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8D07F" w14:textId="77777777" w:rsidR="009B4EBE" w:rsidRDefault="009B4EBE" w:rsidP="009B4EBE">
      <w:pPr>
        <w:spacing w:after="0" w:line="240" w:lineRule="auto"/>
        <w:jc w:val="center"/>
        <w:rPr>
          <w:rFonts w:ascii="Arial" w:eastAsia="Times New Roman" w:hAnsi="Arial" w:cs="Arial"/>
          <w:b/>
          <w:sz w:val="32"/>
          <w:szCs w:val="24"/>
          <w:lang w:val="en-GB" w:eastAsia="en-GB"/>
        </w:rPr>
      </w:pPr>
    </w:p>
    <w:p w14:paraId="286099CC" w14:textId="77777777" w:rsidR="009B4EBE" w:rsidRDefault="009B4EBE" w:rsidP="009B4EBE">
      <w:pPr>
        <w:spacing w:after="0" w:line="240" w:lineRule="auto"/>
        <w:jc w:val="center"/>
        <w:rPr>
          <w:rFonts w:ascii="Arial" w:eastAsia="Times New Roman" w:hAnsi="Arial" w:cs="Arial"/>
          <w:b/>
          <w:sz w:val="32"/>
          <w:szCs w:val="24"/>
          <w:lang w:val="en-GB" w:eastAsia="en-GB"/>
        </w:rPr>
      </w:pPr>
    </w:p>
    <w:p w14:paraId="1CF8FF01" w14:textId="77777777" w:rsidR="009B4EBE" w:rsidRPr="00BB6FD8" w:rsidRDefault="00EF4099" w:rsidP="00BB6FD8">
      <w:pPr>
        <w:spacing w:after="0" w:line="240" w:lineRule="auto"/>
        <w:ind w:left="2608" w:firstLine="1304"/>
        <w:rPr>
          <w:rFonts w:ascii="Arial" w:eastAsia="Times New Roman" w:hAnsi="Arial" w:cs="Arial"/>
          <w:b/>
          <w:sz w:val="32"/>
          <w:szCs w:val="24"/>
          <w:lang w:val="en-GB" w:eastAsia="en-GB"/>
        </w:rPr>
      </w:pPr>
      <w:r>
        <w:rPr>
          <w:rFonts w:ascii="Arial" w:eastAsia="Times New Roman" w:hAnsi="Arial" w:cs="Arial"/>
          <w:b/>
          <w:sz w:val="32"/>
          <w:szCs w:val="24"/>
          <w:lang w:val="en-GB" w:eastAsia="en-GB"/>
        </w:rPr>
        <w:t xml:space="preserve">ANNEX </w:t>
      </w:r>
      <w:proofErr w:type="gramStart"/>
      <w:r w:rsidR="00EA557A">
        <w:rPr>
          <w:rFonts w:ascii="Arial" w:eastAsia="Times New Roman" w:hAnsi="Arial" w:cs="Arial"/>
          <w:b/>
          <w:sz w:val="32"/>
          <w:szCs w:val="24"/>
          <w:lang w:val="en-GB" w:eastAsia="en-GB"/>
        </w:rPr>
        <w:t>3</w:t>
      </w:r>
      <w:proofErr w:type="gramEnd"/>
    </w:p>
    <w:p w14:paraId="175B7F51" w14:textId="77777777" w:rsidR="009B4EBE" w:rsidRDefault="009B4EBE" w:rsidP="009B4EBE">
      <w:pPr>
        <w:spacing w:after="0" w:line="240" w:lineRule="auto"/>
        <w:jc w:val="center"/>
        <w:rPr>
          <w:rFonts w:ascii="Arial" w:eastAsia="Times New Roman" w:hAnsi="Arial" w:cs="Arial"/>
          <w:b/>
          <w:sz w:val="32"/>
          <w:szCs w:val="24"/>
          <w:lang w:val="en-GB" w:eastAsia="en-GB"/>
        </w:rPr>
      </w:pPr>
    </w:p>
    <w:p w14:paraId="2C2FF183" w14:textId="77777777" w:rsidR="000A6682" w:rsidRPr="00BB6FD8" w:rsidRDefault="000A6682" w:rsidP="009B4EBE">
      <w:pPr>
        <w:spacing w:after="0" w:line="240" w:lineRule="auto"/>
        <w:jc w:val="center"/>
        <w:rPr>
          <w:rFonts w:ascii="Arial" w:eastAsia="Times New Roman" w:hAnsi="Arial" w:cs="Arial"/>
          <w:b/>
          <w:sz w:val="32"/>
          <w:szCs w:val="24"/>
          <w:lang w:val="en-GB" w:eastAsia="en-GB"/>
        </w:rPr>
      </w:pPr>
    </w:p>
    <w:p w14:paraId="4650F313" w14:textId="77777777" w:rsidR="009B4EBE" w:rsidRPr="009B4EBE" w:rsidRDefault="005139BB" w:rsidP="00BB6FD8">
      <w:pPr>
        <w:spacing w:after="0" w:line="240" w:lineRule="auto"/>
        <w:jc w:val="center"/>
        <w:rPr>
          <w:rFonts w:ascii="Arial" w:eastAsia="Times New Roman" w:hAnsi="Arial" w:cs="Arial"/>
          <w:b/>
          <w:sz w:val="32"/>
          <w:szCs w:val="24"/>
          <w:lang w:val="en-GB" w:eastAsia="en-GB"/>
        </w:rPr>
      </w:pPr>
      <w:r>
        <w:rPr>
          <w:rFonts w:ascii="Arial" w:eastAsia="Times New Roman" w:hAnsi="Arial" w:cs="Arial"/>
          <w:b/>
          <w:sz w:val="32"/>
          <w:szCs w:val="24"/>
          <w:lang w:val="en-GB" w:eastAsia="en-GB"/>
        </w:rPr>
        <w:t>Checklist</w:t>
      </w:r>
      <w:r w:rsidR="009B4EBE" w:rsidRPr="00BB6FD8">
        <w:rPr>
          <w:rFonts w:ascii="Arial" w:eastAsia="Times New Roman" w:hAnsi="Arial" w:cs="Arial"/>
          <w:b/>
          <w:sz w:val="32"/>
          <w:szCs w:val="24"/>
          <w:lang w:val="en-GB" w:eastAsia="en-GB"/>
        </w:rPr>
        <w:t xml:space="preserve"> for </w:t>
      </w:r>
      <w:r w:rsidR="00BB36A0" w:rsidRPr="00BB6FD8">
        <w:rPr>
          <w:rFonts w:ascii="Arial" w:eastAsia="Times New Roman" w:hAnsi="Arial" w:cs="Arial"/>
          <w:b/>
          <w:sz w:val="32"/>
          <w:szCs w:val="24"/>
          <w:lang w:val="en-GB" w:eastAsia="en-GB"/>
        </w:rPr>
        <w:t>the</w:t>
      </w:r>
      <w:r w:rsidR="00BB36A0">
        <w:rPr>
          <w:rFonts w:ascii="Arial" w:eastAsia="Times New Roman" w:hAnsi="Arial" w:cs="Arial"/>
          <w:b/>
          <w:sz w:val="32"/>
          <w:szCs w:val="24"/>
          <w:lang w:val="en-GB" w:eastAsia="en-GB"/>
        </w:rPr>
        <w:t xml:space="preserve"> </w:t>
      </w:r>
      <w:r w:rsidR="00D2023D">
        <w:rPr>
          <w:rFonts w:ascii="Arial" w:eastAsia="Times New Roman" w:hAnsi="Arial" w:cs="Arial"/>
          <w:b/>
          <w:sz w:val="32"/>
          <w:szCs w:val="24"/>
          <w:lang w:val="en-GB" w:eastAsia="en-GB"/>
        </w:rPr>
        <w:t>E</w:t>
      </w:r>
      <w:r w:rsidR="009B4EBE" w:rsidRPr="009B4EBE">
        <w:rPr>
          <w:rFonts w:ascii="Arial" w:eastAsia="Times New Roman" w:hAnsi="Arial" w:cs="Arial"/>
          <w:b/>
          <w:sz w:val="32"/>
          <w:szCs w:val="24"/>
          <w:lang w:val="en-GB" w:eastAsia="en-GB"/>
        </w:rPr>
        <w:t xml:space="preserve">xpenditure </w:t>
      </w:r>
      <w:r w:rsidR="00D2023D">
        <w:rPr>
          <w:rFonts w:ascii="Arial" w:eastAsia="Times New Roman" w:hAnsi="Arial" w:cs="Arial"/>
          <w:b/>
          <w:sz w:val="32"/>
          <w:szCs w:val="24"/>
          <w:lang w:val="en-GB" w:eastAsia="en-GB"/>
        </w:rPr>
        <w:t>V</w:t>
      </w:r>
      <w:r w:rsidR="009B4EBE" w:rsidRPr="009B4EBE">
        <w:rPr>
          <w:rFonts w:ascii="Arial" w:eastAsia="Times New Roman" w:hAnsi="Arial" w:cs="Arial"/>
          <w:b/>
          <w:sz w:val="32"/>
          <w:szCs w:val="24"/>
          <w:lang w:val="en-GB" w:eastAsia="en-GB"/>
        </w:rPr>
        <w:t>erification</w:t>
      </w:r>
    </w:p>
    <w:p w14:paraId="2A89FA7E" w14:textId="77777777" w:rsidR="009B4EBE" w:rsidRDefault="007C25D1" w:rsidP="009B4EBE">
      <w:pPr>
        <w:keepLines/>
        <w:spacing w:before="120" w:after="120" w:line="240" w:lineRule="auto"/>
        <w:ind w:left="360" w:hanging="360"/>
        <w:outlineLvl w:val="0"/>
        <w:rPr>
          <w:rFonts w:ascii="Arial" w:eastAsia="Times New Roman" w:hAnsi="Arial" w:cs="Arial"/>
          <w:b/>
          <w:sz w:val="28"/>
          <w:szCs w:val="28"/>
          <w:lang w:val="en-US" w:eastAsia="en-GB"/>
        </w:rPr>
      </w:pPr>
      <w:r w:rsidRPr="00EA6B53">
        <w:rPr>
          <w:rFonts w:ascii="Arial" w:eastAsia="Times New Roman" w:hAnsi="Arial" w:cs="Arial"/>
          <w:b/>
          <w:sz w:val="28"/>
          <w:szCs w:val="28"/>
          <w:lang w:val="en-US" w:eastAsia="en-GB"/>
        </w:rPr>
        <w:t xml:space="preserve"> </w:t>
      </w:r>
    </w:p>
    <w:p w14:paraId="0A5B7E68" w14:textId="77777777" w:rsidR="005139BB" w:rsidRPr="00CC07B6" w:rsidRDefault="005139BB" w:rsidP="005139BB">
      <w:pPr>
        <w:jc w:val="center"/>
        <w:rPr>
          <w:rFonts w:ascii="Arial" w:hAnsi="Arial" w:cs="Arial"/>
          <w:b/>
          <w:sz w:val="32"/>
          <w:lang w:val="en-US"/>
        </w:rPr>
      </w:pPr>
      <w:r w:rsidRPr="00CC07B6">
        <w:rPr>
          <w:rFonts w:ascii="Arial" w:hAnsi="Arial" w:cs="Arial"/>
          <w:b/>
          <w:sz w:val="32"/>
          <w:lang w:val="en-US"/>
        </w:rPr>
        <w:t xml:space="preserve">Karelia </w:t>
      </w:r>
      <w:r w:rsidRPr="00397D4A">
        <w:rPr>
          <w:rFonts w:ascii="Arial" w:hAnsi="Arial" w:cs="Arial"/>
          <w:b/>
          <w:sz w:val="32"/>
          <w:lang w:val="en-US"/>
        </w:rPr>
        <w:t>CBC</w:t>
      </w:r>
      <w:r w:rsidRPr="00DD38B5">
        <w:rPr>
          <w:rFonts w:ascii="Arial" w:hAnsi="Arial" w:cs="Arial"/>
          <w:b/>
          <w:color w:val="4F81BD"/>
          <w:sz w:val="32"/>
          <w:lang w:val="en-US"/>
        </w:rPr>
        <w:t xml:space="preserve"> </w:t>
      </w:r>
      <w:proofErr w:type="spellStart"/>
      <w:r w:rsidRPr="00CC07B6">
        <w:rPr>
          <w:rFonts w:ascii="Arial" w:hAnsi="Arial" w:cs="Arial"/>
          <w:b/>
          <w:sz w:val="32"/>
          <w:lang w:val="en-US"/>
        </w:rPr>
        <w:t>Programme</w:t>
      </w:r>
      <w:proofErr w:type="spellEnd"/>
      <w:r w:rsidR="00261225">
        <w:rPr>
          <w:rFonts w:ascii="Arial" w:hAnsi="Arial" w:cs="Arial"/>
          <w:b/>
          <w:sz w:val="32"/>
          <w:lang w:val="en-US"/>
        </w:rPr>
        <w:t xml:space="preserve"> 2014-2020</w:t>
      </w:r>
    </w:p>
    <w:p w14:paraId="5690AE56" w14:textId="61716DB6" w:rsidR="00C64329" w:rsidRDefault="005139BB" w:rsidP="005139BB">
      <w:pPr>
        <w:pStyle w:val="Text2"/>
        <w:tabs>
          <w:tab w:val="clear" w:pos="2161"/>
        </w:tabs>
        <w:ind w:left="0"/>
        <w:rPr>
          <w:rFonts w:ascii="Arial" w:hAnsi="Arial" w:cs="Arial"/>
          <w:sz w:val="22"/>
          <w:szCs w:val="22"/>
          <w:lang w:val="en-US"/>
        </w:rPr>
      </w:pPr>
      <w:r w:rsidRPr="00CC07B6">
        <w:rPr>
          <w:rFonts w:ascii="Arial" w:hAnsi="Arial" w:cs="Arial"/>
          <w:sz w:val="22"/>
          <w:szCs w:val="22"/>
          <w:lang w:val="en-US"/>
        </w:rPr>
        <w:tab/>
      </w:r>
      <w:r w:rsidRPr="00CC07B6">
        <w:rPr>
          <w:rFonts w:ascii="Arial" w:hAnsi="Arial" w:cs="Arial"/>
          <w:sz w:val="22"/>
          <w:szCs w:val="22"/>
          <w:lang w:val="en-US"/>
        </w:rPr>
        <w:tab/>
      </w:r>
    </w:p>
    <w:tbl>
      <w:tblPr>
        <w:tblStyle w:val="TaulukkoRuudukko"/>
        <w:tblW w:w="0" w:type="auto"/>
        <w:tblInd w:w="-714"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A0" w:firstRow="1" w:lastRow="0" w:firstColumn="1" w:lastColumn="0" w:noHBand="0" w:noVBand="1"/>
      </w:tblPr>
      <w:tblGrid>
        <w:gridCol w:w="5519"/>
        <w:gridCol w:w="567"/>
        <w:gridCol w:w="4829"/>
      </w:tblGrid>
      <w:tr w:rsidR="00407B84" w:rsidRPr="00220D51" w14:paraId="1FD4A021" w14:textId="77777777" w:rsidTr="005D58FA">
        <w:tc>
          <w:tcPr>
            <w:tcW w:w="5519" w:type="dxa"/>
          </w:tcPr>
          <w:p w14:paraId="2DF5D2F0" w14:textId="0FAA3412" w:rsidR="00407B84" w:rsidRPr="00407B84" w:rsidRDefault="00407B84" w:rsidP="00363282">
            <w:pPr>
              <w:pStyle w:val="Text2"/>
              <w:tabs>
                <w:tab w:val="clear" w:pos="2161"/>
              </w:tabs>
              <w:ind w:left="0"/>
              <w:rPr>
                <w:rFonts w:ascii="Arial" w:hAnsi="Arial" w:cs="Arial"/>
                <w:sz w:val="20"/>
                <w:lang w:val="en-US"/>
              </w:rPr>
            </w:pPr>
            <w:r w:rsidRPr="00407B84">
              <w:rPr>
                <w:rFonts w:ascii="Arial" w:hAnsi="Arial" w:cs="Arial"/>
                <w:sz w:val="20"/>
                <w:lang w:val="en-US"/>
              </w:rPr>
              <w:t>Identification number and name of the Project:</w:t>
            </w:r>
          </w:p>
        </w:tc>
        <w:tc>
          <w:tcPr>
            <w:tcW w:w="5396" w:type="dxa"/>
            <w:gridSpan w:val="2"/>
          </w:tcPr>
          <w:p w14:paraId="789FA6F3" w14:textId="0F4251B3" w:rsidR="00407B84" w:rsidRPr="00407B84" w:rsidRDefault="00407B84" w:rsidP="002D4F60">
            <w:pPr>
              <w:pStyle w:val="Text2"/>
              <w:tabs>
                <w:tab w:val="clear" w:pos="2161"/>
              </w:tabs>
              <w:spacing w:after="0"/>
              <w:ind w:left="0"/>
              <w:rPr>
                <w:rFonts w:ascii="Arial" w:hAnsi="Arial" w:cs="Arial"/>
                <w:sz w:val="20"/>
                <w:lang w:val="en-US"/>
              </w:rPr>
            </w:pPr>
          </w:p>
        </w:tc>
      </w:tr>
      <w:tr w:rsidR="00407B84" w:rsidRPr="00407B84" w14:paraId="247F9DAD" w14:textId="77777777" w:rsidTr="005D58FA">
        <w:trPr>
          <w:trHeight w:val="288"/>
        </w:trPr>
        <w:tc>
          <w:tcPr>
            <w:tcW w:w="5519" w:type="dxa"/>
            <w:vMerge w:val="restart"/>
          </w:tcPr>
          <w:p w14:paraId="3B0FE289" w14:textId="4F7AABC5" w:rsidR="00407B84" w:rsidRPr="00407B84" w:rsidRDefault="00407B84" w:rsidP="007D2A34">
            <w:pPr>
              <w:pStyle w:val="Text2"/>
              <w:tabs>
                <w:tab w:val="clear" w:pos="2161"/>
              </w:tabs>
              <w:spacing w:after="0"/>
              <w:ind w:left="0"/>
              <w:rPr>
                <w:rFonts w:ascii="Arial" w:hAnsi="Arial" w:cs="Arial"/>
                <w:sz w:val="20"/>
                <w:lang w:val="en-US"/>
              </w:rPr>
            </w:pPr>
            <w:r w:rsidRPr="00407B84">
              <w:rPr>
                <w:rFonts w:ascii="Arial" w:hAnsi="Arial" w:cs="Arial"/>
                <w:sz w:val="20"/>
                <w:lang w:val="en-US"/>
              </w:rPr>
              <w:t>Subject of the engagement:</w:t>
            </w:r>
          </w:p>
        </w:tc>
        <w:sdt>
          <w:sdtPr>
            <w:rPr>
              <w:rFonts w:ascii="Arial" w:hAnsi="Arial" w:cs="Arial"/>
              <w:b/>
              <w:sz w:val="20"/>
              <w:lang w:val="en-US"/>
            </w:rPr>
            <w:id w:val="1460610342"/>
            <w14:checkbox>
              <w14:checked w14:val="0"/>
              <w14:checkedState w14:val="2612" w14:font="MS Gothic"/>
              <w14:uncheckedState w14:val="2610" w14:font="MS Gothic"/>
            </w14:checkbox>
          </w:sdtPr>
          <w:sdtEndPr/>
          <w:sdtContent>
            <w:tc>
              <w:tcPr>
                <w:tcW w:w="567" w:type="dxa"/>
              </w:tcPr>
              <w:p w14:paraId="6B7285B9" w14:textId="38BD3CED"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2380EFE3" w14:textId="05127CC1" w:rsidR="00407B84" w:rsidRPr="00407B84" w:rsidRDefault="00407B84" w:rsidP="007D2A34">
            <w:pPr>
              <w:pStyle w:val="Text2"/>
              <w:tabs>
                <w:tab w:val="clear" w:pos="2161"/>
              </w:tabs>
              <w:spacing w:after="0"/>
              <w:ind w:left="0"/>
              <w:rPr>
                <w:rFonts w:ascii="Arial" w:hAnsi="Arial" w:cs="Arial"/>
                <w:sz w:val="20"/>
                <w:lang w:val="en-US"/>
              </w:rPr>
            </w:pPr>
            <w:r w:rsidRPr="00407B84">
              <w:rPr>
                <w:rFonts w:ascii="Arial" w:hAnsi="Arial" w:cs="Arial"/>
                <w:sz w:val="20"/>
                <w:lang w:val="en-US"/>
              </w:rPr>
              <w:t>Interim Financial Report</w:t>
            </w:r>
          </w:p>
        </w:tc>
      </w:tr>
      <w:tr w:rsidR="00407B84" w:rsidRPr="00407B84" w14:paraId="5FBD63B5" w14:textId="77777777" w:rsidTr="005D58FA">
        <w:trPr>
          <w:trHeight w:val="324"/>
        </w:trPr>
        <w:tc>
          <w:tcPr>
            <w:tcW w:w="5519" w:type="dxa"/>
            <w:vMerge/>
          </w:tcPr>
          <w:p w14:paraId="2A977F7B" w14:textId="77777777" w:rsidR="00407B84" w:rsidRPr="00407B84" w:rsidRDefault="00407B84" w:rsidP="007D2A34">
            <w:pPr>
              <w:pStyle w:val="Text2"/>
              <w:tabs>
                <w:tab w:val="clear" w:pos="2161"/>
              </w:tabs>
              <w:spacing w:after="0"/>
              <w:ind w:left="0"/>
              <w:rPr>
                <w:rFonts w:ascii="Arial" w:hAnsi="Arial" w:cs="Arial"/>
                <w:sz w:val="20"/>
                <w:lang w:val="en-US"/>
              </w:rPr>
            </w:pPr>
          </w:p>
        </w:tc>
        <w:sdt>
          <w:sdtPr>
            <w:rPr>
              <w:rFonts w:ascii="Arial" w:hAnsi="Arial" w:cs="Arial"/>
              <w:b/>
              <w:sz w:val="20"/>
              <w:lang w:val="en-US"/>
            </w:rPr>
            <w:id w:val="722253859"/>
            <w14:checkbox>
              <w14:checked w14:val="0"/>
              <w14:checkedState w14:val="2612" w14:font="MS Gothic"/>
              <w14:uncheckedState w14:val="2610" w14:font="MS Gothic"/>
            </w14:checkbox>
          </w:sdtPr>
          <w:sdtEndPr/>
          <w:sdtContent>
            <w:tc>
              <w:tcPr>
                <w:tcW w:w="567" w:type="dxa"/>
              </w:tcPr>
              <w:p w14:paraId="110248D6" w14:textId="74A9FF21"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1FB0E13B" w14:textId="60801F74" w:rsidR="00407B84" w:rsidRPr="00407B84" w:rsidRDefault="00407B84" w:rsidP="007D2A34">
            <w:pPr>
              <w:pStyle w:val="Text2"/>
              <w:tabs>
                <w:tab w:val="clear" w:pos="2161"/>
              </w:tabs>
              <w:spacing w:after="0"/>
              <w:ind w:left="0"/>
              <w:rPr>
                <w:rFonts w:ascii="Arial" w:hAnsi="Arial" w:cs="Arial"/>
                <w:sz w:val="20"/>
                <w:lang w:val="en-US"/>
              </w:rPr>
            </w:pPr>
            <w:r w:rsidRPr="00407B84">
              <w:rPr>
                <w:rFonts w:ascii="Arial" w:hAnsi="Arial" w:cs="Arial"/>
                <w:sz w:val="20"/>
                <w:lang w:val="en-US"/>
              </w:rPr>
              <w:t>Final Financial Report</w:t>
            </w:r>
          </w:p>
        </w:tc>
      </w:tr>
      <w:tr w:rsidR="00407B84" w:rsidRPr="00407B84" w14:paraId="43016616" w14:textId="77777777" w:rsidTr="005D58FA">
        <w:tc>
          <w:tcPr>
            <w:tcW w:w="5519" w:type="dxa"/>
            <w:vMerge/>
          </w:tcPr>
          <w:p w14:paraId="50F68AAA" w14:textId="77777777" w:rsidR="00407B84" w:rsidRPr="00407B84" w:rsidRDefault="00407B84" w:rsidP="007D2A34">
            <w:pPr>
              <w:pStyle w:val="Text2"/>
              <w:tabs>
                <w:tab w:val="clear" w:pos="2161"/>
              </w:tabs>
              <w:spacing w:after="0"/>
              <w:ind w:left="0"/>
              <w:rPr>
                <w:rFonts w:ascii="Arial" w:hAnsi="Arial" w:cs="Arial"/>
                <w:sz w:val="20"/>
                <w:lang w:val="en-US"/>
              </w:rPr>
            </w:pPr>
          </w:p>
        </w:tc>
        <w:sdt>
          <w:sdtPr>
            <w:rPr>
              <w:rFonts w:ascii="Arial" w:hAnsi="Arial" w:cs="Arial"/>
              <w:b/>
              <w:sz w:val="20"/>
              <w:lang w:val="en-US"/>
            </w:rPr>
            <w:id w:val="-1201854995"/>
            <w14:checkbox>
              <w14:checked w14:val="0"/>
              <w14:checkedState w14:val="2612" w14:font="MS Gothic"/>
              <w14:uncheckedState w14:val="2610" w14:font="MS Gothic"/>
            </w14:checkbox>
          </w:sdtPr>
          <w:sdtEndPr/>
          <w:sdtContent>
            <w:tc>
              <w:tcPr>
                <w:tcW w:w="567" w:type="dxa"/>
              </w:tcPr>
              <w:p w14:paraId="1D328290" w14:textId="19860AD2"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35C789E2" w14:textId="2A47F823" w:rsidR="00407B84" w:rsidRPr="00407B84" w:rsidRDefault="00407B84" w:rsidP="007D2A34">
            <w:pPr>
              <w:pStyle w:val="Text2"/>
              <w:tabs>
                <w:tab w:val="clear" w:pos="2161"/>
              </w:tabs>
              <w:spacing w:after="0"/>
              <w:ind w:left="0"/>
              <w:rPr>
                <w:rFonts w:ascii="Arial" w:hAnsi="Arial" w:cs="Arial"/>
                <w:sz w:val="20"/>
                <w:lang w:val="en-US"/>
              </w:rPr>
            </w:pPr>
            <w:r w:rsidRPr="00407B84">
              <w:rPr>
                <w:rFonts w:ascii="Arial" w:hAnsi="Arial" w:cs="Arial"/>
                <w:sz w:val="20"/>
                <w:lang w:val="en-US"/>
              </w:rPr>
              <w:t>Consolidated Financial Report</w:t>
            </w:r>
          </w:p>
        </w:tc>
      </w:tr>
      <w:tr w:rsidR="00407B84" w:rsidRPr="00220D51" w14:paraId="250E06B4" w14:textId="77777777" w:rsidTr="005D58FA">
        <w:tc>
          <w:tcPr>
            <w:tcW w:w="5519" w:type="dxa"/>
          </w:tcPr>
          <w:p w14:paraId="4ED0B0E4" w14:textId="0B64D217" w:rsidR="00407B84" w:rsidRPr="00407B84" w:rsidRDefault="00407B84" w:rsidP="00407B84">
            <w:pPr>
              <w:pStyle w:val="Text2"/>
              <w:tabs>
                <w:tab w:val="clear" w:pos="2161"/>
              </w:tabs>
              <w:ind w:left="0"/>
              <w:rPr>
                <w:rFonts w:ascii="Arial" w:hAnsi="Arial" w:cs="Arial"/>
                <w:sz w:val="20"/>
                <w:lang w:val="en-US"/>
              </w:rPr>
            </w:pPr>
            <w:r w:rsidRPr="00407B84">
              <w:rPr>
                <w:rFonts w:ascii="Arial" w:hAnsi="Arial" w:cs="Arial"/>
                <w:sz w:val="20"/>
                <w:lang w:val="en-US"/>
              </w:rPr>
              <w:t xml:space="preserve">Reporting period covered by the engagement (start date and end date of the reporting period): </w:t>
            </w:r>
          </w:p>
        </w:tc>
        <w:tc>
          <w:tcPr>
            <w:tcW w:w="5396" w:type="dxa"/>
            <w:gridSpan w:val="2"/>
          </w:tcPr>
          <w:p w14:paraId="3A608D00" w14:textId="6731B09D" w:rsidR="00407B84" w:rsidRPr="00407B84" w:rsidRDefault="00407B84" w:rsidP="002D4F60">
            <w:pPr>
              <w:pStyle w:val="Text2"/>
              <w:tabs>
                <w:tab w:val="clear" w:pos="2161"/>
              </w:tabs>
              <w:spacing w:after="0"/>
              <w:ind w:left="0"/>
              <w:rPr>
                <w:rFonts w:ascii="Arial" w:hAnsi="Arial" w:cs="Arial"/>
                <w:sz w:val="20"/>
                <w:lang w:val="en-US"/>
              </w:rPr>
            </w:pPr>
            <w:r w:rsidRPr="004A4B93">
              <w:rPr>
                <w:rFonts w:ascii="Arial" w:hAnsi="Arial" w:cs="Arial"/>
                <w:sz w:val="20"/>
                <w:lang w:val="en-US"/>
              </w:rPr>
              <w:t>&lt;</w:t>
            </w:r>
            <w:proofErr w:type="spellStart"/>
            <w:r w:rsidRPr="004A4B93">
              <w:rPr>
                <w:rFonts w:ascii="Arial" w:hAnsi="Arial" w:cs="Arial"/>
                <w:sz w:val="20"/>
                <w:highlight w:val="yellow"/>
                <w:lang w:val="en-US"/>
              </w:rPr>
              <w:t>dd</w:t>
            </w:r>
            <w:proofErr w:type="spellEnd"/>
            <w:r w:rsidRPr="004A4B93">
              <w:rPr>
                <w:rFonts w:ascii="Arial" w:hAnsi="Arial" w:cs="Arial"/>
                <w:sz w:val="20"/>
                <w:highlight w:val="yellow"/>
                <w:lang w:val="en-US"/>
              </w:rPr>
              <w:t xml:space="preserve"> Month </w:t>
            </w:r>
            <w:proofErr w:type="spellStart"/>
            <w:r w:rsidRPr="004A4B93">
              <w:rPr>
                <w:rFonts w:ascii="Arial" w:hAnsi="Arial" w:cs="Arial"/>
                <w:sz w:val="20"/>
                <w:highlight w:val="yellow"/>
                <w:lang w:val="en-US"/>
              </w:rPr>
              <w:t>yyy</w:t>
            </w:r>
            <w:r>
              <w:rPr>
                <w:rFonts w:ascii="Arial" w:hAnsi="Arial" w:cs="Arial"/>
                <w:sz w:val="20"/>
                <w:highlight w:val="yellow"/>
                <w:lang w:val="en-US"/>
              </w:rPr>
              <w:t>y</w:t>
            </w:r>
            <w:proofErr w:type="spellEnd"/>
            <w:r w:rsidRPr="004A4B93">
              <w:rPr>
                <w:rFonts w:ascii="Arial" w:hAnsi="Arial" w:cs="Arial"/>
                <w:sz w:val="20"/>
                <w:highlight w:val="yellow"/>
                <w:lang w:val="en-US"/>
              </w:rPr>
              <w:t xml:space="preserve"> – </w:t>
            </w:r>
            <w:proofErr w:type="spellStart"/>
            <w:r w:rsidRPr="004A4B93">
              <w:rPr>
                <w:rFonts w:ascii="Arial" w:hAnsi="Arial" w:cs="Arial"/>
                <w:sz w:val="20"/>
                <w:highlight w:val="yellow"/>
                <w:lang w:val="en-US"/>
              </w:rPr>
              <w:t>dd</w:t>
            </w:r>
            <w:proofErr w:type="spellEnd"/>
            <w:r w:rsidRPr="004A4B93">
              <w:rPr>
                <w:rFonts w:ascii="Arial" w:hAnsi="Arial" w:cs="Arial"/>
                <w:sz w:val="20"/>
                <w:highlight w:val="yellow"/>
                <w:lang w:val="en-US"/>
              </w:rPr>
              <w:t xml:space="preserve"> Month </w:t>
            </w:r>
            <w:proofErr w:type="spellStart"/>
            <w:r w:rsidRPr="004A4B93">
              <w:rPr>
                <w:rFonts w:ascii="Arial" w:hAnsi="Arial" w:cs="Arial"/>
                <w:sz w:val="20"/>
                <w:highlight w:val="yellow"/>
                <w:lang w:val="en-US"/>
              </w:rPr>
              <w:t>yy</w:t>
            </w:r>
            <w:r>
              <w:rPr>
                <w:rFonts w:ascii="Arial" w:hAnsi="Arial" w:cs="Arial"/>
                <w:sz w:val="20"/>
                <w:highlight w:val="yellow"/>
                <w:lang w:val="en-US"/>
              </w:rPr>
              <w:t>y</w:t>
            </w:r>
            <w:r w:rsidRPr="004A4B93">
              <w:rPr>
                <w:rFonts w:ascii="Arial" w:hAnsi="Arial" w:cs="Arial"/>
                <w:sz w:val="20"/>
                <w:highlight w:val="yellow"/>
                <w:lang w:val="en-US"/>
              </w:rPr>
              <w:t>y</w:t>
            </w:r>
            <w:proofErr w:type="spellEnd"/>
            <w:r w:rsidRPr="004A4B93">
              <w:rPr>
                <w:rFonts w:ascii="Arial" w:hAnsi="Arial" w:cs="Arial"/>
                <w:sz w:val="20"/>
                <w:lang w:val="en-US"/>
              </w:rPr>
              <w:t>)&gt;</w:t>
            </w:r>
          </w:p>
        </w:tc>
      </w:tr>
      <w:tr w:rsidR="00407B84" w:rsidRPr="00220D51" w14:paraId="46FDE773" w14:textId="77777777" w:rsidTr="005D58FA">
        <w:tc>
          <w:tcPr>
            <w:tcW w:w="5519" w:type="dxa"/>
          </w:tcPr>
          <w:p w14:paraId="2623E8BB" w14:textId="4F98A0C4" w:rsidR="00407B84" w:rsidRPr="00407B84" w:rsidRDefault="00407B84" w:rsidP="00363282">
            <w:pPr>
              <w:pStyle w:val="Text2"/>
              <w:tabs>
                <w:tab w:val="clear" w:pos="2161"/>
              </w:tabs>
              <w:ind w:left="0"/>
              <w:rPr>
                <w:rFonts w:ascii="Arial" w:hAnsi="Arial" w:cs="Arial"/>
                <w:sz w:val="20"/>
                <w:lang w:val="en-US"/>
              </w:rPr>
            </w:pPr>
            <w:r w:rsidRPr="00407B84">
              <w:rPr>
                <w:rFonts w:ascii="Arial" w:hAnsi="Arial" w:cs="Arial"/>
                <w:sz w:val="20"/>
                <w:lang w:val="en-US"/>
              </w:rPr>
              <w:t>Full name of the Partner:</w:t>
            </w:r>
          </w:p>
        </w:tc>
        <w:tc>
          <w:tcPr>
            <w:tcW w:w="5396" w:type="dxa"/>
            <w:gridSpan w:val="2"/>
          </w:tcPr>
          <w:p w14:paraId="1315D0F4" w14:textId="77777777" w:rsidR="00407B84" w:rsidRPr="00407B84" w:rsidRDefault="00407B84" w:rsidP="002D4F60">
            <w:pPr>
              <w:pStyle w:val="Text2"/>
              <w:tabs>
                <w:tab w:val="clear" w:pos="2161"/>
              </w:tabs>
              <w:spacing w:after="0"/>
              <w:ind w:left="0"/>
              <w:rPr>
                <w:rFonts w:ascii="Arial" w:hAnsi="Arial" w:cs="Arial"/>
                <w:sz w:val="20"/>
                <w:lang w:val="en-US"/>
              </w:rPr>
            </w:pPr>
          </w:p>
        </w:tc>
      </w:tr>
      <w:tr w:rsidR="00407B84" w:rsidRPr="00220D51" w14:paraId="46BF9A8A" w14:textId="77777777" w:rsidTr="005D58FA">
        <w:tc>
          <w:tcPr>
            <w:tcW w:w="5519" w:type="dxa"/>
          </w:tcPr>
          <w:p w14:paraId="15A4F335" w14:textId="7C487926" w:rsidR="00407B84" w:rsidRPr="00407B84" w:rsidRDefault="00407B84" w:rsidP="00363282">
            <w:pPr>
              <w:pStyle w:val="Text2"/>
              <w:tabs>
                <w:tab w:val="clear" w:pos="2161"/>
              </w:tabs>
              <w:ind w:left="0"/>
              <w:rPr>
                <w:rFonts w:ascii="Arial" w:hAnsi="Arial" w:cs="Arial"/>
                <w:sz w:val="20"/>
                <w:lang w:val="en-US"/>
              </w:rPr>
            </w:pPr>
            <w:r w:rsidRPr="00407B84">
              <w:rPr>
                <w:rFonts w:ascii="Arial" w:hAnsi="Arial" w:cs="Arial"/>
                <w:sz w:val="20"/>
                <w:lang w:val="en-US"/>
              </w:rPr>
              <w:t>Full name and position of the Partner’s contact person:</w:t>
            </w:r>
          </w:p>
        </w:tc>
        <w:tc>
          <w:tcPr>
            <w:tcW w:w="5396" w:type="dxa"/>
            <w:gridSpan w:val="2"/>
          </w:tcPr>
          <w:p w14:paraId="167CA481" w14:textId="77777777" w:rsidR="00407B84" w:rsidRPr="00407B84" w:rsidRDefault="00407B84" w:rsidP="002D4F60">
            <w:pPr>
              <w:pStyle w:val="Text2"/>
              <w:tabs>
                <w:tab w:val="clear" w:pos="2161"/>
              </w:tabs>
              <w:spacing w:after="0"/>
              <w:ind w:left="0"/>
              <w:rPr>
                <w:rFonts w:ascii="Arial" w:hAnsi="Arial" w:cs="Arial"/>
                <w:sz w:val="20"/>
                <w:lang w:val="en-US"/>
              </w:rPr>
            </w:pPr>
          </w:p>
        </w:tc>
      </w:tr>
      <w:tr w:rsidR="00407B84" w:rsidRPr="00407B84" w14:paraId="39F5C1DF" w14:textId="77777777" w:rsidTr="005D58FA">
        <w:tc>
          <w:tcPr>
            <w:tcW w:w="5519" w:type="dxa"/>
            <w:vMerge w:val="restart"/>
          </w:tcPr>
          <w:p w14:paraId="3F988A62" w14:textId="0DE4C26C" w:rsidR="00407B84" w:rsidRPr="00407B84" w:rsidRDefault="00407B84" w:rsidP="007D2A34">
            <w:pPr>
              <w:pStyle w:val="Text2"/>
              <w:tabs>
                <w:tab w:val="clear" w:pos="2161"/>
              </w:tabs>
              <w:spacing w:after="0"/>
              <w:ind w:left="0"/>
              <w:rPr>
                <w:rFonts w:ascii="Arial" w:hAnsi="Arial" w:cs="Arial"/>
                <w:sz w:val="20"/>
                <w:lang w:val="en-US"/>
              </w:rPr>
            </w:pPr>
            <w:r w:rsidRPr="00407B84">
              <w:rPr>
                <w:rFonts w:ascii="Arial" w:hAnsi="Arial" w:cs="Arial"/>
                <w:sz w:val="20"/>
                <w:lang w:val="en-US"/>
              </w:rPr>
              <w:t xml:space="preserve">Role of the </w:t>
            </w:r>
            <w:r w:rsidRPr="00407B84">
              <w:rPr>
                <w:rFonts w:ascii="Arial" w:hAnsi="Arial" w:cs="Arial"/>
                <w:sz w:val="20"/>
              </w:rPr>
              <w:t>Partner</w:t>
            </w:r>
            <w:r w:rsidRPr="00407B84">
              <w:rPr>
                <w:rFonts w:ascii="Arial" w:hAnsi="Arial" w:cs="Arial"/>
                <w:sz w:val="20"/>
                <w:lang w:val="en-US"/>
              </w:rPr>
              <w:t xml:space="preserve"> in the Project:</w:t>
            </w:r>
          </w:p>
        </w:tc>
        <w:sdt>
          <w:sdtPr>
            <w:rPr>
              <w:rFonts w:ascii="Arial" w:hAnsi="Arial" w:cs="Arial"/>
              <w:b/>
              <w:sz w:val="20"/>
              <w:lang w:val="en-US"/>
            </w:rPr>
            <w:id w:val="2402593"/>
            <w14:checkbox>
              <w14:checked w14:val="0"/>
              <w14:checkedState w14:val="2612" w14:font="MS Gothic"/>
              <w14:uncheckedState w14:val="2610" w14:font="MS Gothic"/>
            </w14:checkbox>
          </w:sdtPr>
          <w:sdtEndPr/>
          <w:sdtContent>
            <w:tc>
              <w:tcPr>
                <w:tcW w:w="567" w:type="dxa"/>
              </w:tcPr>
              <w:p w14:paraId="5A019ACE" w14:textId="7A8FBEEB"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0A9CBC70" w14:textId="5A619CC9" w:rsidR="00407B84" w:rsidRPr="00407B84" w:rsidRDefault="00407B84" w:rsidP="007D2A34">
            <w:pPr>
              <w:pStyle w:val="Text2"/>
              <w:tabs>
                <w:tab w:val="clear" w:pos="2161"/>
              </w:tabs>
              <w:spacing w:after="0"/>
              <w:ind w:left="0"/>
              <w:rPr>
                <w:rFonts w:ascii="Arial" w:hAnsi="Arial" w:cs="Arial"/>
                <w:sz w:val="20"/>
                <w:lang w:val="en-US"/>
              </w:rPr>
            </w:pPr>
            <w:r>
              <w:rPr>
                <w:rFonts w:ascii="Arial" w:hAnsi="Arial" w:cs="Arial"/>
                <w:sz w:val="20"/>
                <w:lang w:val="en-US"/>
              </w:rPr>
              <w:t>Lead Partner</w:t>
            </w:r>
          </w:p>
        </w:tc>
      </w:tr>
      <w:tr w:rsidR="00407B84" w:rsidRPr="00407B84" w14:paraId="42C7727C" w14:textId="77777777" w:rsidTr="005D58FA">
        <w:tc>
          <w:tcPr>
            <w:tcW w:w="5519" w:type="dxa"/>
            <w:vMerge/>
          </w:tcPr>
          <w:p w14:paraId="1D48076E" w14:textId="77777777" w:rsidR="00407B84" w:rsidRPr="00407B84" w:rsidRDefault="00407B84" w:rsidP="007D2A34">
            <w:pPr>
              <w:pStyle w:val="Text2"/>
              <w:tabs>
                <w:tab w:val="clear" w:pos="2161"/>
              </w:tabs>
              <w:spacing w:after="0"/>
              <w:ind w:left="0"/>
              <w:rPr>
                <w:rFonts w:ascii="Arial" w:hAnsi="Arial" w:cs="Arial"/>
                <w:sz w:val="20"/>
                <w:lang w:val="en-US"/>
              </w:rPr>
            </w:pPr>
          </w:p>
        </w:tc>
        <w:sdt>
          <w:sdtPr>
            <w:rPr>
              <w:rFonts w:ascii="Arial" w:hAnsi="Arial" w:cs="Arial"/>
              <w:b/>
              <w:sz w:val="20"/>
              <w:lang w:val="en-US"/>
            </w:rPr>
            <w:id w:val="-1041903203"/>
            <w14:checkbox>
              <w14:checked w14:val="0"/>
              <w14:checkedState w14:val="2612" w14:font="MS Gothic"/>
              <w14:uncheckedState w14:val="2610" w14:font="MS Gothic"/>
            </w14:checkbox>
          </w:sdtPr>
          <w:sdtEndPr/>
          <w:sdtContent>
            <w:tc>
              <w:tcPr>
                <w:tcW w:w="567" w:type="dxa"/>
              </w:tcPr>
              <w:p w14:paraId="6F51DB8D" w14:textId="3566218E"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3260B333" w14:textId="55F591CA" w:rsidR="00407B84" w:rsidRPr="00407B84" w:rsidRDefault="00407B84" w:rsidP="007D2A34">
            <w:pPr>
              <w:pStyle w:val="Text2"/>
              <w:tabs>
                <w:tab w:val="clear" w:pos="2161"/>
              </w:tabs>
              <w:spacing w:after="0"/>
              <w:ind w:left="0"/>
              <w:rPr>
                <w:rFonts w:ascii="Arial" w:hAnsi="Arial" w:cs="Arial"/>
                <w:sz w:val="20"/>
                <w:lang w:val="en-US"/>
              </w:rPr>
            </w:pPr>
            <w:r>
              <w:rPr>
                <w:rFonts w:ascii="Arial" w:hAnsi="Arial" w:cs="Arial"/>
                <w:sz w:val="20"/>
                <w:lang w:val="en-US"/>
              </w:rPr>
              <w:t>Reporting Partner</w:t>
            </w:r>
          </w:p>
        </w:tc>
      </w:tr>
      <w:tr w:rsidR="00407B84" w:rsidRPr="00407B84" w14:paraId="4F284FD1" w14:textId="77777777" w:rsidTr="005D58FA">
        <w:tc>
          <w:tcPr>
            <w:tcW w:w="5519" w:type="dxa"/>
            <w:vMerge/>
          </w:tcPr>
          <w:p w14:paraId="00533ACE" w14:textId="77777777" w:rsidR="00407B84" w:rsidRPr="00407B84" w:rsidRDefault="00407B84" w:rsidP="007D2A34">
            <w:pPr>
              <w:pStyle w:val="Text2"/>
              <w:tabs>
                <w:tab w:val="clear" w:pos="2161"/>
              </w:tabs>
              <w:spacing w:after="0"/>
              <w:ind w:left="0"/>
              <w:rPr>
                <w:rFonts w:ascii="Arial" w:hAnsi="Arial" w:cs="Arial"/>
                <w:sz w:val="20"/>
                <w:lang w:val="en-US"/>
              </w:rPr>
            </w:pPr>
          </w:p>
        </w:tc>
        <w:sdt>
          <w:sdtPr>
            <w:rPr>
              <w:rFonts w:ascii="Arial" w:hAnsi="Arial" w:cs="Arial"/>
              <w:b/>
              <w:sz w:val="20"/>
              <w:lang w:val="en-US"/>
            </w:rPr>
            <w:id w:val="-1153599996"/>
            <w14:checkbox>
              <w14:checked w14:val="0"/>
              <w14:checkedState w14:val="2612" w14:font="MS Gothic"/>
              <w14:uncheckedState w14:val="2610" w14:font="MS Gothic"/>
            </w14:checkbox>
          </w:sdtPr>
          <w:sdtEndPr/>
          <w:sdtContent>
            <w:tc>
              <w:tcPr>
                <w:tcW w:w="567" w:type="dxa"/>
              </w:tcPr>
              <w:p w14:paraId="14039EFF" w14:textId="264A96EB"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69F74BEA" w14:textId="5DF9391D" w:rsidR="00407B84" w:rsidRPr="00407B84" w:rsidRDefault="00407B84" w:rsidP="007D2A34">
            <w:pPr>
              <w:pStyle w:val="Text2"/>
              <w:tabs>
                <w:tab w:val="clear" w:pos="2161"/>
              </w:tabs>
              <w:spacing w:after="0"/>
              <w:ind w:left="0"/>
              <w:rPr>
                <w:rFonts w:ascii="Arial" w:hAnsi="Arial" w:cs="Arial"/>
                <w:sz w:val="20"/>
                <w:lang w:val="en-US"/>
              </w:rPr>
            </w:pPr>
            <w:r>
              <w:rPr>
                <w:rFonts w:ascii="Arial" w:hAnsi="Arial" w:cs="Arial"/>
                <w:sz w:val="20"/>
                <w:lang w:val="en-US"/>
              </w:rPr>
              <w:t>Invoicing Partner</w:t>
            </w:r>
          </w:p>
        </w:tc>
      </w:tr>
      <w:tr w:rsidR="00407B84" w:rsidRPr="00220D51" w14:paraId="32FEF3FE" w14:textId="77777777" w:rsidTr="005D58FA">
        <w:tc>
          <w:tcPr>
            <w:tcW w:w="5519" w:type="dxa"/>
          </w:tcPr>
          <w:p w14:paraId="47FBEDBF" w14:textId="77777777" w:rsidR="00407B84" w:rsidRPr="00407B84" w:rsidRDefault="00407B84" w:rsidP="00407B84">
            <w:pPr>
              <w:pStyle w:val="Text2"/>
              <w:tabs>
                <w:tab w:val="clear" w:pos="2161"/>
              </w:tabs>
              <w:spacing w:after="0"/>
              <w:ind w:left="0"/>
              <w:rPr>
                <w:rFonts w:ascii="Arial" w:hAnsi="Arial" w:cs="Arial"/>
                <w:sz w:val="20"/>
                <w:lang w:val="en-US"/>
              </w:rPr>
            </w:pPr>
            <w:r w:rsidRPr="00407B84">
              <w:rPr>
                <w:rFonts w:ascii="Arial" w:hAnsi="Arial" w:cs="Arial"/>
                <w:sz w:val="20"/>
                <w:lang w:val="en-US"/>
              </w:rPr>
              <w:t>In case of the Invoicing Partner:</w:t>
            </w:r>
          </w:p>
          <w:p w14:paraId="241B4FCC" w14:textId="1219A31C" w:rsidR="00407B84" w:rsidRPr="00407B84" w:rsidRDefault="00407B84" w:rsidP="00407B84">
            <w:pPr>
              <w:pStyle w:val="Text2"/>
              <w:numPr>
                <w:ilvl w:val="0"/>
                <w:numId w:val="60"/>
              </w:numPr>
              <w:tabs>
                <w:tab w:val="clear" w:pos="2161"/>
              </w:tabs>
              <w:rPr>
                <w:rFonts w:ascii="Arial" w:hAnsi="Arial" w:cs="Arial"/>
                <w:sz w:val="20"/>
                <w:lang w:val="en-US"/>
              </w:rPr>
            </w:pPr>
            <w:r w:rsidRPr="00407B84">
              <w:rPr>
                <w:rFonts w:ascii="Arial" w:hAnsi="Arial" w:cs="Arial"/>
                <w:sz w:val="20"/>
                <w:lang w:val="en-US"/>
              </w:rPr>
              <w:t>Name of the Reporting Partner:</w:t>
            </w:r>
          </w:p>
        </w:tc>
        <w:tc>
          <w:tcPr>
            <w:tcW w:w="5396" w:type="dxa"/>
            <w:gridSpan w:val="2"/>
          </w:tcPr>
          <w:p w14:paraId="59EEA363" w14:textId="77777777" w:rsidR="00407B84" w:rsidRPr="00407B84" w:rsidRDefault="00407B84" w:rsidP="002D4F60">
            <w:pPr>
              <w:pStyle w:val="Text2"/>
              <w:tabs>
                <w:tab w:val="clear" w:pos="2161"/>
              </w:tabs>
              <w:spacing w:after="0"/>
              <w:ind w:left="0"/>
              <w:rPr>
                <w:rFonts w:ascii="Arial" w:hAnsi="Arial" w:cs="Arial"/>
                <w:sz w:val="20"/>
                <w:lang w:val="en-US"/>
              </w:rPr>
            </w:pPr>
          </w:p>
        </w:tc>
      </w:tr>
      <w:tr w:rsidR="00407B84" w:rsidRPr="00407B84" w14:paraId="70A28FB0" w14:textId="77777777" w:rsidTr="005D58FA">
        <w:tc>
          <w:tcPr>
            <w:tcW w:w="5519" w:type="dxa"/>
            <w:vMerge w:val="restart"/>
          </w:tcPr>
          <w:p w14:paraId="79E327BE" w14:textId="4414E915" w:rsidR="00407B84" w:rsidRPr="00407B84" w:rsidRDefault="00407B84" w:rsidP="007D2A34">
            <w:pPr>
              <w:pStyle w:val="Text2"/>
              <w:tabs>
                <w:tab w:val="clear" w:pos="2161"/>
              </w:tabs>
              <w:spacing w:after="0"/>
              <w:ind w:left="0"/>
              <w:rPr>
                <w:rFonts w:ascii="Arial" w:hAnsi="Arial" w:cs="Arial"/>
                <w:sz w:val="20"/>
                <w:lang w:val="en-US"/>
              </w:rPr>
            </w:pPr>
            <w:r w:rsidRPr="00407B84">
              <w:rPr>
                <w:rFonts w:ascii="Arial" w:hAnsi="Arial" w:cs="Arial"/>
                <w:sz w:val="20"/>
                <w:lang w:val="en-US"/>
              </w:rPr>
              <w:t>Accounting model of the Project:</w:t>
            </w:r>
          </w:p>
        </w:tc>
        <w:sdt>
          <w:sdtPr>
            <w:rPr>
              <w:rFonts w:ascii="Arial" w:hAnsi="Arial" w:cs="Arial"/>
              <w:b/>
              <w:sz w:val="20"/>
              <w:lang w:val="en-US"/>
            </w:rPr>
            <w:id w:val="-1372832850"/>
            <w14:checkbox>
              <w14:checked w14:val="0"/>
              <w14:checkedState w14:val="2612" w14:font="MS Gothic"/>
              <w14:uncheckedState w14:val="2610" w14:font="MS Gothic"/>
            </w14:checkbox>
          </w:sdtPr>
          <w:sdtEndPr/>
          <w:sdtContent>
            <w:tc>
              <w:tcPr>
                <w:tcW w:w="567" w:type="dxa"/>
              </w:tcPr>
              <w:p w14:paraId="1A78A760" w14:textId="051A534C"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21B9D163" w14:textId="40F4D5CE" w:rsidR="00407B84" w:rsidRPr="00407B84" w:rsidRDefault="00407B84" w:rsidP="007D2A34">
            <w:pPr>
              <w:pStyle w:val="Text2"/>
              <w:tabs>
                <w:tab w:val="clear" w:pos="2161"/>
              </w:tabs>
              <w:spacing w:after="0"/>
              <w:ind w:left="0"/>
              <w:rPr>
                <w:rFonts w:ascii="Arial" w:hAnsi="Arial" w:cs="Arial"/>
                <w:sz w:val="20"/>
                <w:lang w:val="en-US"/>
              </w:rPr>
            </w:pPr>
            <w:r>
              <w:rPr>
                <w:rFonts w:ascii="Arial" w:hAnsi="Arial" w:cs="Arial"/>
                <w:sz w:val="20"/>
                <w:lang w:val="en-US"/>
              </w:rPr>
              <w:t>Decentralized accounting model</w:t>
            </w:r>
          </w:p>
        </w:tc>
      </w:tr>
      <w:tr w:rsidR="00407B84" w:rsidRPr="00407B84" w14:paraId="20D7E16E" w14:textId="77777777" w:rsidTr="005D58FA">
        <w:tc>
          <w:tcPr>
            <w:tcW w:w="5519" w:type="dxa"/>
            <w:vMerge/>
          </w:tcPr>
          <w:p w14:paraId="29D042BA" w14:textId="77777777" w:rsidR="00407B84" w:rsidRPr="00407B84" w:rsidRDefault="00407B84" w:rsidP="007D2A34">
            <w:pPr>
              <w:pStyle w:val="Text2"/>
              <w:tabs>
                <w:tab w:val="clear" w:pos="2161"/>
              </w:tabs>
              <w:spacing w:after="0"/>
              <w:ind w:left="0"/>
              <w:rPr>
                <w:rFonts w:ascii="Arial" w:hAnsi="Arial" w:cs="Arial"/>
                <w:sz w:val="20"/>
                <w:lang w:val="en-US"/>
              </w:rPr>
            </w:pPr>
          </w:p>
        </w:tc>
        <w:sdt>
          <w:sdtPr>
            <w:rPr>
              <w:rFonts w:ascii="Arial" w:hAnsi="Arial" w:cs="Arial"/>
              <w:b/>
              <w:sz w:val="20"/>
              <w:lang w:val="en-US"/>
            </w:rPr>
            <w:id w:val="559756641"/>
            <w14:checkbox>
              <w14:checked w14:val="0"/>
              <w14:checkedState w14:val="2612" w14:font="MS Gothic"/>
              <w14:uncheckedState w14:val="2610" w14:font="MS Gothic"/>
            </w14:checkbox>
          </w:sdtPr>
          <w:sdtEndPr/>
          <w:sdtContent>
            <w:tc>
              <w:tcPr>
                <w:tcW w:w="567" w:type="dxa"/>
              </w:tcPr>
              <w:p w14:paraId="359C9C08" w14:textId="3A836024" w:rsidR="00407B84" w:rsidRPr="00407B84" w:rsidRDefault="003C098D" w:rsidP="007D2A3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829" w:type="dxa"/>
          </w:tcPr>
          <w:p w14:paraId="541ABD2A" w14:textId="605434A2" w:rsidR="00407B84" w:rsidRPr="00407B84" w:rsidRDefault="00407B84" w:rsidP="007D2A34">
            <w:pPr>
              <w:pStyle w:val="Text2"/>
              <w:tabs>
                <w:tab w:val="clear" w:pos="2161"/>
              </w:tabs>
              <w:spacing w:after="0"/>
              <w:ind w:left="0"/>
              <w:rPr>
                <w:rFonts w:ascii="Arial" w:hAnsi="Arial" w:cs="Arial"/>
                <w:sz w:val="20"/>
                <w:lang w:val="en-US"/>
              </w:rPr>
            </w:pPr>
            <w:r>
              <w:rPr>
                <w:rFonts w:ascii="Arial" w:hAnsi="Arial" w:cs="Arial"/>
                <w:sz w:val="20"/>
                <w:lang w:val="en-US"/>
              </w:rPr>
              <w:t>Partly decentralized accounting model</w:t>
            </w:r>
          </w:p>
        </w:tc>
      </w:tr>
    </w:tbl>
    <w:p w14:paraId="5B9942B6" w14:textId="77777777" w:rsidR="00363282" w:rsidRDefault="00363282" w:rsidP="005139BB">
      <w:pPr>
        <w:pStyle w:val="Text2"/>
        <w:tabs>
          <w:tab w:val="clear" w:pos="2161"/>
        </w:tabs>
        <w:ind w:left="0"/>
        <w:rPr>
          <w:rFonts w:ascii="Arial" w:hAnsi="Arial" w:cs="Arial"/>
          <w:sz w:val="22"/>
          <w:szCs w:val="22"/>
          <w:lang w:val="en-US"/>
        </w:rPr>
      </w:pPr>
    </w:p>
    <w:tbl>
      <w:tblPr>
        <w:tblStyle w:val="Vaalealuettelo-korostus1"/>
        <w:tblW w:w="10893" w:type="dxa"/>
        <w:tblInd w:w="-743"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000" w:firstRow="0" w:lastRow="0" w:firstColumn="0" w:lastColumn="0" w:noHBand="0" w:noVBand="0"/>
      </w:tblPr>
      <w:tblGrid>
        <w:gridCol w:w="5519"/>
        <w:gridCol w:w="5374"/>
      </w:tblGrid>
      <w:tr w:rsidR="00C64329" w:rsidRPr="00220D51" w14:paraId="64E63034" w14:textId="77777777" w:rsidTr="00AA2BAE">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Borders>
              <w:top w:val="none" w:sz="0" w:space="0" w:color="auto"/>
              <w:left w:val="none" w:sz="0" w:space="0" w:color="auto"/>
              <w:bottom w:val="none" w:sz="0" w:space="0" w:color="auto"/>
              <w:right w:val="none" w:sz="0" w:space="0" w:color="auto"/>
            </w:tcBorders>
          </w:tcPr>
          <w:p w14:paraId="3499626B" w14:textId="77777777" w:rsidR="00C64329" w:rsidRPr="004A4B93" w:rsidRDefault="00801BC7" w:rsidP="00801BC7">
            <w:pPr>
              <w:snapToGrid w:val="0"/>
              <w:jc w:val="both"/>
              <w:rPr>
                <w:rFonts w:ascii="Arial" w:hAnsi="Arial" w:cs="Arial"/>
                <w:sz w:val="20"/>
                <w:szCs w:val="20"/>
                <w:lang w:val="en-US"/>
              </w:rPr>
            </w:pPr>
            <w:r>
              <w:rPr>
                <w:rFonts w:ascii="Arial" w:hAnsi="Arial" w:cs="Arial"/>
                <w:sz w:val="20"/>
                <w:szCs w:val="20"/>
                <w:lang w:val="en-US"/>
              </w:rPr>
              <w:t>Date of request for verification (</w:t>
            </w:r>
            <w:proofErr w:type="spellStart"/>
            <w:r>
              <w:rPr>
                <w:rFonts w:ascii="Arial" w:hAnsi="Arial" w:cs="Arial"/>
                <w:sz w:val="20"/>
                <w:szCs w:val="20"/>
                <w:lang w:val="en-US"/>
              </w:rPr>
              <w:t>dd</w:t>
            </w:r>
            <w:proofErr w:type="spellEnd"/>
            <w:r>
              <w:rPr>
                <w:rFonts w:ascii="Arial" w:hAnsi="Arial" w:cs="Arial"/>
                <w:sz w:val="20"/>
                <w:szCs w:val="20"/>
                <w:lang w:val="en-US"/>
              </w:rPr>
              <w:t xml:space="preserve"> Month </w:t>
            </w:r>
            <w:proofErr w:type="spellStart"/>
            <w:r>
              <w:rPr>
                <w:rFonts w:ascii="Arial" w:hAnsi="Arial" w:cs="Arial"/>
                <w:sz w:val="20"/>
                <w:szCs w:val="20"/>
                <w:lang w:val="en-US"/>
              </w:rPr>
              <w:t>yyyy</w:t>
            </w:r>
            <w:proofErr w:type="spellEnd"/>
            <w:r>
              <w:rPr>
                <w:rFonts w:ascii="Arial" w:hAnsi="Arial" w:cs="Arial"/>
                <w:sz w:val="20"/>
                <w:szCs w:val="20"/>
                <w:lang w:val="en-US"/>
              </w:rPr>
              <w:t>):</w:t>
            </w:r>
          </w:p>
        </w:tc>
        <w:tc>
          <w:tcPr>
            <w:tcW w:w="5374" w:type="dxa"/>
            <w:tcBorders>
              <w:top w:val="none" w:sz="0" w:space="0" w:color="auto"/>
              <w:bottom w:val="none" w:sz="0" w:space="0" w:color="auto"/>
              <w:right w:val="none" w:sz="0" w:space="0" w:color="auto"/>
            </w:tcBorders>
          </w:tcPr>
          <w:p w14:paraId="7B617584" w14:textId="77777777" w:rsidR="00C64329" w:rsidRPr="004A4B93" w:rsidRDefault="00C64329" w:rsidP="00593464">
            <w:pPr>
              <w:snapToGrid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01BC7" w:rsidRPr="00220D51" w14:paraId="761469CA" w14:textId="77777777" w:rsidTr="00AA2BAE">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DD4206A" w14:textId="77777777" w:rsidR="00801BC7" w:rsidRPr="004A4B93" w:rsidRDefault="00801BC7" w:rsidP="00801BC7">
            <w:pPr>
              <w:snapToGrid w:val="0"/>
              <w:jc w:val="both"/>
              <w:rPr>
                <w:rFonts w:ascii="Arial" w:hAnsi="Arial" w:cs="Arial"/>
                <w:sz w:val="20"/>
                <w:szCs w:val="20"/>
                <w:lang w:val="en-US"/>
              </w:rPr>
            </w:pPr>
            <w:r>
              <w:rPr>
                <w:rFonts w:ascii="Arial" w:hAnsi="Arial" w:cs="Arial"/>
                <w:sz w:val="20"/>
                <w:szCs w:val="20"/>
                <w:lang w:val="en-US"/>
              </w:rPr>
              <w:t>Date of receipt of documents for verification (</w:t>
            </w:r>
            <w:proofErr w:type="spellStart"/>
            <w:r>
              <w:rPr>
                <w:rFonts w:ascii="Arial" w:hAnsi="Arial" w:cs="Arial"/>
                <w:sz w:val="20"/>
                <w:szCs w:val="20"/>
                <w:lang w:val="en-US"/>
              </w:rPr>
              <w:t>dd</w:t>
            </w:r>
            <w:proofErr w:type="spellEnd"/>
            <w:r>
              <w:rPr>
                <w:rFonts w:ascii="Arial" w:hAnsi="Arial" w:cs="Arial"/>
                <w:sz w:val="20"/>
                <w:szCs w:val="20"/>
                <w:lang w:val="en-US"/>
              </w:rPr>
              <w:t xml:space="preserve"> Month </w:t>
            </w:r>
            <w:proofErr w:type="spellStart"/>
            <w:r>
              <w:rPr>
                <w:rFonts w:ascii="Arial" w:hAnsi="Arial" w:cs="Arial"/>
                <w:sz w:val="20"/>
                <w:szCs w:val="20"/>
                <w:lang w:val="en-US"/>
              </w:rPr>
              <w:t>yyyy</w:t>
            </w:r>
            <w:proofErr w:type="spellEnd"/>
            <w:r>
              <w:rPr>
                <w:rFonts w:ascii="Arial" w:hAnsi="Arial" w:cs="Arial"/>
                <w:sz w:val="20"/>
                <w:szCs w:val="20"/>
                <w:lang w:val="en-US"/>
              </w:rPr>
              <w:t>):</w:t>
            </w:r>
          </w:p>
        </w:tc>
        <w:tc>
          <w:tcPr>
            <w:tcW w:w="5374" w:type="dxa"/>
          </w:tcPr>
          <w:p w14:paraId="7DEC876D" w14:textId="77777777" w:rsidR="00801BC7" w:rsidRPr="004A4B93" w:rsidRDefault="00801BC7" w:rsidP="00801BC7">
            <w:pPr>
              <w:snapToGri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801BC7" w:rsidRPr="00220D51" w14:paraId="6F3929B2" w14:textId="77777777" w:rsidTr="00AA2BAE">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Borders>
              <w:left w:val="none" w:sz="0" w:space="0" w:color="auto"/>
              <w:right w:val="none" w:sz="0" w:space="0" w:color="auto"/>
            </w:tcBorders>
          </w:tcPr>
          <w:p w14:paraId="082B5AB4" w14:textId="77777777" w:rsidR="00801BC7" w:rsidRPr="004A4B93" w:rsidRDefault="00801BC7" w:rsidP="00801BC7">
            <w:pPr>
              <w:snapToGrid w:val="0"/>
              <w:jc w:val="both"/>
              <w:rPr>
                <w:rFonts w:ascii="Arial" w:hAnsi="Arial" w:cs="Arial"/>
                <w:sz w:val="20"/>
                <w:szCs w:val="20"/>
                <w:lang w:val="en-US"/>
              </w:rPr>
            </w:pPr>
            <w:r w:rsidRPr="004A4B93">
              <w:rPr>
                <w:rFonts w:ascii="Arial" w:hAnsi="Arial" w:cs="Arial"/>
                <w:sz w:val="20"/>
                <w:szCs w:val="20"/>
                <w:lang w:val="en-US"/>
              </w:rPr>
              <w:t>Date of the verification by the Auditor:</w:t>
            </w:r>
          </w:p>
        </w:tc>
        <w:tc>
          <w:tcPr>
            <w:tcW w:w="5374" w:type="dxa"/>
          </w:tcPr>
          <w:p w14:paraId="024369A9" w14:textId="77777777" w:rsidR="00801BC7" w:rsidRPr="004A4B93" w:rsidRDefault="00801BC7" w:rsidP="00801BC7">
            <w:pPr>
              <w:snapToGrid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01BC7" w:rsidRPr="00220D51" w14:paraId="6D2BB172" w14:textId="77777777" w:rsidTr="00AA2BAE">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F017F6F" w14:textId="77777777" w:rsidR="00801BC7" w:rsidRPr="004A4B93" w:rsidRDefault="00801BC7" w:rsidP="00801BC7">
            <w:pPr>
              <w:snapToGrid w:val="0"/>
              <w:jc w:val="both"/>
              <w:rPr>
                <w:rFonts w:ascii="Arial" w:eastAsia="Times New Roman" w:hAnsi="Arial" w:cs="Arial"/>
                <w:sz w:val="20"/>
                <w:szCs w:val="20"/>
                <w:lang w:val="en-US" w:eastAsia="en-GB"/>
              </w:rPr>
            </w:pPr>
            <w:r w:rsidRPr="004A4B93">
              <w:rPr>
                <w:rFonts w:ascii="Arial" w:hAnsi="Arial" w:cs="Arial"/>
                <w:sz w:val="20"/>
                <w:szCs w:val="20"/>
                <w:lang w:val="en-US"/>
              </w:rPr>
              <w:t xml:space="preserve">Full name of the audit firm: </w:t>
            </w:r>
          </w:p>
        </w:tc>
        <w:tc>
          <w:tcPr>
            <w:tcW w:w="5374" w:type="dxa"/>
          </w:tcPr>
          <w:p w14:paraId="7782BA22" w14:textId="77777777" w:rsidR="00801BC7" w:rsidRPr="004A4B93" w:rsidRDefault="00801BC7" w:rsidP="00801BC7">
            <w:pPr>
              <w:snapToGri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801BC7" w:rsidRPr="00220D51" w14:paraId="6E069CC9" w14:textId="77777777" w:rsidTr="00AA2BAE">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Borders>
              <w:left w:val="none" w:sz="0" w:space="0" w:color="auto"/>
              <w:right w:val="none" w:sz="0" w:space="0" w:color="auto"/>
            </w:tcBorders>
          </w:tcPr>
          <w:p w14:paraId="40434F6F" w14:textId="77777777" w:rsidR="00801BC7" w:rsidRPr="004A4B93" w:rsidRDefault="00801BC7" w:rsidP="00801BC7">
            <w:pPr>
              <w:snapToGrid w:val="0"/>
              <w:jc w:val="both"/>
              <w:rPr>
                <w:rFonts w:ascii="Arial" w:eastAsia="Times New Roman" w:hAnsi="Arial" w:cs="Arial"/>
                <w:sz w:val="20"/>
                <w:szCs w:val="20"/>
                <w:lang w:val="en-US" w:eastAsia="en-GB"/>
              </w:rPr>
            </w:pPr>
            <w:r w:rsidRPr="004A4B93">
              <w:rPr>
                <w:rFonts w:ascii="Arial" w:hAnsi="Arial" w:cs="Arial"/>
                <w:sz w:val="20"/>
                <w:szCs w:val="20"/>
                <w:lang w:val="en-US"/>
              </w:rPr>
              <w:t xml:space="preserve">Full name of the Auditor responsible for the verification: </w:t>
            </w:r>
          </w:p>
        </w:tc>
        <w:tc>
          <w:tcPr>
            <w:tcW w:w="5374" w:type="dxa"/>
          </w:tcPr>
          <w:p w14:paraId="714B3A40" w14:textId="77777777" w:rsidR="00801BC7" w:rsidRPr="004A4B93" w:rsidRDefault="00801BC7" w:rsidP="00801BC7">
            <w:pPr>
              <w:snapToGrid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01BC7" w:rsidRPr="00220D51" w14:paraId="7A7BEC3F" w14:textId="77777777" w:rsidTr="00AA2BAE">
        <w:trPr>
          <w:trHeight w:val="503"/>
        </w:trPr>
        <w:tc>
          <w:tcPr>
            <w:cnfStyle w:val="000010000000" w:firstRow="0" w:lastRow="0" w:firstColumn="0" w:lastColumn="0" w:oddVBand="1" w:evenVBand="0" w:oddHBand="0" w:evenHBand="0" w:firstRowFirstColumn="0" w:firstRowLastColumn="0" w:lastRowFirstColumn="0" w:lastRowLastColumn="0"/>
            <w:tcW w:w="5519" w:type="dxa"/>
            <w:tcBorders>
              <w:left w:val="none" w:sz="0" w:space="0" w:color="auto"/>
              <w:bottom w:val="none" w:sz="0" w:space="0" w:color="auto"/>
              <w:right w:val="none" w:sz="0" w:space="0" w:color="auto"/>
            </w:tcBorders>
          </w:tcPr>
          <w:p w14:paraId="0EB9CED2" w14:textId="77777777" w:rsidR="00801BC7" w:rsidRPr="004A4B93" w:rsidRDefault="00801BC7" w:rsidP="00801BC7">
            <w:pPr>
              <w:snapToGrid w:val="0"/>
              <w:jc w:val="both"/>
              <w:rPr>
                <w:rFonts w:ascii="Arial" w:eastAsia="Times New Roman" w:hAnsi="Arial" w:cs="Arial"/>
                <w:sz w:val="20"/>
                <w:szCs w:val="20"/>
                <w:lang w:val="en-US" w:eastAsia="en-GB"/>
              </w:rPr>
            </w:pPr>
            <w:r w:rsidRPr="004A4B93">
              <w:rPr>
                <w:rFonts w:ascii="Arial" w:eastAsia="Times New Roman" w:hAnsi="Arial" w:cs="Arial"/>
                <w:sz w:val="20"/>
                <w:szCs w:val="20"/>
                <w:lang w:val="en-US" w:eastAsia="en-GB"/>
              </w:rPr>
              <w:t>Signature of the Auditor responsible for the verification:</w:t>
            </w:r>
          </w:p>
        </w:tc>
        <w:tc>
          <w:tcPr>
            <w:tcW w:w="5374" w:type="dxa"/>
          </w:tcPr>
          <w:p w14:paraId="09401540" w14:textId="77777777" w:rsidR="00801BC7" w:rsidRPr="004A4B93" w:rsidRDefault="00801BC7" w:rsidP="00801BC7">
            <w:pPr>
              <w:snapToGri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7F232F55" w14:textId="77777777" w:rsidR="005139BB" w:rsidRDefault="005139BB" w:rsidP="005139BB">
      <w:pPr>
        <w:pStyle w:val="Text2"/>
        <w:tabs>
          <w:tab w:val="clear" w:pos="2161"/>
        </w:tabs>
        <w:ind w:left="0"/>
        <w:rPr>
          <w:rFonts w:ascii="Arial" w:hAnsi="Arial" w:cs="Arial"/>
          <w:sz w:val="22"/>
          <w:szCs w:val="22"/>
          <w:lang w:val="en-US"/>
        </w:rPr>
      </w:pPr>
    </w:p>
    <w:p w14:paraId="03DBD93A" w14:textId="77777777" w:rsidR="004A4B93" w:rsidRPr="00CC07B6" w:rsidRDefault="004A4B93" w:rsidP="005139BB">
      <w:pPr>
        <w:pStyle w:val="Text2"/>
        <w:tabs>
          <w:tab w:val="clear" w:pos="2161"/>
        </w:tabs>
        <w:ind w:left="0"/>
        <w:rPr>
          <w:rFonts w:ascii="Arial" w:hAnsi="Arial" w:cs="Arial"/>
          <w:sz w:val="22"/>
          <w:szCs w:val="22"/>
          <w:lang w:val="en-US"/>
        </w:rPr>
      </w:pPr>
    </w:p>
    <w:tbl>
      <w:tblPr>
        <w:tblStyle w:val="Normaaliruudukko1-korostus1"/>
        <w:tblW w:w="0" w:type="auto"/>
        <w:tblLook w:val="04A0" w:firstRow="1" w:lastRow="0" w:firstColumn="1" w:lastColumn="0" w:noHBand="0" w:noVBand="1"/>
      </w:tblPr>
      <w:tblGrid>
        <w:gridCol w:w="9050"/>
      </w:tblGrid>
      <w:tr w:rsidR="00C66558" w:rsidRPr="00220D51" w14:paraId="6C8E400B" w14:textId="77777777" w:rsidTr="0003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tcPr>
          <w:p w14:paraId="2429379A" w14:textId="77777777" w:rsidR="00C66558" w:rsidRPr="004C5E64" w:rsidRDefault="00C66558" w:rsidP="00C66558">
            <w:pPr>
              <w:pStyle w:val="Luettelokappale"/>
              <w:keepLines/>
              <w:outlineLvl w:val="0"/>
              <w:rPr>
                <w:rFonts w:ascii="Arial" w:eastAsia="Times New Roman" w:hAnsi="Arial" w:cs="Arial"/>
                <w:b w:val="0"/>
                <w:sz w:val="20"/>
                <w:szCs w:val="20"/>
                <w:lang w:val="en-US" w:eastAsia="en-GB"/>
              </w:rPr>
            </w:pPr>
          </w:p>
          <w:p w14:paraId="5C46C4E4" w14:textId="77777777" w:rsidR="00C66558" w:rsidRPr="004C5E64" w:rsidRDefault="00C66558" w:rsidP="00894EEF">
            <w:pPr>
              <w:pStyle w:val="Luettelokappale"/>
              <w:keepLines/>
              <w:numPr>
                <w:ilvl w:val="0"/>
                <w:numId w:val="27"/>
              </w:numPr>
              <w:jc w:val="both"/>
              <w:outlineLvl w:val="0"/>
              <w:rPr>
                <w:rFonts w:ascii="Arial" w:eastAsia="Times New Roman" w:hAnsi="Arial" w:cs="Arial"/>
                <w:b w:val="0"/>
                <w:sz w:val="20"/>
                <w:szCs w:val="20"/>
                <w:lang w:val="en-US" w:eastAsia="en-GB"/>
              </w:rPr>
            </w:pPr>
            <w:r w:rsidRPr="004C5E64">
              <w:rPr>
                <w:rFonts w:ascii="Arial" w:eastAsia="Times New Roman" w:hAnsi="Arial" w:cs="Arial"/>
                <w:b w:val="0"/>
                <w:sz w:val="20"/>
                <w:szCs w:val="20"/>
                <w:lang w:val="en-US" w:eastAsia="en-GB"/>
              </w:rPr>
              <w:t xml:space="preserve">The following </w:t>
            </w:r>
            <w:r w:rsidRPr="004C5E64">
              <w:rPr>
                <w:rFonts w:ascii="Arial" w:eastAsia="Times New Roman" w:hAnsi="Arial" w:cs="Arial"/>
                <w:sz w:val="20"/>
                <w:szCs w:val="20"/>
                <w:lang w:val="en-US" w:eastAsia="en-GB"/>
              </w:rPr>
              <w:t>may not</w:t>
            </w:r>
            <w:r w:rsidRPr="004C5E64">
              <w:rPr>
                <w:rFonts w:ascii="Arial" w:eastAsia="Times New Roman" w:hAnsi="Arial" w:cs="Arial"/>
                <w:b w:val="0"/>
                <w:sz w:val="20"/>
                <w:szCs w:val="20"/>
                <w:lang w:val="en-US" w:eastAsia="en-GB"/>
              </w:rPr>
              <w:t xml:space="preserve"> represent </w:t>
            </w:r>
            <w:r w:rsidR="00730A12" w:rsidRPr="004C5E64">
              <w:rPr>
                <w:rFonts w:ascii="Arial" w:eastAsia="Times New Roman" w:hAnsi="Arial" w:cs="Arial"/>
                <w:b w:val="0"/>
                <w:sz w:val="20"/>
                <w:szCs w:val="20"/>
                <w:lang w:val="en-US" w:eastAsia="en-GB"/>
              </w:rPr>
              <w:t xml:space="preserve">a </w:t>
            </w:r>
            <w:r w:rsidRPr="004C5E64">
              <w:rPr>
                <w:rFonts w:ascii="Arial" w:eastAsia="Times New Roman" w:hAnsi="Arial" w:cs="Arial"/>
                <w:b w:val="0"/>
                <w:sz w:val="20"/>
                <w:szCs w:val="20"/>
                <w:lang w:val="en-US" w:eastAsia="en-GB"/>
              </w:rPr>
              <w:t xml:space="preserve">complete </w:t>
            </w:r>
            <w:r w:rsidR="00730A12" w:rsidRPr="004C5E64">
              <w:rPr>
                <w:rFonts w:ascii="Arial" w:eastAsia="Times New Roman" w:hAnsi="Arial" w:cs="Arial"/>
                <w:b w:val="0"/>
                <w:sz w:val="20"/>
                <w:szCs w:val="20"/>
                <w:lang w:val="en-US" w:eastAsia="en-GB"/>
              </w:rPr>
              <w:t>‘L</w:t>
            </w:r>
            <w:r w:rsidRPr="004C5E64">
              <w:rPr>
                <w:rFonts w:ascii="Arial" w:eastAsia="Times New Roman" w:hAnsi="Arial" w:cs="Arial"/>
                <w:b w:val="0"/>
                <w:sz w:val="20"/>
                <w:szCs w:val="20"/>
                <w:lang w:val="en-US" w:eastAsia="en-GB"/>
              </w:rPr>
              <w:t>ist of supporting questions</w:t>
            </w:r>
            <w:r w:rsidR="00730A12" w:rsidRPr="004C5E64">
              <w:rPr>
                <w:rFonts w:ascii="Arial" w:eastAsia="Times New Roman" w:hAnsi="Arial" w:cs="Arial"/>
                <w:b w:val="0"/>
                <w:sz w:val="20"/>
                <w:szCs w:val="20"/>
                <w:lang w:val="en-US" w:eastAsia="en-GB"/>
              </w:rPr>
              <w:t>’ under each headline</w:t>
            </w:r>
            <w:r w:rsidRPr="004C5E64">
              <w:rPr>
                <w:rFonts w:ascii="Arial" w:eastAsia="Times New Roman" w:hAnsi="Arial" w:cs="Arial"/>
                <w:b w:val="0"/>
                <w:sz w:val="20"/>
                <w:szCs w:val="20"/>
                <w:lang w:val="en-US" w:eastAsia="en-GB"/>
              </w:rPr>
              <w:t xml:space="preserve"> relevant to the circumstances. </w:t>
            </w:r>
          </w:p>
          <w:p w14:paraId="21FC56A4" w14:textId="77777777" w:rsidR="00C66558" w:rsidRPr="004C5E64" w:rsidRDefault="00C66558" w:rsidP="00C66558">
            <w:pPr>
              <w:pStyle w:val="Luettelokappale"/>
              <w:keepLines/>
              <w:jc w:val="both"/>
              <w:outlineLvl w:val="0"/>
              <w:rPr>
                <w:rFonts w:ascii="Arial" w:eastAsia="Times New Roman" w:hAnsi="Arial" w:cs="Arial"/>
                <w:b w:val="0"/>
                <w:sz w:val="20"/>
                <w:szCs w:val="20"/>
                <w:lang w:val="en-US" w:eastAsia="en-GB"/>
              </w:rPr>
            </w:pPr>
          </w:p>
          <w:p w14:paraId="6894960F" w14:textId="725A717B" w:rsidR="00C66558" w:rsidRPr="004C5E64" w:rsidRDefault="00C66558" w:rsidP="00894EEF">
            <w:pPr>
              <w:pStyle w:val="Luettelokappale"/>
              <w:keepLines/>
              <w:numPr>
                <w:ilvl w:val="0"/>
                <w:numId w:val="27"/>
              </w:numPr>
              <w:jc w:val="both"/>
              <w:outlineLvl w:val="0"/>
              <w:rPr>
                <w:rFonts w:ascii="Arial" w:eastAsia="Times New Roman" w:hAnsi="Arial" w:cs="Arial"/>
                <w:b w:val="0"/>
                <w:sz w:val="20"/>
                <w:szCs w:val="20"/>
                <w:lang w:val="en-US" w:eastAsia="en-GB"/>
              </w:rPr>
            </w:pPr>
            <w:r w:rsidRPr="004C5E64">
              <w:rPr>
                <w:rFonts w:ascii="Arial" w:eastAsia="Times New Roman" w:hAnsi="Arial" w:cs="Arial"/>
                <w:b w:val="0"/>
                <w:sz w:val="20"/>
                <w:szCs w:val="20"/>
                <w:lang w:val="en-US" w:eastAsia="en-GB"/>
              </w:rPr>
              <w:t xml:space="preserve">In order to </w:t>
            </w:r>
            <w:r w:rsidR="00423A1B" w:rsidRPr="004C5E64">
              <w:rPr>
                <w:rFonts w:ascii="Arial" w:eastAsia="Times New Roman" w:hAnsi="Arial" w:cs="Arial"/>
                <w:b w:val="0"/>
                <w:sz w:val="20"/>
                <w:szCs w:val="20"/>
                <w:lang w:val="en-US" w:eastAsia="en-GB"/>
              </w:rPr>
              <w:t>verify</w:t>
            </w:r>
            <w:r w:rsidRPr="004C5E64">
              <w:rPr>
                <w:rFonts w:ascii="Arial" w:eastAsia="Times New Roman" w:hAnsi="Arial" w:cs="Arial"/>
                <w:b w:val="0"/>
                <w:sz w:val="20"/>
                <w:szCs w:val="20"/>
                <w:lang w:val="en-US" w:eastAsia="en-GB"/>
              </w:rPr>
              <w:t xml:space="preserve"> the eligibility of expenditure as required by the </w:t>
            </w:r>
            <w:proofErr w:type="spellStart"/>
            <w:r w:rsidRPr="004C5E64">
              <w:rPr>
                <w:rFonts w:ascii="Arial" w:eastAsia="Times New Roman" w:hAnsi="Arial" w:cs="Arial"/>
                <w:b w:val="0"/>
                <w:sz w:val="20"/>
                <w:szCs w:val="20"/>
                <w:lang w:val="en-US" w:eastAsia="en-GB"/>
              </w:rPr>
              <w:t>Programme</w:t>
            </w:r>
            <w:proofErr w:type="spellEnd"/>
            <w:r w:rsidRPr="004C5E64">
              <w:rPr>
                <w:rFonts w:ascii="Arial" w:eastAsia="Times New Roman" w:hAnsi="Arial" w:cs="Arial"/>
                <w:b w:val="0"/>
                <w:sz w:val="20"/>
                <w:szCs w:val="20"/>
                <w:lang w:val="en-US" w:eastAsia="en-GB"/>
              </w:rPr>
              <w:t xml:space="preserve"> rules, the Auditor </w:t>
            </w:r>
            <w:r w:rsidRPr="004C5E64">
              <w:rPr>
                <w:rFonts w:ascii="Arial" w:eastAsia="Times New Roman" w:hAnsi="Arial" w:cs="Arial"/>
                <w:sz w:val="20"/>
                <w:szCs w:val="20"/>
                <w:lang w:val="en-US" w:eastAsia="en-GB"/>
              </w:rPr>
              <w:t>shall amend the list(s)</w:t>
            </w:r>
            <w:r w:rsidRPr="004C5E64">
              <w:rPr>
                <w:rFonts w:ascii="Arial" w:eastAsia="Times New Roman" w:hAnsi="Arial" w:cs="Arial"/>
                <w:b w:val="0"/>
                <w:sz w:val="20"/>
                <w:szCs w:val="20"/>
                <w:lang w:val="en-US" w:eastAsia="en-GB"/>
              </w:rPr>
              <w:t xml:space="preserve"> by adding other relevant supporting questions to the list(s) when necessary.</w:t>
            </w:r>
          </w:p>
          <w:p w14:paraId="5F62AE25" w14:textId="77777777" w:rsidR="00977EE2" w:rsidRPr="004C5E64" w:rsidRDefault="00977EE2" w:rsidP="00977EE2">
            <w:pPr>
              <w:pStyle w:val="Luettelokappale"/>
              <w:rPr>
                <w:rFonts w:ascii="Arial" w:eastAsia="Times New Roman" w:hAnsi="Arial" w:cs="Arial"/>
                <w:sz w:val="20"/>
                <w:szCs w:val="20"/>
                <w:lang w:val="en-US" w:eastAsia="en-GB"/>
              </w:rPr>
            </w:pPr>
          </w:p>
          <w:p w14:paraId="12C0803C" w14:textId="79E278D1" w:rsidR="00977EE2" w:rsidRPr="004C5E64" w:rsidRDefault="00977EE2" w:rsidP="00894EEF">
            <w:pPr>
              <w:pStyle w:val="Luettelokappale"/>
              <w:keepLines/>
              <w:numPr>
                <w:ilvl w:val="0"/>
                <w:numId w:val="27"/>
              </w:numPr>
              <w:jc w:val="both"/>
              <w:outlineLvl w:val="0"/>
              <w:rPr>
                <w:rFonts w:ascii="Arial" w:eastAsia="Times New Roman" w:hAnsi="Arial" w:cs="Arial"/>
                <w:b w:val="0"/>
                <w:sz w:val="20"/>
                <w:szCs w:val="20"/>
                <w:lang w:val="en-US" w:eastAsia="en-GB"/>
              </w:rPr>
            </w:pPr>
            <w:r w:rsidRPr="004C5E64">
              <w:rPr>
                <w:rFonts w:ascii="Arial" w:eastAsia="Times New Roman" w:hAnsi="Arial" w:cs="Arial"/>
                <w:b w:val="0"/>
                <w:sz w:val="20"/>
                <w:szCs w:val="20"/>
                <w:lang w:val="en-US" w:eastAsia="en-GB"/>
              </w:rPr>
              <w:t xml:space="preserve">In case one or more condition stated in the following ‘List of supporting questions’ </w:t>
            </w:r>
            <w:r w:rsidRPr="004C5E64">
              <w:rPr>
                <w:rFonts w:ascii="Arial" w:eastAsia="Times New Roman" w:hAnsi="Arial" w:cs="Arial"/>
                <w:sz w:val="20"/>
                <w:szCs w:val="20"/>
                <w:lang w:val="en-US" w:eastAsia="en-GB"/>
              </w:rPr>
              <w:t>is not fully respected by the Partner</w:t>
            </w:r>
            <w:r w:rsidR="00934802" w:rsidRPr="004C5E64">
              <w:rPr>
                <w:rFonts w:ascii="Arial" w:eastAsia="Times New Roman" w:hAnsi="Arial" w:cs="Arial"/>
                <w:sz w:val="20"/>
                <w:szCs w:val="20"/>
                <w:lang w:val="en-US" w:eastAsia="en-GB"/>
              </w:rPr>
              <w:t xml:space="preserve"> or the result of the verification requires further </w:t>
            </w:r>
            <w:r w:rsidR="00DE24C4" w:rsidRPr="004C5E64">
              <w:rPr>
                <w:rFonts w:ascii="Arial" w:eastAsia="Times New Roman" w:hAnsi="Arial" w:cs="Arial"/>
                <w:sz w:val="20"/>
                <w:szCs w:val="20"/>
                <w:lang w:val="en-US" w:eastAsia="en-GB"/>
              </w:rPr>
              <w:t>comments</w:t>
            </w:r>
            <w:r w:rsidR="00934802" w:rsidRPr="004C5E64">
              <w:rPr>
                <w:rFonts w:ascii="Arial" w:eastAsia="Times New Roman" w:hAnsi="Arial" w:cs="Arial"/>
                <w:b w:val="0"/>
                <w:sz w:val="20"/>
                <w:szCs w:val="20"/>
                <w:lang w:val="en-US" w:eastAsia="en-GB"/>
              </w:rPr>
              <w:t xml:space="preserve"> in order to understand the full status</w:t>
            </w:r>
            <w:r w:rsidRPr="004C5E64">
              <w:rPr>
                <w:rFonts w:ascii="Arial" w:eastAsia="Times New Roman" w:hAnsi="Arial" w:cs="Arial"/>
                <w:b w:val="0"/>
                <w:sz w:val="20"/>
                <w:szCs w:val="20"/>
                <w:lang w:val="en-US" w:eastAsia="en-GB"/>
              </w:rPr>
              <w:t xml:space="preserve">, please explain </w:t>
            </w:r>
            <w:r w:rsidR="00C25292" w:rsidRPr="004C5E64">
              <w:rPr>
                <w:rFonts w:ascii="Arial" w:eastAsia="Times New Roman" w:hAnsi="Arial" w:cs="Arial"/>
                <w:b w:val="0"/>
                <w:sz w:val="20"/>
                <w:szCs w:val="20"/>
                <w:lang w:val="en-US" w:eastAsia="en-GB"/>
              </w:rPr>
              <w:t xml:space="preserve">and give your comments </w:t>
            </w:r>
            <w:r w:rsidRPr="004C5E64">
              <w:rPr>
                <w:rFonts w:ascii="Arial" w:eastAsia="Times New Roman" w:hAnsi="Arial" w:cs="Arial"/>
                <w:b w:val="0"/>
                <w:sz w:val="20"/>
                <w:szCs w:val="20"/>
                <w:lang w:val="en-US" w:eastAsia="en-GB"/>
              </w:rPr>
              <w:t>under the column ‘Comments’</w:t>
            </w:r>
            <w:r w:rsidR="00C25292" w:rsidRPr="004C5E64">
              <w:rPr>
                <w:rFonts w:ascii="Arial" w:eastAsia="Times New Roman" w:hAnsi="Arial" w:cs="Arial"/>
                <w:b w:val="0"/>
                <w:sz w:val="20"/>
                <w:szCs w:val="20"/>
                <w:lang w:val="en-US" w:eastAsia="en-GB"/>
              </w:rPr>
              <w:t>.</w:t>
            </w:r>
          </w:p>
          <w:p w14:paraId="274DBE67" w14:textId="77777777" w:rsidR="00C66558" w:rsidRPr="004C5E64" w:rsidRDefault="00C66558" w:rsidP="00C66558">
            <w:pPr>
              <w:keepLines/>
              <w:outlineLvl w:val="0"/>
              <w:rPr>
                <w:rFonts w:ascii="Arial" w:eastAsia="Times New Roman" w:hAnsi="Arial" w:cs="Arial"/>
                <w:sz w:val="20"/>
                <w:szCs w:val="20"/>
                <w:lang w:val="en-US" w:eastAsia="en-GB"/>
              </w:rPr>
            </w:pPr>
          </w:p>
        </w:tc>
      </w:tr>
    </w:tbl>
    <w:p w14:paraId="283BE2E7" w14:textId="77777777" w:rsidR="00B2320E" w:rsidRDefault="00B2320E" w:rsidP="004F022A">
      <w:pPr>
        <w:keepLines/>
        <w:spacing w:before="120" w:after="120" w:line="240" w:lineRule="auto"/>
        <w:outlineLvl w:val="0"/>
        <w:rPr>
          <w:rFonts w:ascii="Arial" w:hAnsi="Arial" w:cs="Arial"/>
          <w:b/>
          <w:sz w:val="28"/>
          <w:szCs w:val="18"/>
          <w:lang w:val="en-US"/>
        </w:rPr>
      </w:pPr>
    </w:p>
    <w:p w14:paraId="1C7C89F8" w14:textId="77777777" w:rsidR="004F022A" w:rsidRDefault="00B2320E" w:rsidP="004F022A">
      <w:pPr>
        <w:keepLines/>
        <w:spacing w:before="120" w:after="120" w:line="240" w:lineRule="auto"/>
        <w:outlineLvl w:val="0"/>
        <w:rPr>
          <w:rFonts w:ascii="Arial" w:hAnsi="Arial" w:cs="Arial"/>
          <w:b/>
          <w:sz w:val="28"/>
          <w:szCs w:val="18"/>
          <w:lang w:val="en-US"/>
        </w:rPr>
      </w:pPr>
      <w:r>
        <w:rPr>
          <w:rFonts w:ascii="Arial" w:hAnsi="Arial" w:cs="Arial"/>
          <w:b/>
          <w:sz w:val="28"/>
          <w:szCs w:val="18"/>
          <w:lang w:val="en-US"/>
        </w:rPr>
        <w:t>Expenditure verification performed by the Auditor</w:t>
      </w:r>
    </w:p>
    <w:p w14:paraId="70C59E98" w14:textId="4E8A6965" w:rsidR="00B2320E"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4F022A" w:rsidRPr="004E3030" w14:paraId="1C6597B0" w14:textId="77777777" w:rsidTr="0059346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68623390" w14:textId="77777777" w:rsidR="004F022A" w:rsidRPr="004E3030" w:rsidRDefault="00F80061" w:rsidP="00F80061">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w:t>
            </w:r>
            <w:r w:rsidR="00AB3A81" w:rsidRPr="004E3030">
              <w:rPr>
                <w:rFonts w:ascii="Arial" w:hAnsi="Arial" w:cs="Arial"/>
                <w:b/>
                <w:sz w:val="20"/>
                <w:szCs w:val="20"/>
                <w:lang w:val="en-US"/>
              </w:rPr>
              <w:t>upporting questions</w:t>
            </w:r>
            <w:r w:rsidRPr="004E3030">
              <w:rPr>
                <w:rFonts w:ascii="Arial" w:hAnsi="Arial" w:cs="Arial"/>
                <w:b/>
                <w:sz w:val="20"/>
                <w:szCs w:val="20"/>
                <w:lang w:val="en-US"/>
              </w:rPr>
              <w:t>’</w:t>
            </w:r>
            <w:r w:rsidR="003F435B" w:rsidRPr="004E3030">
              <w:rPr>
                <w:rFonts w:ascii="Arial" w:hAnsi="Arial" w:cs="Arial"/>
                <w:b/>
                <w:sz w:val="20"/>
                <w:szCs w:val="20"/>
                <w:lang w:val="en-US"/>
              </w:rPr>
              <w:t xml:space="preserve"> </w:t>
            </w:r>
          </w:p>
        </w:tc>
        <w:tc>
          <w:tcPr>
            <w:tcW w:w="570" w:type="dxa"/>
            <w:shd w:val="clear" w:color="auto" w:fill="C6D9F1" w:themeFill="text2" w:themeFillTint="33"/>
          </w:tcPr>
          <w:p w14:paraId="1A610F61" w14:textId="77777777" w:rsidR="004F022A" w:rsidRPr="004E3030" w:rsidRDefault="004F022A"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1897BD94" w14:textId="77777777" w:rsidR="004F022A" w:rsidRPr="004E3030" w:rsidRDefault="004F022A" w:rsidP="0059346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1050993B" w14:textId="77777777" w:rsidR="004F022A" w:rsidRPr="004E3030" w:rsidRDefault="004F022A"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7F132454" w14:textId="77777777" w:rsidR="004F022A" w:rsidRPr="004E3030" w:rsidRDefault="004F022A" w:rsidP="007459F9">
            <w:pPr>
              <w:snapToGrid w:val="0"/>
              <w:jc w:val="center"/>
              <w:rPr>
                <w:b/>
                <w:sz w:val="20"/>
                <w:szCs w:val="20"/>
                <w:lang w:val="en-US"/>
              </w:rPr>
            </w:pPr>
            <w:r w:rsidRPr="004E3030">
              <w:rPr>
                <w:b/>
                <w:sz w:val="20"/>
                <w:szCs w:val="20"/>
                <w:lang w:val="en-US"/>
              </w:rPr>
              <w:t>Comments</w:t>
            </w:r>
          </w:p>
        </w:tc>
      </w:tr>
      <w:tr w:rsidR="00277E93" w:rsidRPr="004E3030" w14:paraId="6FF31928"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B136EBE" w14:textId="0914081D" w:rsidR="00371649" w:rsidRPr="00E130C9" w:rsidRDefault="00407EEB" w:rsidP="00804F6F">
            <w:pPr>
              <w:pStyle w:val="Luettelokappale"/>
              <w:numPr>
                <w:ilvl w:val="0"/>
                <w:numId w:val="10"/>
              </w:numPr>
              <w:snapToGrid w:val="0"/>
              <w:jc w:val="both"/>
              <w:rPr>
                <w:rFonts w:ascii="Arial" w:eastAsia="Times New Roman" w:hAnsi="Arial" w:cs="Arial"/>
                <w:sz w:val="20"/>
                <w:szCs w:val="20"/>
                <w:lang w:val="en-US" w:eastAsia="en-GB"/>
              </w:rPr>
            </w:pPr>
            <w:r w:rsidRPr="00E130C9">
              <w:rPr>
                <w:rFonts w:ascii="Arial" w:hAnsi="Arial" w:cs="Arial"/>
                <w:sz w:val="20"/>
                <w:szCs w:val="20"/>
                <w:lang w:val="en-US"/>
              </w:rPr>
              <w:t>Partner</w:t>
            </w:r>
            <w:r w:rsidR="00277E93" w:rsidRPr="00E130C9">
              <w:rPr>
                <w:rFonts w:ascii="Arial" w:eastAsia="Times New Roman" w:hAnsi="Arial" w:cs="Arial"/>
                <w:sz w:val="20"/>
                <w:szCs w:val="20"/>
                <w:lang w:val="en-US" w:eastAsia="en-GB"/>
              </w:rPr>
              <w:t xml:space="preserve"> </w:t>
            </w:r>
            <w:r w:rsidR="00804F6F" w:rsidRPr="00E130C9">
              <w:rPr>
                <w:rFonts w:ascii="Arial" w:eastAsia="Times New Roman" w:hAnsi="Arial" w:cs="Arial"/>
                <w:sz w:val="20"/>
                <w:szCs w:val="20"/>
                <w:lang w:val="en-US" w:eastAsia="en-GB"/>
              </w:rPr>
              <w:t xml:space="preserve">has </w:t>
            </w:r>
            <w:r w:rsidR="00277E93" w:rsidRPr="00E130C9">
              <w:rPr>
                <w:rFonts w:ascii="Arial" w:eastAsia="Times New Roman" w:hAnsi="Arial" w:cs="Arial"/>
                <w:sz w:val="20"/>
                <w:szCs w:val="20"/>
                <w:lang w:val="en-US" w:eastAsia="en-GB"/>
              </w:rPr>
              <w:t xml:space="preserve">submitted to the </w:t>
            </w:r>
            <w:r w:rsidR="00C75807" w:rsidRPr="00E130C9">
              <w:rPr>
                <w:rFonts w:ascii="Arial" w:eastAsia="Times New Roman" w:hAnsi="Arial" w:cs="Arial"/>
                <w:sz w:val="20"/>
                <w:szCs w:val="20"/>
                <w:lang w:val="en-US" w:eastAsia="en-GB"/>
              </w:rPr>
              <w:t>A</w:t>
            </w:r>
            <w:r w:rsidR="00277E93" w:rsidRPr="00E130C9">
              <w:rPr>
                <w:rFonts w:ascii="Arial" w:eastAsia="Times New Roman" w:hAnsi="Arial" w:cs="Arial"/>
                <w:sz w:val="20"/>
                <w:szCs w:val="20"/>
                <w:lang w:val="en-US" w:eastAsia="en-GB"/>
              </w:rPr>
              <w:t xml:space="preserve">uditor </w:t>
            </w:r>
            <w:r w:rsidR="00977EE2" w:rsidRPr="00E130C9">
              <w:rPr>
                <w:rFonts w:ascii="Arial" w:eastAsia="Times New Roman" w:hAnsi="Arial" w:cs="Arial"/>
                <w:sz w:val="20"/>
                <w:szCs w:val="20"/>
                <w:lang w:val="en-US" w:eastAsia="en-GB"/>
              </w:rPr>
              <w:t xml:space="preserve">all </w:t>
            </w:r>
            <w:r w:rsidR="00277E93" w:rsidRPr="00E130C9">
              <w:rPr>
                <w:rFonts w:ascii="Arial" w:eastAsia="Times New Roman" w:hAnsi="Arial" w:cs="Arial"/>
                <w:sz w:val="20"/>
                <w:szCs w:val="20"/>
                <w:lang w:val="en-US" w:eastAsia="en-GB"/>
              </w:rPr>
              <w:t>the necessary documents including the annexes</w:t>
            </w:r>
            <w:r w:rsidR="00371649" w:rsidRPr="00E130C9">
              <w:rPr>
                <w:rFonts w:ascii="Arial" w:eastAsia="Times New Roman" w:hAnsi="Arial" w:cs="Arial"/>
                <w:sz w:val="20"/>
                <w:szCs w:val="20"/>
                <w:lang w:val="en-US" w:eastAsia="en-GB"/>
              </w:rPr>
              <w:t>.</w:t>
            </w:r>
            <w:r w:rsidR="00A76CAC" w:rsidRPr="00E130C9">
              <w:rPr>
                <w:rFonts w:ascii="Arial" w:eastAsia="Times New Roman" w:hAnsi="Arial" w:cs="Arial"/>
                <w:sz w:val="20"/>
                <w:szCs w:val="20"/>
                <w:lang w:val="en-US" w:eastAsia="en-GB"/>
              </w:rPr>
              <w:t xml:space="preserve"> </w:t>
            </w:r>
          </w:p>
          <w:p w14:paraId="7938A653" w14:textId="77777777" w:rsidR="00371649" w:rsidRPr="00E130C9" w:rsidRDefault="00371649" w:rsidP="00371649">
            <w:pPr>
              <w:pStyle w:val="Luettelokappale"/>
              <w:snapToGrid w:val="0"/>
              <w:jc w:val="both"/>
              <w:rPr>
                <w:rFonts w:ascii="Arial" w:eastAsia="Times New Roman" w:hAnsi="Arial" w:cs="Arial"/>
                <w:sz w:val="20"/>
                <w:szCs w:val="20"/>
                <w:lang w:val="en-US" w:eastAsia="en-GB"/>
              </w:rPr>
            </w:pPr>
          </w:p>
          <w:p w14:paraId="00790772" w14:textId="6A5F35C4" w:rsidR="009F3F68" w:rsidRPr="00E130C9" w:rsidRDefault="00371649" w:rsidP="00AF4DBD">
            <w:pPr>
              <w:pStyle w:val="Luettelokappale"/>
              <w:snapToGrid w:val="0"/>
              <w:jc w:val="both"/>
              <w:rPr>
                <w:rFonts w:ascii="Arial" w:eastAsia="Times New Roman" w:hAnsi="Arial" w:cs="Arial"/>
                <w:i/>
                <w:sz w:val="20"/>
                <w:szCs w:val="20"/>
                <w:lang w:val="en-US" w:eastAsia="en-GB"/>
              </w:rPr>
            </w:pPr>
            <w:r w:rsidRPr="00E130C9">
              <w:rPr>
                <w:rFonts w:ascii="Arial" w:eastAsia="Times New Roman" w:hAnsi="Arial" w:cs="Arial"/>
                <w:i/>
                <w:sz w:val="20"/>
                <w:szCs w:val="20"/>
                <w:lang w:val="en-US" w:eastAsia="en-GB"/>
              </w:rPr>
              <w:t xml:space="preserve">* Annexes </w:t>
            </w:r>
            <w:r w:rsidR="00DE0D7C" w:rsidRPr="00E130C9">
              <w:rPr>
                <w:rFonts w:ascii="Arial" w:eastAsia="Times New Roman" w:hAnsi="Arial" w:cs="Arial"/>
                <w:i/>
                <w:sz w:val="20"/>
                <w:szCs w:val="20"/>
                <w:lang w:val="en-US" w:eastAsia="en-GB"/>
              </w:rPr>
              <w:t xml:space="preserve">e.g. </w:t>
            </w:r>
            <w:r w:rsidR="00770F71" w:rsidRPr="00E130C9">
              <w:rPr>
                <w:rFonts w:ascii="Arial" w:eastAsia="Times New Roman" w:hAnsi="Arial" w:cs="Arial"/>
                <w:i/>
                <w:sz w:val="20"/>
                <w:szCs w:val="20"/>
                <w:lang w:val="en-US" w:eastAsia="en-GB"/>
              </w:rPr>
              <w:t xml:space="preserve">Partnership Agreement, </w:t>
            </w:r>
            <w:r w:rsidR="009F3F68" w:rsidRPr="00E130C9">
              <w:rPr>
                <w:rFonts w:ascii="Arial" w:eastAsia="Times New Roman" w:hAnsi="Arial" w:cs="Arial"/>
                <w:i/>
                <w:sz w:val="20"/>
                <w:szCs w:val="20"/>
                <w:lang w:val="en-US" w:eastAsia="en-GB"/>
              </w:rPr>
              <w:t>list of acquisitions</w:t>
            </w:r>
            <w:r w:rsidR="00AF4DBD" w:rsidRPr="00E130C9">
              <w:rPr>
                <w:rFonts w:ascii="Arial" w:eastAsia="Times New Roman" w:hAnsi="Arial" w:cs="Arial"/>
                <w:i/>
                <w:sz w:val="20"/>
                <w:szCs w:val="20"/>
                <w:lang w:val="en-US" w:eastAsia="en-GB"/>
              </w:rPr>
              <w:t>, list of</w:t>
            </w:r>
            <w:r w:rsidR="009F3F68" w:rsidRPr="00E130C9">
              <w:rPr>
                <w:rFonts w:ascii="Arial" w:eastAsia="Times New Roman" w:hAnsi="Arial" w:cs="Arial"/>
                <w:i/>
                <w:sz w:val="20"/>
                <w:szCs w:val="20"/>
                <w:lang w:val="en-US" w:eastAsia="en-GB"/>
              </w:rPr>
              <w:t xml:space="preserve"> persons working for the project, general ledger, invoices, procurement documents, employment contracts, timesheets</w:t>
            </w:r>
            <w:r w:rsidR="00833A90" w:rsidRPr="00E130C9">
              <w:rPr>
                <w:rFonts w:ascii="Arial" w:eastAsia="Times New Roman" w:hAnsi="Arial" w:cs="Arial"/>
                <w:i/>
                <w:sz w:val="20"/>
                <w:szCs w:val="20"/>
                <w:lang w:val="en-US" w:eastAsia="en-GB"/>
              </w:rPr>
              <w:t>,</w:t>
            </w:r>
            <w:r w:rsidR="007336F8" w:rsidRPr="00E130C9">
              <w:rPr>
                <w:rFonts w:ascii="Arial" w:eastAsia="Times New Roman" w:hAnsi="Arial" w:cs="Arial"/>
                <w:i/>
                <w:sz w:val="20"/>
                <w:szCs w:val="20"/>
                <w:lang w:val="en-US" w:eastAsia="en-GB"/>
              </w:rPr>
              <w:t xml:space="preserve"> </w:t>
            </w:r>
            <w:r w:rsidR="00833A90" w:rsidRPr="00E130C9">
              <w:rPr>
                <w:rFonts w:ascii="Arial" w:eastAsia="Times New Roman" w:hAnsi="Arial" w:cs="Arial"/>
                <w:i/>
                <w:sz w:val="20"/>
                <w:szCs w:val="20"/>
                <w:lang w:val="en-US" w:eastAsia="en-GB"/>
              </w:rPr>
              <w:t>travel</w:t>
            </w:r>
            <w:r w:rsidR="00C81782" w:rsidRPr="00E130C9">
              <w:rPr>
                <w:rFonts w:ascii="Arial" w:eastAsia="Times New Roman" w:hAnsi="Arial" w:cs="Arial"/>
                <w:i/>
                <w:sz w:val="20"/>
                <w:szCs w:val="20"/>
                <w:lang w:val="en-US" w:eastAsia="en-GB"/>
              </w:rPr>
              <w:t xml:space="preserve"> </w:t>
            </w:r>
            <w:r w:rsidR="00AC69B4" w:rsidRPr="00E130C9">
              <w:rPr>
                <w:rFonts w:ascii="Arial" w:eastAsia="Times New Roman" w:hAnsi="Arial" w:cs="Arial"/>
                <w:i/>
                <w:sz w:val="20"/>
                <w:szCs w:val="20"/>
                <w:lang w:val="en-US" w:eastAsia="en-GB"/>
              </w:rPr>
              <w:t>claims</w:t>
            </w:r>
            <w:r w:rsidR="00804F6F" w:rsidRPr="00E130C9">
              <w:rPr>
                <w:rFonts w:ascii="Arial" w:eastAsia="Times New Roman" w:hAnsi="Arial" w:cs="Arial"/>
                <w:i/>
                <w:sz w:val="20"/>
                <w:szCs w:val="20"/>
                <w:lang w:val="en-US" w:eastAsia="en-GB"/>
              </w:rPr>
              <w:t>.</w:t>
            </w:r>
          </w:p>
        </w:tc>
        <w:sdt>
          <w:sdtPr>
            <w:rPr>
              <w:b/>
              <w:sz w:val="20"/>
              <w:szCs w:val="20"/>
              <w:lang w:val="en-US"/>
            </w:rPr>
            <w:id w:val="-1000653860"/>
            <w14:checkbox>
              <w14:checked w14:val="0"/>
              <w14:checkedState w14:val="2612" w14:font="MS Gothic"/>
              <w14:uncheckedState w14:val="2610" w14:font="MS Gothic"/>
            </w14:checkbox>
          </w:sdtPr>
          <w:sdtEndPr/>
          <w:sdtContent>
            <w:tc>
              <w:tcPr>
                <w:tcW w:w="570" w:type="dxa"/>
              </w:tcPr>
              <w:p w14:paraId="3E1F3EFC" w14:textId="0F22DB2D" w:rsidR="00277E93" w:rsidRPr="004E3030" w:rsidRDefault="00CC2680"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Pr>
                    <w:rFonts w:ascii="MS Gothic" w:eastAsia="MS Gothic" w:hAnsi="MS Gothic" w:hint="eastAsia"/>
                    <w:b/>
                    <w:sz w:val="20"/>
                    <w:szCs w:val="20"/>
                    <w:lang w:val="en-US"/>
                  </w:rPr>
                  <w:t>☐</w:t>
                </w:r>
              </w:p>
            </w:tc>
          </w:sdtContent>
        </w:sdt>
        <w:sdt>
          <w:sdtPr>
            <w:rPr>
              <w:b/>
              <w:sz w:val="20"/>
              <w:szCs w:val="20"/>
              <w:lang w:val="en-US"/>
            </w:rPr>
            <w:id w:val="164808917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FC02795" w14:textId="77777777" w:rsidR="00277E93" w:rsidRPr="004E3030" w:rsidRDefault="00277E93" w:rsidP="008C1E1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51082158"/>
            <w14:checkbox>
              <w14:checked w14:val="0"/>
              <w14:checkedState w14:val="2612" w14:font="MS Gothic"/>
              <w14:uncheckedState w14:val="2610" w14:font="MS Gothic"/>
            </w14:checkbox>
          </w:sdtPr>
          <w:sdtEndPr/>
          <w:sdtContent>
            <w:tc>
              <w:tcPr>
                <w:tcW w:w="571" w:type="dxa"/>
              </w:tcPr>
              <w:p w14:paraId="19BB62DC" w14:textId="77777777" w:rsidR="00277E93" w:rsidRPr="004E3030" w:rsidRDefault="00277E93"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4CC62B2" w14:textId="77777777" w:rsidR="00277E93" w:rsidRPr="004E3030" w:rsidRDefault="00277E93" w:rsidP="00593464">
            <w:pPr>
              <w:snapToGrid w:val="0"/>
              <w:jc w:val="both"/>
              <w:rPr>
                <w:sz w:val="20"/>
                <w:szCs w:val="20"/>
                <w:lang w:val="en-US"/>
              </w:rPr>
            </w:pPr>
          </w:p>
        </w:tc>
      </w:tr>
      <w:tr w:rsidR="00F51985" w:rsidRPr="004E3030" w14:paraId="79E067FA"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C191335" w14:textId="2B539E11" w:rsidR="00F51985" w:rsidRPr="00E130C9" w:rsidRDefault="00F51985" w:rsidP="00F51985">
            <w:pPr>
              <w:pStyle w:val="Luettelokappale"/>
              <w:numPr>
                <w:ilvl w:val="0"/>
                <w:numId w:val="10"/>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Lead </w:t>
            </w:r>
            <w:r w:rsidRPr="00E130C9">
              <w:rPr>
                <w:rFonts w:ascii="Arial" w:hAnsi="Arial" w:cs="Arial"/>
                <w:sz w:val="20"/>
                <w:szCs w:val="20"/>
                <w:lang w:val="en-US"/>
              </w:rPr>
              <w:t>Partner</w:t>
            </w:r>
            <w:r w:rsidRPr="00E130C9">
              <w:rPr>
                <w:rFonts w:ascii="Arial" w:eastAsia="Times New Roman" w:hAnsi="Arial" w:cs="Arial"/>
                <w:sz w:val="20"/>
                <w:szCs w:val="20"/>
                <w:lang w:val="en-US" w:eastAsia="en-GB"/>
              </w:rPr>
              <w:t xml:space="preserve"> </w:t>
            </w:r>
            <w:r w:rsidR="00804F6F" w:rsidRPr="00E130C9">
              <w:rPr>
                <w:rFonts w:ascii="Arial" w:eastAsia="Times New Roman" w:hAnsi="Arial" w:cs="Arial"/>
                <w:sz w:val="20"/>
                <w:szCs w:val="20"/>
                <w:lang w:val="en-US" w:eastAsia="en-GB"/>
              </w:rPr>
              <w:t xml:space="preserve">has </w:t>
            </w:r>
            <w:r w:rsidRPr="00E130C9">
              <w:rPr>
                <w:rFonts w:ascii="Arial" w:eastAsia="Times New Roman" w:hAnsi="Arial" w:cs="Arial"/>
                <w:sz w:val="20"/>
                <w:szCs w:val="20"/>
                <w:lang w:val="en-US" w:eastAsia="en-GB"/>
              </w:rPr>
              <w:t>submitted to the Auditor the following documents</w:t>
            </w:r>
            <w:r w:rsidR="00804F6F" w:rsidRPr="00E130C9">
              <w:rPr>
                <w:rFonts w:ascii="Arial" w:eastAsia="Times New Roman" w:hAnsi="Arial" w:cs="Arial"/>
                <w:sz w:val="20"/>
                <w:szCs w:val="20"/>
                <w:lang w:val="en-US" w:eastAsia="en-GB"/>
              </w:rPr>
              <w:t>:</w:t>
            </w:r>
          </w:p>
          <w:p w14:paraId="4902C5E0" w14:textId="77777777" w:rsidR="00F51985" w:rsidRPr="00E130C9" w:rsidRDefault="00F51985" w:rsidP="00F51985">
            <w:pPr>
              <w:pStyle w:val="Luettelokappale"/>
              <w:snapToGrid w:val="0"/>
              <w:jc w:val="both"/>
              <w:rPr>
                <w:rFonts w:ascii="Arial" w:eastAsia="Times New Roman" w:hAnsi="Arial" w:cs="Arial"/>
                <w:sz w:val="20"/>
                <w:szCs w:val="20"/>
                <w:lang w:val="en-US" w:eastAsia="en-GB"/>
              </w:rPr>
            </w:pPr>
          </w:p>
          <w:p w14:paraId="0A6DF241" w14:textId="00E1985B" w:rsidR="00F51985" w:rsidRPr="00E130C9" w:rsidRDefault="001937C6" w:rsidP="00894EEF">
            <w:pPr>
              <w:pStyle w:val="Luettelokappale"/>
              <w:numPr>
                <w:ilvl w:val="0"/>
                <w:numId w:val="28"/>
              </w:numPr>
              <w:snapToGrid w:val="0"/>
              <w:jc w:val="both"/>
              <w:rPr>
                <w:rFonts w:ascii="Arial" w:eastAsia="Times New Roman" w:hAnsi="Arial" w:cs="Arial"/>
                <w:sz w:val="20"/>
                <w:szCs w:val="20"/>
                <w:lang w:val="en-US" w:eastAsia="en-GB"/>
              </w:rPr>
            </w:pPr>
            <w:r w:rsidRPr="00E130C9">
              <w:rPr>
                <w:rFonts w:ascii="Arial" w:hAnsi="Arial" w:cs="Arial"/>
                <w:sz w:val="20"/>
                <w:szCs w:val="20"/>
                <w:lang w:val="en-US"/>
              </w:rPr>
              <w:t xml:space="preserve">Reporting </w:t>
            </w:r>
            <w:r w:rsidR="00F51985" w:rsidRPr="00E130C9">
              <w:rPr>
                <w:rFonts w:ascii="Arial" w:hAnsi="Arial" w:cs="Arial"/>
                <w:sz w:val="20"/>
                <w:szCs w:val="20"/>
                <w:lang w:val="en-US"/>
              </w:rPr>
              <w:t>Partner</w:t>
            </w:r>
            <w:r w:rsidR="00F51985" w:rsidRPr="00E130C9">
              <w:rPr>
                <w:rFonts w:ascii="Arial" w:eastAsia="Times New Roman" w:hAnsi="Arial" w:cs="Arial"/>
                <w:sz w:val="20"/>
                <w:szCs w:val="20"/>
                <w:lang w:val="en-US" w:eastAsia="en-GB"/>
              </w:rPr>
              <w:t>(s)’ ‘Annex 2 Report for Expenditure Verification and Factual Findings’ including annexes, e.g. ‘Annex 3 Checklist for the Expenditure V</w:t>
            </w:r>
            <w:r w:rsidR="00804F6F" w:rsidRPr="00E130C9">
              <w:rPr>
                <w:rFonts w:ascii="Arial" w:eastAsia="Times New Roman" w:hAnsi="Arial" w:cs="Arial"/>
                <w:sz w:val="20"/>
                <w:szCs w:val="20"/>
                <w:lang w:val="en-US" w:eastAsia="en-GB"/>
              </w:rPr>
              <w:t>erification</w:t>
            </w:r>
          </w:p>
          <w:p w14:paraId="36F34CDB" w14:textId="5D6D3E9D" w:rsidR="00F51985" w:rsidRPr="00E130C9" w:rsidRDefault="00F51985" w:rsidP="00894EEF">
            <w:pPr>
              <w:pStyle w:val="Luettelokappale"/>
              <w:numPr>
                <w:ilvl w:val="0"/>
                <w:numId w:val="28"/>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Lead </w:t>
            </w:r>
            <w:r w:rsidRPr="00E130C9">
              <w:rPr>
                <w:rFonts w:ascii="Arial" w:hAnsi="Arial" w:cs="Arial"/>
                <w:sz w:val="20"/>
                <w:szCs w:val="20"/>
                <w:lang w:val="en-US"/>
              </w:rPr>
              <w:t>Partner</w:t>
            </w:r>
            <w:r w:rsidRPr="00E130C9">
              <w:rPr>
                <w:rFonts w:ascii="Arial" w:eastAsia="Times New Roman" w:hAnsi="Arial" w:cs="Arial"/>
                <w:sz w:val="20"/>
                <w:szCs w:val="20"/>
                <w:lang w:val="en-US" w:eastAsia="en-GB"/>
              </w:rPr>
              <w:t xml:space="preserve"> and </w:t>
            </w:r>
            <w:r w:rsidR="001937C6" w:rsidRPr="00E130C9">
              <w:rPr>
                <w:rFonts w:ascii="Arial" w:eastAsia="Times New Roman" w:hAnsi="Arial" w:cs="Arial"/>
                <w:sz w:val="20"/>
                <w:szCs w:val="20"/>
                <w:lang w:val="en-US" w:eastAsia="en-GB"/>
              </w:rPr>
              <w:t>Reporting P</w:t>
            </w:r>
            <w:r w:rsidRPr="00E130C9">
              <w:rPr>
                <w:rFonts w:ascii="Arial" w:eastAsia="Times New Roman" w:hAnsi="Arial" w:cs="Arial"/>
                <w:sz w:val="20"/>
                <w:szCs w:val="20"/>
                <w:lang w:val="en-US" w:eastAsia="en-GB"/>
              </w:rPr>
              <w:t>artner(s)’ Financial Report(s)</w:t>
            </w:r>
          </w:p>
          <w:p w14:paraId="2ED82B9A" w14:textId="06A4ACB2" w:rsidR="00F51985" w:rsidRPr="00E130C9" w:rsidRDefault="00804F6F" w:rsidP="00894EEF">
            <w:pPr>
              <w:pStyle w:val="Luettelokappale"/>
              <w:numPr>
                <w:ilvl w:val="0"/>
                <w:numId w:val="28"/>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‘Consolidated Financial Report’</w:t>
            </w:r>
            <w:r w:rsidR="00F51985" w:rsidRPr="00E130C9">
              <w:rPr>
                <w:rFonts w:ascii="Arial" w:eastAsia="Times New Roman" w:hAnsi="Arial" w:cs="Arial"/>
                <w:sz w:val="20"/>
                <w:szCs w:val="20"/>
                <w:lang w:val="en-US" w:eastAsia="en-GB"/>
              </w:rPr>
              <w:t xml:space="preserve"> </w:t>
            </w:r>
          </w:p>
          <w:p w14:paraId="360D75B5" w14:textId="1FFB1BB4" w:rsidR="00977EE2" w:rsidRPr="00E130C9" w:rsidRDefault="00F51985" w:rsidP="00894EEF">
            <w:pPr>
              <w:pStyle w:val="Luettelokappale"/>
              <w:numPr>
                <w:ilvl w:val="0"/>
                <w:numId w:val="28"/>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‘Lead </w:t>
            </w:r>
            <w:proofErr w:type="spellStart"/>
            <w:r w:rsidRPr="00E130C9">
              <w:rPr>
                <w:rFonts w:ascii="Arial" w:hAnsi="Arial" w:cs="Arial"/>
                <w:sz w:val="20"/>
                <w:szCs w:val="20"/>
              </w:rPr>
              <w:t>Partner</w:t>
            </w:r>
            <w:proofErr w:type="spellEnd"/>
            <w:r w:rsidRPr="00E130C9">
              <w:rPr>
                <w:rFonts w:ascii="Arial" w:eastAsia="Times New Roman" w:hAnsi="Arial" w:cs="Arial"/>
                <w:sz w:val="20"/>
                <w:szCs w:val="20"/>
                <w:lang w:val="en-US" w:eastAsia="en-GB"/>
              </w:rPr>
              <w:t>’s C</w:t>
            </w:r>
            <w:r w:rsidR="00804F6F" w:rsidRPr="00E130C9">
              <w:rPr>
                <w:rFonts w:ascii="Arial" w:eastAsia="Times New Roman" w:hAnsi="Arial" w:cs="Arial"/>
                <w:sz w:val="20"/>
                <w:szCs w:val="20"/>
                <w:lang w:val="en-US" w:eastAsia="en-GB"/>
              </w:rPr>
              <w:t>hecklist’</w:t>
            </w:r>
          </w:p>
        </w:tc>
        <w:sdt>
          <w:sdtPr>
            <w:rPr>
              <w:b/>
              <w:sz w:val="20"/>
              <w:szCs w:val="20"/>
              <w:lang w:val="en-US"/>
            </w:rPr>
            <w:id w:val="1600215910"/>
            <w14:checkbox>
              <w14:checked w14:val="0"/>
              <w14:checkedState w14:val="2612" w14:font="MS Gothic"/>
              <w14:uncheckedState w14:val="2610" w14:font="MS Gothic"/>
            </w14:checkbox>
          </w:sdtPr>
          <w:sdtEndPr/>
          <w:sdtContent>
            <w:tc>
              <w:tcPr>
                <w:tcW w:w="570" w:type="dxa"/>
              </w:tcPr>
              <w:p w14:paraId="3D697486" w14:textId="77777777" w:rsidR="00F51985" w:rsidRPr="004E3030" w:rsidRDefault="00F51985" w:rsidP="00F51985">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5890611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1A8155E" w14:textId="77777777" w:rsidR="00F51985" w:rsidRPr="004E3030" w:rsidRDefault="00F51985" w:rsidP="00F51985">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54131742"/>
            <w14:checkbox>
              <w14:checked w14:val="0"/>
              <w14:checkedState w14:val="2612" w14:font="MS Gothic"/>
              <w14:uncheckedState w14:val="2610" w14:font="MS Gothic"/>
            </w14:checkbox>
          </w:sdtPr>
          <w:sdtEndPr/>
          <w:sdtContent>
            <w:tc>
              <w:tcPr>
                <w:tcW w:w="571" w:type="dxa"/>
              </w:tcPr>
              <w:p w14:paraId="78488512" w14:textId="77777777" w:rsidR="00F51985" w:rsidRPr="004E3030" w:rsidRDefault="00F51985" w:rsidP="00F51985">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1260026" w14:textId="77777777" w:rsidR="00F51985" w:rsidRPr="004E3030" w:rsidRDefault="00F51985" w:rsidP="00F51985">
            <w:pPr>
              <w:snapToGrid w:val="0"/>
              <w:jc w:val="both"/>
              <w:rPr>
                <w:color w:val="FF0000"/>
                <w:sz w:val="20"/>
                <w:szCs w:val="20"/>
                <w:lang w:val="en-US"/>
              </w:rPr>
            </w:pPr>
          </w:p>
        </w:tc>
      </w:tr>
      <w:tr w:rsidR="00F51985" w:rsidRPr="004E3030" w14:paraId="28827D30"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101C82C" w14:textId="02596AAE" w:rsidR="00F51985" w:rsidRPr="00E130C9" w:rsidRDefault="00F51985" w:rsidP="00F51985">
            <w:pPr>
              <w:pStyle w:val="Luettelokappale"/>
              <w:numPr>
                <w:ilvl w:val="0"/>
                <w:numId w:val="10"/>
              </w:numPr>
              <w:snapToGrid w:val="0"/>
              <w:jc w:val="both"/>
              <w:rPr>
                <w:rFonts w:ascii="Arial" w:eastAsia="Times New Roman" w:hAnsi="Arial" w:cs="Arial"/>
                <w:sz w:val="20"/>
                <w:szCs w:val="20"/>
                <w:lang w:val="en-US" w:eastAsia="en-GB"/>
              </w:rPr>
            </w:pPr>
            <w:proofErr w:type="spellStart"/>
            <w:r w:rsidRPr="00E130C9">
              <w:rPr>
                <w:rFonts w:ascii="Arial" w:hAnsi="Arial" w:cs="Arial"/>
                <w:sz w:val="20"/>
                <w:szCs w:val="20"/>
              </w:rPr>
              <w:t>Partner</w:t>
            </w:r>
            <w:proofErr w:type="spellEnd"/>
            <w:r w:rsidR="00804F6F" w:rsidRPr="00E130C9">
              <w:rPr>
                <w:rFonts w:ascii="Arial" w:hAnsi="Arial" w:cs="Arial"/>
                <w:sz w:val="20"/>
                <w:szCs w:val="20"/>
              </w:rPr>
              <w:t xml:space="preserve"> </w:t>
            </w:r>
            <w:proofErr w:type="spellStart"/>
            <w:r w:rsidR="00804F6F" w:rsidRPr="00E130C9">
              <w:rPr>
                <w:rFonts w:ascii="Arial" w:hAnsi="Arial" w:cs="Arial"/>
                <w:sz w:val="20"/>
                <w:szCs w:val="20"/>
              </w:rPr>
              <w:t>has</w:t>
            </w:r>
            <w:proofErr w:type="spellEnd"/>
            <w:r w:rsidRPr="00E130C9">
              <w:rPr>
                <w:rFonts w:ascii="Arial" w:eastAsia="Times New Roman" w:hAnsi="Arial" w:cs="Arial"/>
                <w:sz w:val="20"/>
                <w:szCs w:val="20"/>
                <w:lang w:val="en-US" w:eastAsia="en-GB"/>
              </w:rPr>
              <w:t xml:space="preserve">: </w:t>
            </w:r>
          </w:p>
          <w:p w14:paraId="2C691E9F" w14:textId="77777777" w:rsidR="00F51985" w:rsidRPr="00E130C9" w:rsidRDefault="00F51985" w:rsidP="00F51985">
            <w:pPr>
              <w:pStyle w:val="Luettelokappale"/>
              <w:snapToGrid w:val="0"/>
              <w:jc w:val="both"/>
              <w:rPr>
                <w:rFonts w:ascii="Arial" w:eastAsia="Times New Roman" w:hAnsi="Arial" w:cs="Arial"/>
                <w:sz w:val="20"/>
                <w:szCs w:val="20"/>
                <w:lang w:val="en-US" w:eastAsia="en-GB"/>
              </w:rPr>
            </w:pPr>
          </w:p>
          <w:p w14:paraId="57C87D0C" w14:textId="4D2B7FA4" w:rsidR="00F51985" w:rsidRPr="00E130C9" w:rsidRDefault="00F51985" w:rsidP="00894EEF">
            <w:pPr>
              <w:pStyle w:val="Luettelokappale"/>
              <w:numPr>
                <w:ilvl w:val="0"/>
                <w:numId w:val="14"/>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Provided a full and free access to the project’s accounting and bookkeeping system and to u</w:t>
            </w:r>
            <w:r w:rsidR="00804F6F" w:rsidRPr="00E130C9">
              <w:rPr>
                <w:rFonts w:ascii="Arial" w:eastAsia="Times New Roman" w:hAnsi="Arial" w:cs="Arial"/>
                <w:sz w:val="20"/>
                <w:szCs w:val="20"/>
                <w:lang w:val="en-US" w:eastAsia="en-GB"/>
              </w:rPr>
              <w:t>nderlying accounts and records.</w:t>
            </w:r>
          </w:p>
          <w:p w14:paraId="4172138B" w14:textId="77777777" w:rsidR="00F51985" w:rsidRPr="00E130C9" w:rsidRDefault="00F51985" w:rsidP="00F51985">
            <w:pPr>
              <w:pStyle w:val="Luettelokappale"/>
              <w:snapToGrid w:val="0"/>
              <w:ind w:left="1080"/>
              <w:jc w:val="both"/>
              <w:rPr>
                <w:rFonts w:ascii="Arial" w:eastAsia="Times New Roman" w:hAnsi="Arial" w:cs="Arial"/>
                <w:sz w:val="20"/>
                <w:szCs w:val="20"/>
                <w:lang w:val="en-US" w:eastAsia="en-GB"/>
              </w:rPr>
            </w:pPr>
          </w:p>
          <w:p w14:paraId="5064A1B3" w14:textId="43087B1F" w:rsidR="00F51985" w:rsidRPr="00E130C9" w:rsidRDefault="00F51985" w:rsidP="00894EEF">
            <w:pPr>
              <w:pStyle w:val="Luettelokappale"/>
              <w:numPr>
                <w:ilvl w:val="0"/>
                <w:numId w:val="14"/>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Given access to all documents and databases concerning the technical and fina</w:t>
            </w:r>
            <w:r w:rsidR="00804F6F" w:rsidRPr="00E130C9">
              <w:rPr>
                <w:rFonts w:ascii="Arial" w:eastAsia="Times New Roman" w:hAnsi="Arial" w:cs="Arial"/>
                <w:sz w:val="20"/>
                <w:szCs w:val="20"/>
                <w:lang w:val="en-US" w:eastAsia="en-GB"/>
              </w:rPr>
              <w:t>ncial management of the project.</w:t>
            </w:r>
          </w:p>
        </w:tc>
        <w:sdt>
          <w:sdtPr>
            <w:rPr>
              <w:b/>
              <w:sz w:val="20"/>
              <w:szCs w:val="20"/>
              <w:lang w:val="en-US"/>
            </w:rPr>
            <w:id w:val="384770960"/>
            <w14:checkbox>
              <w14:checked w14:val="0"/>
              <w14:checkedState w14:val="2612" w14:font="MS Gothic"/>
              <w14:uncheckedState w14:val="2610" w14:font="MS Gothic"/>
            </w14:checkbox>
          </w:sdtPr>
          <w:sdtEndPr/>
          <w:sdtContent>
            <w:tc>
              <w:tcPr>
                <w:tcW w:w="570" w:type="dxa"/>
              </w:tcPr>
              <w:p w14:paraId="3F9C2093" w14:textId="77777777" w:rsidR="00F51985" w:rsidRPr="004E3030" w:rsidRDefault="00F51985" w:rsidP="00F51985">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3335984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39A8B5B" w14:textId="77777777" w:rsidR="00F51985" w:rsidRPr="004E3030" w:rsidRDefault="00F51985" w:rsidP="00F51985">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09662116"/>
            <w14:checkbox>
              <w14:checked w14:val="0"/>
              <w14:checkedState w14:val="2612" w14:font="MS Gothic"/>
              <w14:uncheckedState w14:val="2610" w14:font="MS Gothic"/>
            </w14:checkbox>
          </w:sdtPr>
          <w:sdtEndPr/>
          <w:sdtContent>
            <w:tc>
              <w:tcPr>
                <w:tcW w:w="571" w:type="dxa"/>
              </w:tcPr>
              <w:p w14:paraId="3AE107BD" w14:textId="77777777" w:rsidR="00F51985" w:rsidRPr="004E3030" w:rsidRDefault="00F51985" w:rsidP="00F51985">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5F2A3CB" w14:textId="77777777" w:rsidR="00F51985" w:rsidRPr="004E3030" w:rsidRDefault="00F51985" w:rsidP="00F51985">
            <w:pPr>
              <w:snapToGrid w:val="0"/>
              <w:jc w:val="both"/>
              <w:rPr>
                <w:sz w:val="20"/>
                <w:szCs w:val="20"/>
                <w:lang w:val="en-US"/>
              </w:rPr>
            </w:pPr>
          </w:p>
        </w:tc>
      </w:tr>
      <w:tr w:rsidR="00F51985" w:rsidRPr="004E3030" w14:paraId="405F1421"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1095721" w14:textId="001AD9F6" w:rsidR="00F51985" w:rsidRPr="00E130C9" w:rsidRDefault="00F51985" w:rsidP="00F51985">
            <w:pPr>
              <w:pStyle w:val="Luettelokappale"/>
              <w:numPr>
                <w:ilvl w:val="0"/>
                <w:numId w:val="10"/>
              </w:numPr>
              <w:snapToGrid w:val="0"/>
              <w:jc w:val="both"/>
              <w:rPr>
                <w:rFonts w:ascii="Arial" w:eastAsia="Times New Roman" w:hAnsi="Arial" w:cs="Arial"/>
                <w:sz w:val="20"/>
                <w:szCs w:val="20"/>
                <w:lang w:val="en-US" w:eastAsia="en-GB"/>
              </w:rPr>
            </w:pPr>
            <w:r w:rsidRPr="00E130C9">
              <w:rPr>
                <w:rFonts w:ascii="Arial" w:hAnsi="Arial" w:cs="Arial"/>
                <w:sz w:val="20"/>
                <w:szCs w:val="20"/>
                <w:lang w:val="en-US"/>
              </w:rPr>
              <w:t>Partner</w:t>
            </w:r>
            <w:r w:rsidRPr="00E130C9">
              <w:rPr>
                <w:rFonts w:ascii="Arial" w:eastAsia="Times New Roman" w:hAnsi="Arial" w:cs="Arial"/>
                <w:sz w:val="20"/>
                <w:szCs w:val="20"/>
                <w:lang w:val="en-US" w:eastAsia="en-GB"/>
              </w:rPr>
              <w:t xml:space="preserve"> </w:t>
            </w:r>
            <w:r w:rsidR="00804F6F" w:rsidRPr="00E130C9">
              <w:rPr>
                <w:rFonts w:ascii="Arial" w:eastAsia="Times New Roman" w:hAnsi="Arial" w:cs="Arial"/>
                <w:sz w:val="20"/>
                <w:szCs w:val="20"/>
                <w:lang w:val="en-US" w:eastAsia="en-GB"/>
              </w:rPr>
              <w:t xml:space="preserve">has </w:t>
            </w:r>
            <w:r w:rsidRPr="00E130C9">
              <w:rPr>
                <w:rFonts w:ascii="Arial" w:eastAsia="Times New Roman" w:hAnsi="Arial" w:cs="Arial"/>
                <w:sz w:val="20"/>
                <w:szCs w:val="20"/>
                <w:lang w:val="en-US" w:eastAsia="en-GB"/>
              </w:rPr>
              <w:t>provided sufficient and adequate information, both financial and non-financial, in support of the Financial R</w:t>
            </w:r>
            <w:r w:rsidR="00804F6F" w:rsidRPr="00E130C9">
              <w:rPr>
                <w:rFonts w:ascii="Arial" w:eastAsia="Times New Roman" w:hAnsi="Arial" w:cs="Arial"/>
                <w:sz w:val="20"/>
                <w:szCs w:val="20"/>
                <w:lang w:val="en-US" w:eastAsia="en-GB"/>
              </w:rPr>
              <w:t>eport.</w:t>
            </w:r>
          </w:p>
        </w:tc>
        <w:sdt>
          <w:sdtPr>
            <w:rPr>
              <w:b/>
              <w:sz w:val="20"/>
              <w:szCs w:val="20"/>
              <w:lang w:val="en-US"/>
            </w:rPr>
            <w:id w:val="1024899632"/>
            <w14:checkbox>
              <w14:checked w14:val="0"/>
              <w14:checkedState w14:val="2612" w14:font="MS Gothic"/>
              <w14:uncheckedState w14:val="2610" w14:font="MS Gothic"/>
            </w14:checkbox>
          </w:sdtPr>
          <w:sdtEndPr/>
          <w:sdtContent>
            <w:tc>
              <w:tcPr>
                <w:tcW w:w="570" w:type="dxa"/>
              </w:tcPr>
              <w:p w14:paraId="4E606BC6" w14:textId="77777777" w:rsidR="00F51985" w:rsidRPr="004E3030" w:rsidRDefault="00F51985" w:rsidP="00F51985">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75844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4135C26" w14:textId="77777777" w:rsidR="00F51985" w:rsidRPr="004E3030" w:rsidRDefault="00F51985" w:rsidP="00F51985">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69087465"/>
            <w14:checkbox>
              <w14:checked w14:val="0"/>
              <w14:checkedState w14:val="2612" w14:font="MS Gothic"/>
              <w14:uncheckedState w14:val="2610" w14:font="MS Gothic"/>
            </w14:checkbox>
          </w:sdtPr>
          <w:sdtEndPr/>
          <w:sdtContent>
            <w:tc>
              <w:tcPr>
                <w:tcW w:w="571" w:type="dxa"/>
              </w:tcPr>
              <w:p w14:paraId="55C31A1C" w14:textId="77777777" w:rsidR="00F51985" w:rsidRPr="004E3030" w:rsidRDefault="00F51985" w:rsidP="00F51985">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8CD8B20" w14:textId="77777777" w:rsidR="00F51985" w:rsidRPr="004E3030" w:rsidRDefault="00F51985" w:rsidP="00F51985">
            <w:pPr>
              <w:snapToGrid w:val="0"/>
              <w:jc w:val="both"/>
              <w:rPr>
                <w:sz w:val="20"/>
                <w:szCs w:val="20"/>
                <w:lang w:val="en-US"/>
              </w:rPr>
            </w:pPr>
          </w:p>
        </w:tc>
      </w:tr>
    </w:tbl>
    <w:p w14:paraId="3890FE3D" w14:textId="77777777" w:rsidR="00B2320E" w:rsidRDefault="00B2320E" w:rsidP="006618BC">
      <w:pPr>
        <w:keepLines/>
        <w:spacing w:before="120" w:after="120" w:line="240" w:lineRule="auto"/>
        <w:jc w:val="both"/>
        <w:outlineLvl w:val="0"/>
        <w:rPr>
          <w:rFonts w:ascii="Arial" w:eastAsia="Times New Roman" w:hAnsi="Arial" w:cs="Arial"/>
          <w:b/>
          <w:sz w:val="28"/>
          <w:szCs w:val="28"/>
          <w:lang w:val="en-US" w:eastAsia="en-GB"/>
        </w:rPr>
      </w:pPr>
    </w:p>
    <w:p w14:paraId="2D7629ED" w14:textId="77777777" w:rsidR="00B2320E" w:rsidRDefault="00B2320E" w:rsidP="00B2320E">
      <w:pPr>
        <w:keepLines/>
        <w:spacing w:after="0" w:line="240" w:lineRule="auto"/>
        <w:jc w:val="both"/>
        <w:outlineLvl w:val="0"/>
        <w:rPr>
          <w:rFonts w:ascii="Arial" w:eastAsia="Times New Roman" w:hAnsi="Arial" w:cs="Arial"/>
          <w:b/>
          <w:sz w:val="28"/>
          <w:szCs w:val="28"/>
          <w:lang w:val="en-US" w:eastAsia="en-GB"/>
        </w:rPr>
      </w:pPr>
      <w:r>
        <w:rPr>
          <w:rFonts w:ascii="Arial" w:eastAsia="Times New Roman" w:hAnsi="Arial" w:cs="Arial"/>
          <w:b/>
          <w:sz w:val="28"/>
          <w:szCs w:val="28"/>
          <w:lang w:val="en-US" w:eastAsia="en-GB"/>
        </w:rPr>
        <w:t>Headline ‘3 General p</w:t>
      </w:r>
      <w:r w:rsidRPr="009B4EBE">
        <w:rPr>
          <w:rFonts w:ascii="Arial" w:eastAsia="Times New Roman" w:hAnsi="Arial" w:cs="Arial"/>
          <w:b/>
          <w:sz w:val="28"/>
          <w:szCs w:val="28"/>
          <w:lang w:val="en-US" w:eastAsia="en-GB"/>
        </w:rPr>
        <w:t xml:space="preserve">rocedures and </w:t>
      </w:r>
      <w:r>
        <w:rPr>
          <w:rFonts w:ascii="Arial" w:eastAsia="Times New Roman" w:hAnsi="Arial" w:cs="Arial"/>
          <w:b/>
          <w:sz w:val="28"/>
          <w:szCs w:val="28"/>
          <w:lang w:val="en-US" w:eastAsia="en-GB"/>
        </w:rPr>
        <w:t xml:space="preserve">analytical review to the budget </w:t>
      </w:r>
      <w:r w:rsidRPr="009B4EBE">
        <w:rPr>
          <w:rFonts w:ascii="Arial" w:eastAsia="Times New Roman" w:hAnsi="Arial" w:cs="Arial"/>
          <w:b/>
          <w:sz w:val="28"/>
          <w:szCs w:val="28"/>
          <w:lang w:val="en-US" w:eastAsia="en-GB"/>
        </w:rPr>
        <w:t>and accounting records</w:t>
      </w:r>
      <w:r>
        <w:rPr>
          <w:rFonts w:ascii="Arial" w:eastAsia="Times New Roman" w:hAnsi="Arial" w:cs="Arial"/>
          <w:b/>
          <w:sz w:val="28"/>
          <w:szCs w:val="28"/>
          <w:lang w:val="en-US" w:eastAsia="en-GB"/>
        </w:rPr>
        <w:t>’</w:t>
      </w:r>
    </w:p>
    <w:p w14:paraId="293332AE" w14:textId="77777777" w:rsidR="00B2320E" w:rsidRPr="009B4EBE" w:rsidRDefault="00B2320E" w:rsidP="00B2320E">
      <w:pPr>
        <w:keepLines/>
        <w:spacing w:after="0" w:line="240" w:lineRule="auto"/>
        <w:ind w:left="360" w:hanging="360"/>
        <w:outlineLvl w:val="0"/>
        <w:rPr>
          <w:rFonts w:ascii="Arial" w:eastAsia="Times New Roman" w:hAnsi="Arial" w:cs="Arial"/>
          <w:b/>
          <w:sz w:val="28"/>
          <w:szCs w:val="28"/>
          <w:lang w:val="en-US" w:eastAsia="en-GB"/>
        </w:rPr>
      </w:pPr>
    </w:p>
    <w:p w14:paraId="2C2BFEED" w14:textId="77777777" w:rsidR="006B4A1F" w:rsidRDefault="00B2320E" w:rsidP="00B2320E">
      <w:pPr>
        <w:spacing w:after="0" w:line="240" w:lineRule="auto"/>
        <w:jc w:val="both"/>
        <w:rPr>
          <w:rFonts w:ascii="Arial" w:eastAsia="Times New Roman" w:hAnsi="Arial" w:cs="Arial"/>
          <w:b/>
          <w:sz w:val="24"/>
          <w:szCs w:val="24"/>
          <w:lang w:val="en-US" w:eastAsia="en-GB"/>
        </w:rPr>
      </w:pPr>
      <w:r>
        <w:rPr>
          <w:rFonts w:ascii="Arial" w:eastAsia="Times New Roman" w:hAnsi="Arial" w:cs="Arial"/>
          <w:b/>
          <w:sz w:val="24"/>
          <w:szCs w:val="24"/>
          <w:lang w:val="en-US" w:eastAsia="en-GB"/>
        </w:rPr>
        <w:t xml:space="preserve">Headline ‘3.1 </w:t>
      </w:r>
      <w:r w:rsidRPr="009B4EBE">
        <w:rPr>
          <w:rFonts w:ascii="Arial" w:eastAsia="Times New Roman" w:hAnsi="Arial" w:cs="Arial"/>
          <w:b/>
          <w:sz w:val="24"/>
          <w:szCs w:val="24"/>
          <w:lang w:val="en-US" w:eastAsia="en-GB"/>
        </w:rPr>
        <w:t>Budget-to-actual and amendments to budget</w:t>
      </w:r>
      <w:r>
        <w:rPr>
          <w:rFonts w:ascii="Arial" w:eastAsia="Times New Roman" w:hAnsi="Arial" w:cs="Arial"/>
          <w:b/>
          <w:sz w:val="24"/>
          <w:szCs w:val="24"/>
          <w:lang w:val="en-US" w:eastAsia="en-GB"/>
        </w:rPr>
        <w:t xml:space="preserve"> and Grant Contract’</w:t>
      </w:r>
    </w:p>
    <w:p w14:paraId="08DB5BEA" w14:textId="4E59CA0E" w:rsidR="00FE6B42" w:rsidRPr="00FE6B42" w:rsidRDefault="00680C11"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Pr>
          <w:rFonts w:ascii="Arial" w:eastAsia="Times New Roman" w:hAnsi="Arial" w:cs="Arial"/>
          <w:b/>
          <w:lang w:val="en-US" w:eastAsia="en-GB"/>
        </w:rPr>
        <w:t>Costs of Lead Partner</w:t>
      </w:r>
      <w:r w:rsidR="00ED0315">
        <w:rPr>
          <w:rFonts w:ascii="Arial" w:eastAsia="Times New Roman" w:hAnsi="Arial" w:cs="Arial"/>
          <w:b/>
          <w:lang w:val="en-US" w:eastAsia="en-GB"/>
        </w:rPr>
        <w:t>,</w:t>
      </w:r>
      <w:r w:rsidR="00FE6B42" w:rsidRPr="00FE6B42">
        <w:rPr>
          <w:rFonts w:ascii="Arial" w:eastAsia="Times New Roman" w:hAnsi="Arial" w:cs="Arial"/>
          <w:b/>
          <w:lang w:val="en-US" w:eastAsia="en-GB"/>
        </w:rPr>
        <w:t xml:space="preserve"> Reporting Partner </w:t>
      </w:r>
      <w:r w:rsidR="00ED0315">
        <w:rPr>
          <w:rFonts w:ascii="Arial" w:eastAsia="Times New Roman" w:hAnsi="Arial" w:cs="Arial"/>
          <w:b/>
          <w:lang w:val="en-US" w:eastAsia="en-GB"/>
        </w:rPr>
        <w:t>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F8207A" w:rsidRPr="004E3030" w14:paraId="4673933C" w14:textId="77777777" w:rsidTr="0034238C">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50990E49" w14:textId="77777777" w:rsidR="00F8207A"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1AC5F591" w14:textId="77777777" w:rsidR="00F8207A" w:rsidRPr="004E3030" w:rsidRDefault="00F8207A" w:rsidP="00F8207A">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376A767F" w14:textId="77777777" w:rsidR="00F8207A" w:rsidRPr="004E3030" w:rsidRDefault="00F8207A" w:rsidP="00F8207A">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0A50B02B" w14:textId="77777777" w:rsidR="00F8207A" w:rsidRPr="004E3030" w:rsidRDefault="00F8207A" w:rsidP="00F8207A">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548326C7" w14:textId="77777777" w:rsidR="00F8207A" w:rsidRPr="004E3030" w:rsidRDefault="00F8207A" w:rsidP="00821FF4">
            <w:pPr>
              <w:snapToGrid w:val="0"/>
              <w:jc w:val="center"/>
              <w:rPr>
                <w:b/>
                <w:sz w:val="20"/>
                <w:szCs w:val="20"/>
                <w:lang w:val="en-US"/>
              </w:rPr>
            </w:pPr>
            <w:r w:rsidRPr="004E3030">
              <w:rPr>
                <w:b/>
                <w:sz w:val="20"/>
                <w:szCs w:val="20"/>
                <w:lang w:val="en-US"/>
              </w:rPr>
              <w:t>Comments</w:t>
            </w:r>
          </w:p>
        </w:tc>
      </w:tr>
      <w:tr w:rsidR="007C2C5F" w:rsidRPr="00C821A0" w14:paraId="3D5F2FD8" w14:textId="77777777" w:rsidTr="0034238C">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92980F6" w14:textId="77777777" w:rsidR="00C821A0" w:rsidRPr="00C821A0" w:rsidRDefault="00804F6F" w:rsidP="00804F6F">
            <w:pPr>
              <w:numPr>
                <w:ilvl w:val="0"/>
                <w:numId w:val="1"/>
              </w:numPr>
              <w:snapToGrid w:val="0"/>
              <w:jc w:val="both"/>
              <w:rPr>
                <w:rFonts w:ascii="Arial" w:eastAsia="Times New Roman" w:hAnsi="Arial" w:cs="Arial"/>
                <w:color w:val="FF0000"/>
                <w:sz w:val="20"/>
                <w:szCs w:val="20"/>
                <w:lang w:val="en-US" w:eastAsia="en-GB"/>
              </w:rPr>
            </w:pPr>
            <w:r>
              <w:rPr>
                <w:rFonts w:ascii="Arial" w:eastAsia="Times New Roman" w:hAnsi="Arial" w:cs="Arial"/>
                <w:sz w:val="20"/>
                <w:szCs w:val="20"/>
                <w:lang w:val="en-US" w:eastAsia="en-GB"/>
              </w:rPr>
              <w:t>The</w:t>
            </w:r>
            <w:r w:rsidR="007C2C5F" w:rsidRPr="007C2C5F">
              <w:rPr>
                <w:rFonts w:ascii="Arial" w:eastAsia="Times New Roman" w:hAnsi="Arial" w:cs="Arial"/>
                <w:sz w:val="20"/>
                <w:szCs w:val="20"/>
                <w:lang w:val="en-US" w:eastAsia="en-GB"/>
              </w:rPr>
              <w:t xml:space="preserve"> budget reported in the Financial Report correspond</w:t>
            </w:r>
            <w:r>
              <w:rPr>
                <w:rFonts w:ascii="Arial" w:eastAsia="Times New Roman" w:hAnsi="Arial" w:cs="Arial"/>
                <w:sz w:val="20"/>
                <w:szCs w:val="20"/>
                <w:lang w:val="en-US" w:eastAsia="en-GB"/>
              </w:rPr>
              <w:t>s</w:t>
            </w:r>
            <w:r w:rsidR="007C2C5F" w:rsidRPr="007C2C5F">
              <w:rPr>
                <w:rFonts w:ascii="Arial" w:eastAsia="Times New Roman" w:hAnsi="Arial" w:cs="Arial"/>
                <w:sz w:val="20"/>
                <w:szCs w:val="20"/>
                <w:lang w:val="en-US" w:eastAsia="en-GB"/>
              </w:rPr>
              <w:t xml:space="preserve"> with the valid budget of the Grant Contract</w:t>
            </w:r>
            <w:r w:rsidR="00C821A0">
              <w:rPr>
                <w:rFonts w:ascii="Arial" w:eastAsia="Times New Roman" w:hAnsi="Arial" w:cs="Arial"/>
                <w:sz w:val="20"/>
                <w:szCs w:val="20"/>
                <w:lang w:val="en-US" w:eastAsia="en-GB"/>
              </w:rPr>
              <w:t>.</w:t>
            </w:r>
          </w:p>
          <w:p w14:paraId="462DFCF1" w14:textId="77777777" w:rsidR="00C821A0" w:rsidRDefault="00C821A0" w:rsidP="00C821A0">
            <w:pPr>
              <w:snapToGrid w:val="0"/>
              <w:ind w:left="720"/>
              <w:jc w:val="both"/>
              <w:rPr>
                <w:rFonts w:ascii="Arial" w:eastAsia="Times New Roman" w:hAnsi="Arial" w:cs="Arial"/>
                <w:sz w:val="20"/>
                <w:szCs w:val="20"/>
                <w:lang w:val="en-US" w:eastAsia="en-GB"/>
              </w:rPr>
            </w:pPr>
          </w:p>
          <w:p w14:paraId="7139B324" w14:textId="423C23CC" w:rsidR="007C2C5F" w:rsidRPr="00C821A0" w:rsidRDefault="00C821A0" w:rsidP="00C821A0">
            <w:pPr>
              <w:snapToGrid w:val="0"/>
              <w:ind w:left="720"/>
              <w:jc w:val="both"/>
              <w:rPr>
                <w:rFonts w:ascii="Arial" w:eastAsia="Times New Roman" w:hAnsi="Arial" w:cs="Arial"/>
                <w:i/>
                <w:color w:val="FF0000"/>
                <w:sz w:val="20"/>
                <w:szCs w:val="20"/>
                <w:lang w:val="en-US" w:eastAsia="en-GB"/>
              </w:rPr>
            </w:pPr>
            <w:r w:rsidRPr="00C821A0">
              <w:rPr>
                <w:rFonts w:ascii="Arial" w:eastAsia="Times New Roman" w:hAnsi="Arial" w:cs="Arial"/>
                <w:i/>
                <w:sz w:val="20"/>
                <w:szCs w:val="20"/>
                <w:lang w:val="en-US" w:eastAsia="en-GB"/>
              </w:rPr>
              <w:t xml:space="preserve">* </w:t>
            </w:r>
            <w:r w:rsidR="007C2C5F" w:rsidRPr="00C821A0">
              <w:rPr>
                <w:rFonts w:ascii="Arial" w:eastAsia="Times New Roman" w:hAnsi="Arial" w:cs="Arial"/>
                <w:i/>
                <w:sz w:val="20"/>
                <w:szCs w:val="20"/>
                <w:lang w:val="en-US" w:eastAsia="en-GB"/>
              </w:rPr>
              <w:t>activities and budget lines fixed in the approved budget hav</w:t>
            </w:r>
            <w:r w:rsidRPr="00C821A0">
              <w:rPr>
                <w:rFonts w:ascii="Arial" w:eastAsia="Times New Roman" w:hAnsi="Arial" w:cs="Arial"/>
                <w:i/>
                <w:sz w:val="20"/>
                <w:szCs w:val="20"/>
                <w:lang w:val="en-US" w:eastAsia="en-GB"/>
              </w:rPr>
              <w:t>e been respected</w:t>
            </w:r>
          </w:p>
        </w:tc>
        <w:sdt>
          <w:sdtPr>
            <w:rPr>
              <w:b/>
              <w:sz w:val="20"/>
              <w:szCs w:val="20"/>
              <w:lang w:val="en-US"/>
            </w:rPr>
            <w:id w:val="60144967"/>
            <w14:checkbox>
              <w14:checked w14:val="0"/>
              <w14:checkedState w14:val="2612" w14:font="MS Gothic"/>
              <w14:uncheckedState w14:val="2610" w14:font="MS Gothic"/>
            </w14:checkbox>
          </w:sdtPr>
          <w:sdtEndPr/>
          <w:sdtContent>
            <w:tc>
              <w:tcPr>
                <w:tcW w:w="570" w:type="dxa"/>
              </w:tcPr>
              <w:p w14:paraId="4D9A72A6" w14:textId="55E8FE7D" w:rsidR="007C2C5F" w:rsidRPr="007C2C5F" w:rsidRDefault="007C2C5F" w:rsidP="007C2C5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672301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92D2CD6" w14:textId="6F999AF7" w:rsidR="007C2C5F" w:rsidRPr="007C2C5F" w:rsidRDefault="007C2C5F" w:rsidP="007C2C5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66808063"/>
            <w14:checkbox>
              <w14:checked w14:val="0"/>
              <w14:checkedState w14:val="2612" w14:font="MS Gothic"/>
              <w14:uncheckedState w14:val="2610" w14:font="MS Gothic"/>
            </w14:checkbox>
          </w:sdtPr>
          <w:sdtEndPr/>
          <w:sdtContent>
            <w:tc>
              <w:tcPr>
                <w:tcW w:w="571" w:type="dxa"/>
              </w:tcPr>
              <w:p w14:paraId="151DE21D" w14:textId="3114167F" w:rsidR="007C2C5F" w:rsidRPr="007C2C5F" w:rsidRDefault="007C2C5F" w:rsidP="007C2C5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6783A3E" w14:textId="77777777" w:rsidR="007C2C5F" w:rsidRPr="007C2C5F" w:rsidRDefault="007C2C5F" w:rsidP="007C2C5F">
            <w:pPr>
              <w:snapToGrid w:val="0"/>
              <w:jc w:val="both"/>
              <w:rPr>
                <w:sz w:val="20"/>
                <w:szCs w:val="20"/>
                <w:lang w:val="en-US"/>
              </w:rPr>
            </w:pPr>
          </w:p>
        </w:tc>
      </w:tr>
      <w:tr w:rsidR="007C2C5F" w:rsidRPr="00474C64" w14:paraId="1A036F52" w14:textId="77777777" w:rsidTr="0034238C">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1348241" w14:textId="2970A797" w:rsidR="007C2C5F" w:rsidRPr="00474C64" w:rsidRDefault="00804F6F" w:rsidP="00804F6F">
            <w:pPr>
              <w:numPr>
                <w:ilvl w:val="0"/>
                <w:numId w:val="1"/>
              </w:numPr>
              <w:snapToGrid w:val="0"/>
              <w:jc w:val="both"/>
              <w:rPr>
                <w:rFonts w:ascii="Arial" w:eastAsia="Times New Roman" w:hAnsi="Arial" w:cs="Arial"/>
                <w:color w:val="FF0000"/>
                <w:sz w:val="20"/>
                <w:szCs w:val="20"/>
                <w:lang w:val="en-US" w:eastAsia="en-GB"/>
              </w:rPr>
            </w:pPr>
            <w:r>
              <w:rPr>
                <w:rFonts w:ascii="Arial" w:eastAsia="Times New Roman" w:hAnsi="Arial" w:cs="Arial"/>
                <w:sz w:val="20"/>
                <w:szCs w:val="20"/>
                <w:lang w:val="en-US" w:eastAsia="en-GB"/>
              </w:rPr>
              <w:t xml:space="preserve">Partner budget </w:t>
            </w:r>
            <w:proofErr w:type="gramStart"/>
            <w:r>
              <w:rPr>
                <w:rFonts w:ascii="Arial" w:eastAsia="Times New Roman" w:hAnsi="Arial" w:cs="Arial"/>
                <w:sz w:val="20"/>
                <w:szCs w:val="20"/>
                <w:lang w:val="en-US" w:eastAsia="en-GB"/>
              </w:rPr>
              <w:t xml:space="preserve">is </w:t>
            </w:r>
            <w:r w:rsidR="007C2C5F" w:rsidRPr="00474C64">
              <w:rPr>
                <w:rFonts w:ascii="Arial" w:eastAsia="Times New Roman" w:hAnsi="Arial" w:cs="Arial"/>
                <w:sz w:val="20"/>
                <w:szCs w:val="20"/>
                <w:lang w:val="en-US" w:eastAsia="en-GB"/>
              </w:rPr>
              <w:t>reported</w:t>
            </w:r>
            <w:proofErr w:type="gramEnd"/>
            <w:r w:rsidR="007C2C5F" w:rsidRPr="00474C64">
              <w:rPr>
                <w:rFonts w:ascii="Arial" w:eastAsia="Times New Roman" w:hAnsi="Arial" w:cs="Arial"/>
                <w:sz w:val="20"/>
                <w:szCs w:val="20"/>
                <w:lang w:val="en-US" w:eastAsia="en-GB"/>
              </w:rPr>
              <w:t xml:space="preserve"> in the Financial Report according to the budget stat</w:t>
            </w:r>
            <w:r>
              <w:rPr>
                <w:rFonts w:ascii="Arial" w:eastAsia="Times New Roman" w:hAnsi="Arial" w:cs="Arial"/>
                <w:sz w:val="20"/>
                <w:szCs w:val="20"/>
                <w:lang w:val="en-US" w:eastAsia="en-GB"/>
              </w:rPr>
              <w:t>ed in the Partnership Agreement.</w:t>
            </w:r>
          </w:p>
        </w:tc>
        <w:sdt>
          <w:sdtPr>
            <w:rPr>
              <w:b/>
              <w:sz w:val="20"/>
              <w:szCs w:val="20"/>
              <w:lang w:val="en-US"/>
            </w:rPr>
            <w:id w:val="351934310"/>
            <w14:checkbox>
              <w14:checked w14:val="0"/>
              <w14:checkedState w14:val="2612" w14:font="MS Gothic"/>
              <w14:uncheckedState w14:val="2610" w14:font="MS Gothic"/>
            </w14:checkbox>
          </w:sdtPr>
          <w:sdtEndPr/>
          <w:sdtContent>
            <w:tc>
              <w:tcPr>
                <w:tcW w:w="570" w:type="dxa"/>
              </w:tcPr>
              <w:p w14:paraId="2675BFC5" w14:textId="74E47C01" w:rsidR="007C2C5F" w:rsidRDefault="007C2C5F" w:rsidP="007C2C5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350757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E4ABF56" w14:textId="3A136145" w:rsidR="007C2C5F" w:rsidRDefault="007C2C5F" w:rsidP="007C2C5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43687697"/>
            <w14:checkbox>
              <w14:checked w14:val="0"/>
              <w14:checkedState w14:val="2612" w14:font="MS Gothic"/>
              <w14:uncheckedState w14:val="2610" w14:font="MS Gothic"/>
            </w14:checkbox>
          </w:sdtPr>
          <w:sdtEndPr/>
          <w:sdtContent>
            <w:tc>
              <w:tcPr>
                <w:tcW w:w="571" w:type="dxa"/>
              </w:tcPr>
              <w:p w14:paraId="649B06C1" w14:textId="42CA5EB9" w:rsidR="007C2C5F" w:rsidRDefault="007C2C5F" w:rsidP="007C2C5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A5F0304" w14:textId="77777777" w:rsidR="007C2C5F" w:rsidRPr="004E3030" w:rsidRDefault="007C2C5F" w:rsidP="007C2C5F">
            <w:pPr>
              <w:snapToGrid w:val="0"/>
              <w:jc w:val="both"/>
              <w:rPr>
                <w:sz w:val="20"/>
                <w:szCs w:val="20"/>
                <w:lang w:val="en-US"/>
              </w:rPr>
            </w:pPr>
          </w:p>
        </w:tc>
      </w:tr>
      <w:tr w:rsidR="007C2C5F" w:rsidRPr="004E3030" w14:paraId="7D51F266" w14:textId="77777777" w:rsidTr="00A52EC9">
        <w:trPr>
          <w:trHeight w:val="256"/>
        </w:trPr>
        <w:tc>
          <w:tcPr>
            <w:cnfStyle w:val="000010000000" w:firstRow="0" w:lastRow="0" w:firstColumn="0" w:lastColumn="0" w:oddVBand="1" w:evenVBand="0" w:oddHBand="0" w:evenHBand="0" w:firstRowFirstColumn="0" w:firstRowLastColumn="0" w:lastRowFirstColumn="0" w:lastRowLastColumn="0"/>
            <w:tcW w:w="5519" w:type="dxa"/>
          </w:tcPr>
          <w:p w14:paraId="05A115DB" w14:textId="04956A9D" w:rsidR="007C2C5F" w:rsidRPr="004E3030" w:rsidRDefault="00A52EC9" w:rsidP="00A52EC9">
            <w:pPr>
              <w:numPr>
                <w:ilvl w:val="0"/>
                <w:numId w:val="1"/>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Amendment </w:t>
            </w:r>
            <w:proofErr w:type="gramStart"/>
            <w:r>
              <w:rPr>
                <w:rFonts w:ascii="Arial" w:eastAsia="Times New Roman" w:hAnsi="Arial" w:cs="Arial"/>
                <w:sz w:val="20"/>
                <w:szCs w:val="20"/>
                <w:lang w:val="en-US" w:eastAsia="en-GB"/>
              </w:rPr>
              <w:t>is made</w:t>
            </w:r>
            <w:proofErr w:type="gramEnd"/>
            <w:r>
              <w:rPr>
                <w:rFonts w:ascii="Arial" w:eastAsia="Times New Roman" w:hAnsi="Arial" w:cs="Arial"/>
                <w:sz w:val="20"/>
                <w:szCs w:val="20"/>
                <w:lang w:val="en-US" w:eastAsia="en-GB"/>
              </w:rPr>
              <w:t xml:space="preserve"> to the budget.</w:t>
            </w:r>
          </w:p>
        </w:tc>
        <w:sdt>
          <w:sdtPr>
            <w:rPr>
              <w:b/>
              <w:sz w:val="20"/>
              <w:szCs w:val="20"/>
              <w:lang w:val="en-US"/>
            </w:rPr>
            <w:id w:val="511029908"/>
            <w14:checkbox>
              <w14:checked w14:val="0"/>
              <w14:checkedState w14:val="2612" w14:font="MS Gothic"/>
              <w14:uncheckedState w14:val="2610" w14:font="MS Gothic"/>
            </w14:checkbox>
          </w:sdtPr>
          <w:sdtEndPr/>
          <w:sdtContent>
            <w:tc>
              <w:tcPr>
                <w:tcW w:w="570" w:type="dxa"/>
              </w:tcPr>
              <w:p w14:paraId="0FD01AB9" w14:textId="77777777" w:rsidR="007C2C5F" w:rsidRPr="004E3030" w:rsidRDefault="007C2C5F" w:rsidP="007C2C5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2309435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D9DEC78" w14:textId="77777777" w:rsidR="007C2C5F" w:rsidRPr="004E3030" w:rsidRDefault="007C2C5F" w:rsidP="007C2C5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40604241"/>
            <w14:checkbox>
              <w14:checked w14:val="0"/>
              <w14:checkedState w14:val="2612" w14:font="MS Gothic"/>
              <w14:uncheckedState w14:val="2610" w14:font="MS Gothic"/>
            </w14:checkbox>
          </w:sdtPr>
          <w:sdtEndPr/>
          <w:sdtContent>
            <w:tc>
              <w:tcPr>
                <w:tcW w:w="571" w:type="dxa"/>
              </w:tcPr>
              <w:p w14:paraId="6E859973" w14:textId="77777777" w:rsidR="007C2C5F" w:rsidRPr="004E3030" w:rsidRDefault="007C2C5F" w:rsidP="007C2C5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65CB329" w14:textId="77777777" w:rsidR="007C2C5F" w:rsidRPr="004E3030" w:rsidRDefault="007C2C5F" w:rsidP="007C2C5F">
            <w:pPr>
              <w:snapToGrid w:val="0"/>
              <w:jc w:val="both"/>
              <w:rPr>
                <w:sz w:val="20"/>
                <w:szCs w:val="20"/>
                <w:lang w:val="en-US"/>
              </w:rPr>
            </w:pPr>
          </w:p>
        </w:tc>
      </w:tr>
      <w:tr w:rsidR="007C2C5F" w:rsidRPr="004E3030" w14:paraId="6899655C" w14:textId="77777777" w:rsidTr="0080367D">
        <w:trPr>
          <w:cnfStyle w:val="000000100000" w:firstRow="0" w:lastRow="0" w:firstColumn="0" w:lastColumn="0" w:oddVBand="0" w:evenVBand="0" w:oddHBand="1" w:evenHBand="0" w:firstRowFirstColumn="0" w:firstRowLastColumn="0" w:lastRowFirstColumn="0" w:lastRowLastColumn="0"/>
          <w:trHeight w:val="3466"/>
        </w:trPr>
        <w:tc>
          <w:tcPr>
            <w:cnfStyle w:val="000010000000" w:firstRow="0" w:lastRow="0" w:firstColumn="0" w:lastColumn="0" w:oddVBand="1" w:evenVBand="0" w:oddHBand="0" w:evenHBand="0" w:firstRowFirstColumn="0" w:firstRowLastColumn="0" w:lastRowFirstColumn="0" w:lastRowLastColumn="0"/>
            <w:tcW w:w="5519" w:type="dxa"/>
          </w:tcPr>
          <w:p w14:paraId="4BCD3056" w14:textId="58AC34C1" w:rsidR="007C2C5F" w:rsidRPr="004E3030" w:rsidRDefault="007C2C5F" w:rsidP="007C2C5F">
            <w:pPr>
              <w:pStyle w:val="Luettelokappale"/>
              <w:numPr>
                <w:ilvl w:val="0"/>
                <w:numId w:val="1"/>
              </w:numPr>
              <w:jc w:val="both"/>
              <w:rPr>
                <w:rFonts w:ascii="Arial" w:eastAsia="Times New Roman" w:hAnsi="Arial" w:cs="Arial"/>
                <w:sz w:val="20"/>
                <w:szCs w:val="20"/>
                <w:lang w:val="en-US" w:eastAsia="en-GB"/>
              </w:rPr>
            </w:pPr>
            <w:r w:rsidRPr="004E3030">
              <w:rPr>
                <w:rFonts w:ascii="Arial" w:eastAsia="Times New Roman" w:hAnsi="Arial" w:cs="Arial"/>
                <w:sz w:val="20"/>
                <w:szCs w:val="20"/>
                <w:lang w:val="en-US" w:eastAsia="en-GB"/>
              </w:rPr>
              <w:t xml:space="preserve">In case </w:t>
            </w:r>
            <w:r w:rsidR="00A52EC9">
              <w:rPr>
                <w:rFonts w:ascii="Arial" w:eastAsia="Times New Roman" w:hAnsi="Arial" w:cs="Arial"/>
                <w:sz w:val="20"/>
                <w:szCs w:val="20"/>
                <w:lang w:val="en-US" w:eastAsia="en-GB"/>
              </w:rPr>
              <w:t>of budget amendment</w:t>
            </w:r>
            <w:r w:rsidRPr="004E3030">
              <w:rPr>
                <w:rFonts w:ascii="Arial" w:eastAsia="Times New Roman" w:hAnsi="Arial" w:cs="Arial"/>
                <w:sz w:val="20"/>
                <w:szCs w:val="20"/>
                <w:lang w:val="en-US" w:eastAsia="en-GB"/>
              </w:rPr>
              <w:t xml:space="preserve">, the Lead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w:t>
            </w:r>
          </w:p>
          <w:p w14:paraId="19C421B2" w14:textId="77777777" w:rsidR="007C2C5F" w:rsidRPr="004E3030" w:rsidRDefault="007C2C5F" w:rsidP="007C2C5F">
            <w:pPr>
              <w:pStyle w:val="Luettelokappale"/>
              <w:jc w:val="both"/>
              <w:rPr>
                <w:rFonts w:ascii="Arial" w:eastAsia="Times New Roman" w:hAnsi="Arial" w:cs="Arial"/>
                <w:sz w:val="20"/>
                <w:szCs w:val="20"/>
                <w:lang w:val="en-US" w:eastAsia="en-GB"/>
              </w:rPr>
            </w:pPr>
          </w:p>
          <w:p w14:paraId="144D63F6" w14:textId="3A5B655B" w:rsidR="007C2C5F" w:rsidRPr="004E3030" w:rsidRDefault="00A52EC9" w:rsidP="007C2C5F">
            <w:pPr>
              <w:pStyle w:val="Luettelokappale"/>
              <w:numPr>
                <w:ilvl w:val="0"/>
                <w:numId w:val="2"/>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R</w:t>
            </w:r>
            <w:r w:rsidR="007C2C5F" w:rsidRPr="004E3030">
              <w:rPr>
                <w:rFonts w:ascii="Arial" w:eastAsia="Times New Roman" w:hAnsi="Arial" w:cs="Arial"/>
                <w:sz w:val="20"/>
                <w:szCs w:val="20"/>
                <w:lang w:val="en-US" w:eastAsia="en-GB"/>
              </w:rPr>
              <w:t xml:space="preserve">equested an amendment to the budget and obtained an addendum to the Grant Contract (Article 9 of the </w:t>
            </w:r>
            <w:r w:rsidR="007C2C5F">
              <w:rPr>
                <w:rFonts w:ascii="Arial" w:eastAsia="Times New Roman" w:hAnsi="Arial" w:cs="Arial"/>
                <w:sz w:val="20"/>
                <w:szCs w:val="20"/>
                <w:lang w:val="en-US" w:eastAsia="en-GB"/>
              </w:rPr>
              <w:t xml:space="preserve">Annex II Conditions applicable to Grant Contracts financed by the Karelia CBC </w:t>
            </w:r>
            <w:proofErr w:type="spellStart"/>
            <w:r w:rsidR="007C2C5F">
              <w:rPr>
                <w:rFonts w:ascii="Arial" w:eastAsia="Times New Roman" w:hAnsi="Arial" w:cs="Arial"/>
                <w:sz w:val="20"/>
                <w:szCs w:val="20"/>
                <w:lang w:val="en-US" w:eastAsia="en-GB"/>
              </w:rPr>
              <w:t>Programme</w:t>
            </w:r>
            <w:proofErr w:type="spellEnd"/>
            <w:r>
              <w:rPr>
                <w:rFonts w:ascii="Arial" w:eastAsia="Times New Roman" w:hAnsi="Arial" w:cs="Arial"/>
                <w:sz w:val="20"/>
                <w:szCs w:val="20"/>
                <w:lang w:val="en-US" w:eastAsia="en-GB"/>
              </w:rPr>
              <w:t>).</w:t>
            </w:r>
          </w:p>
          <w:p w14:paraId="780093FA" w14:textId="77777777" w:rsidR="007C2C5F" w:rsidRPr="004E3030" w:rsidRDefault="007C2C5F" w:rsidP="007C2C5F">
            <w:pPr>
              <w:pStyle w:val="Luettelokappale"/>
              <w:ind w:left="1080"/>
              <w:jc w:val="both"/>
              <w:rPr>
                <w:rFonts w:ascii="Arial" w:eastAsia="Times New Roman" w:hAnsi="Arial" w:cs="Arial"/>
                <w:sz w:val="20"/>
                <w:szCs w:val="20"/>
                <w:lang w:val="en-US" w:eastAsia="en-GB"/>
              </w:rPr>
            </w:pPr>
          </w:p>
          <w:p w14:paraId="0290AE49" w14:textId="0F4A5429" w:rsidR="007C2C5F" w:rsidRPr="0091053A" w:rsidRDefault="007C2C5F" w:rsidP="007C2C5F">
            <w:pPr>
              <w:pStyle w:val="Luettelokappale"/>
              <w:numPr>
                <w:ilvl w:val="0"/>
                <w:numId w:val="2"/>
              </w:numPr>
              <w:jc w:val="both"/>
              <w:rPr>
                <w:rFonts w:ascii="Arial" w:eastAsia="Times New Roman" w:hAnsi="Arial" w:cs="Arial"/>
                <w:sz w:val="20"/>
                <w:szCs w:val="20"/>
                <w:lang w:val="en-US" w:eastAsia="en-GB"/>
              </w:rPr>
            </w:pPr>
            <w:r w:rsidRPr="004E3030">
              <w:rPr>
                <w:rFonts w:ascii="Arial" w:eastAsia="Times New Roman" w:hAnsi="Arial" w:cs="Arial"/>
                <w:sz w:val="20"/>
                <w:szCs w:val="20"/>
                <w:lang w:val="en-US" w:eastAsia="en-GB"/>
              </w:rPr>
              <w:t xml:space="preserve">Informed the </w:t>
            </w:r>
            <w:r w:rsidRPr="004E3030">
              <w:rPr>
                <w:rFonts w:ascii="Arial" w:eastAsia="Times New Roman" w:hAnsi="Arial" w:cs="Arial"/>
                <w:sz w:val="20"/>
                <w:szCs w:val="20"/>
                <w:lang w:val="en-GB" w:eastAsia="en-GB"/>
              </w:rPr>
              <w:t>Managing Authority about the amendment in case the amount of amendment is limited and an addendum to the</w:t>
            </w:r>
            <w:r w:rsidR="00A52EC9">
              <w:rPr>
                <w:rFonts w:ascii="Arial" w:eastAsia="Times New Roman" w:hAnsi="Arial" w:cs="Arial"/>
                <w:sz w:val="20"/>
                <w:szCs w:val="20"/>
                <w:lang w:val="en-GB" w:eastAsia="en-GB"/>
              </w:rPr>
              <w:t xml:space="preserve"> Grant Contract is not required</w:t>
            </w:r>
            <w:r w:rsidR="00065075">
              <w:rPr>
                <w:rFonts w:ascii="Arial" w:eastAsia="Times New Roman" w:hAnsi="Arial" w:cs="Arial"/>
                <w:sz w:val="20"/>
                <w:szCs w:val="20"/>
                <w:lang w:val="en-GB" w:eastAsia="en-GB"/>
              </w:rPr>
              <w:t xml:space="preserve"> </w:t>
            </w:r>
            <w:r w:rsidR="00065075" w:rsidRPr="004E3030">
              <w:rPr>
                <w:rFonts w:ascii="Arial" w:eastAsia="Times New Roman" w:hAnsi="Arial" w:cs="Arial"/>
                <w:sz w:val="20"/>
                <w:szCs w:val="20"/>
                <w:lang w:val="en-GB" w:eastAsia="en-GB"/>
              </w:rPr>
              <w:t xml:space="preserve">(transfers between </w:t>
            </w:r>
            <w:r w:rsidR="00337F61">
              <w:rPr>
                <w:rFonts w:ascii="Arial" w:eastAsia="Times New Roman" w:hAnsi="Arial" w:cs="Arial"/>
                <w:sz w:val="20"/>
                <w:szCs w:val="20"/>
                <w:lang w:val="en-GB" w:eastAsia="en-GB"/>
              </w:rPr>
              <w:t xml:space="preserve">cost </w:t>
            </w:r>
            <w:r w:rsidR="00065075" w:rsidRPr="004E3030">
              <w:rPr>
                <w:rFonts w:ascii="Arial" w:eastAsia="Times New Roman" w:hAnsi="Arial" w:cs="Arial"/>
                <w:sz w:val="20"/>
                <w:szCs w:val="20"/>
                <w:lang w:val="en-GB" w:eastAsia="en-GB"/>
              </w:rPr>
              <w:t>headings are limited to 15 % or less of the amount originally entered in relation to each concerned main heading for eligible costs)</w:t>
            </w:r>
            <w:r w:rsidR="00A52EC9">
              <w:rPr>
                <w:rFonts w:ascii="Arial" w:eastAsia="Times New Roman" w:hAnsi="Arial" w:cs="Arial"/>
                <w:sz w:val="20"/>
                <w:szCs w:val="20"/>
                <w:lang w:val="en-GB" w:eastAsia="en-GB"/>
              </w:rPr>
              <w:t>.</w:t>
            </w:r>
            <w:r w:rsidR="00A85CDF">
              <w:rPr>
                <w:rFonts w:ascii="Arial" w:eastAsia="Times New Roman" w:hAnsi="Arial" w:cs="Arial"/>
                <w:sz w:val="20"/>
                <w:szCs w:val="20"/>
                <w:lang w:val="en-GB" w:eastAsia="en-GB"/>
              </w:rPr>
              <w:t xml:space="preserve"> </w:t>
            </w:r>
          </w:p>
          <w:p w14:paraId="0D4D0529" w14:textId="77777777" w:rsidR="007C2C5F" w:rsidRPr="0091053A" w:rsidRDefault="007C2C5F" w:rsidP="007C2C5F">
            <w:pPr>
              <w:pStyle w:val="Luettelokappale"/>
              <w:rPr>
                <w:rFonts w:ascii="Arial" w:eastAsia="Times New Roman" w:hAnsi="Arial" w:cs="Arial"/>
                <w:sz w:val="20"/>
                <w:szCs w:val="20"/>
                <w:lang w:val="en-US" w:eastAsia="en-GB"/>
              </w:rPr>
            </w:pPr>
          </w:p>
          <w:p w14:paraId="4939E631" w14:textId="3247F505" w:rsidR="007C2C5F" w:rsidRPr="004E3030" w:rsidRDefault="007C2C5F" w:rsidP="007C2C5F">
            <w:pPr>
              <w:pStyle w:val="Luettelokappale"/>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Please specify the actions taken by the Lead Partner.</w:t>
            </w:r>
          </w:p>
        </w:tc>
        <w:sdt>
          <w:sdtPr>
            <w:rPr>
              <w:b/>
              <w:sz w:val="20"/>
              <w:szCs w:val="20"/>
              <w:lang w:val="en-US"/>
            </w:rPr>
            <w:id w:val="403269441"/>
            <w14:checkbox>
              <w14:checked w14:val="0"/>
              <w14:checkedState w14:val="2612" w14:font="MS Gothic"/>
              <w14:uncheckedState w14:val="2610" w14:font="MS Gothic"/>
            </w14:checkbox>
          </w:sdtPr>
          <w:sdtEndPr/>
          <w:sdtContent>
            <w:tc>
              <w:tcPr>
                <w:tcW w:w="570" w:type="dxa"/>
              </w:tcPr>
              <w:p w14:paraId="4D40AFC1" w14:textId="77777777" w:rsidR="007C2C5F" w:rsidRPr="004E3030" w:rsidRDefault="007C2C5F" w:rsidP="007C2C5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702821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5A363AB" w14:textId="77777777" w:rsidR="007C2C5F" w:rsidRPr="004E3030" w:rsidRDefault="007C2C5F" w:rsidP="007C2C5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57461162"/>
            <w14:checkbox>
              <w14:checked w14:val="0"/>
              <w14:checkedState w14:val="2612" w14:font="MS Gothic"/>
              <w14:uncheckedState w14:val="2610" w14:font="MS Gothic"/>
            </w14:checkbox>
          </w:sdtPr>
          <w:sdtEndPr/>
          <w:sdtContent>
            <w:tc>
              <w:tcPr>
                <w:tcW w:w="571" w:type="dxa"/>
              </w:tcPr>
              <w:p w14:paraId="283367D2" w14:textId="77777777" w:rsidR="007C2C5F" w:rsidRPr="004E3030" w:rsidRDefault="007C2C5F" w:rsidP="007C2C5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722AED1" w14:textId="77777777" w:rsidR="007C2C5F" w:rsidRPr="004E3030" w:rsidRDefault="007C2C5F" w:rsidP="007C2C5F">
            <w:pPr>
              <w:snapToGrid w:val="0"/>
              <w:jc w:val="both"/>
              <w:rPr>
                <w:sz w:val="20"/>
                <w:szCs w:val="20"/>
                <w:lang w:val="en-US"/>
              </w:rPr>
            </w:pPr>
          </w:p>
        </w:tc>
      </w:tr>
      <w:tr w:rsidR="007C2C5F" w:rsidRPr="004E3030" w14:paraId="7D865440" w14:textId="77777777" w:rsidTr="0034238C">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342558B" w14:textId="33E5C3B8" w:rsidR="007C2C5F" w:rsidRPr="004E3030" w:rsidRDefault="00C00965" w:rsidP="00C00965">
            <w:pPr>
              <w:numPr>
                <w:ilvl w:val="0"/>
                <w:numId w:val="1"/>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Implementation period (start date and end date) of the project is according to the Grant Contract (no changes).</w:t>
            </w:r>
          </w:p>
        </w:tc>
        <w:sdt>
          <w:sdtPr>
            <w:rPr>
              <w:b/>
              <w:sz w:val="20"/>
              <w:szCs w:val="20"/>
              <w:lang w:val="en-US"/>
            </w:rPr>
            <w:id w:val="-1707092501"/>
            <w14:checkbox>
              <w14:checked w14:val="0"/>
              <w14:checkedState w14:val="2612" w14:font="MS Gothic"/>
              <w14:uncheckedState w14:val="2610" w14:font="MS Gothic"/>
            </w14:checkbox>
          </w:sdtPr>
          <w:sdtEndPr/>
          <w:sdtContent>
            <w:tc>
              <w:tcPr>
                <w:tcW w:w="570" w:type="dxa"/>
              </w:tcPr>
              <w:p w14:paraId="12D88021" w14:textId="77777777" w:rsidR="007C2C5F" w:rsidRPr="004E3030" w:rsidRDefault="007C2C5F" w:rsidP="007C2C5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4522133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6B8392C" w14:textId="77777777" w:rsidR="007C2C5F" w:rsidRPr="004E3030" w:rsidRDefault="007C2C5F" w:rsidP="007C2C5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42584219"/>
            <w14:checkbox>
              <w14:checked w14:val="0"/>
              <w14:checkedState w14:val="2612" w14:font="MS Gothic"/>
              <w14:uncheckedState w14:val="2610" w14:font="MS Gothic"/>
            </w14:checkbox>
          </w:sdtPr>
          <w:sdtEndPr/>
          <w:sdtContent>
            <w:tc>
              <w:tcPr>
                <w:tcW w:w="571" w:type="dxa"/>
              </w:tcPr>
              <w:p w14:paraId="347615E4" w14:textId="77777777" w:rsidR="007C2C5F" w:rsidRPr="004E3030" w:rsidRDefault="007C2C5F" w:rsidP="007C2C5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1329B8E" w14:textId="77777777" w:rsidR="007C2C5F" w:rsidRPr="004E3030" w:rsidRDefault="007C2C5F" w:rsidP="007C2C5F">
            <w:pPr>
              <w:snapToGrid w:val="0"/>
              <w:jc w:val="both"/>
              <w:rPr>
                <w:sz w:val="20"/>
                <w:szCs w:val="20"/>
                <w:lang w:val="en-US"/>
              </w:rPr>
            </w:pPr>
          </w:p>
        </w:tc>
      </w:tr>
      <w:tr w:rsidR="007C2C5F" w:rsidRPr="004E3030" w14:paraId="34B5078E" w14:textId="77777777" w:rsidTr="0034238C">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55B07E6" w14:textId="3B5E1D23" w:rsidR="007C2C5F" w:rsidRPr="004E3030" w:rsidRDefault="00C00965" w:rsidP="007677FD">
            <w:pPr>
              <w:numPr>
                <w:ilvl w:val="0"/>
                <w:numId w:val="1"/>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Partner organization is </w:t>
            </w:r>
            <w:r w:rsidR="007677FD">
              <w:rPr>
                <w:rFonts w:ascii="Arial" w:eastAsia="Times New Roman" w:hAnsi="Arial" w:cs="Arial"/>
                <w:sz w:val="20"/>
                <w:szCs w:val="20"/>
                <w:lang w:val="en-US" w:eastAsia="en-GB"/>
              </w:rPr>
              <w:t xml:space="preserve">according to </w:t>
            </w:r>
            <w:r>
              <w:rPr>
                <w:rFonts w:ascii="Arial" w:eastAsia="Times New Roman" w:hAnsi="Arial" w:cs="Arial"/>
                <w:sz w:val="20"/>
                <w:szCs w:val="20"/>
                <w:lang w:val="en-US" w:eastAsia="en-GB"/>
              </w:rPr>
              <w:t>the Grant Contract (no organizational changes that affect the Project).</w:t>
            </w:r>
          </w:p>
        </w:tc>
        <w:sdt>
          <w:sdtPr>
            <w:rPr>
              <w:b/>
              <w:sz w:val="20"/>
              <w:szCs w:val="20"/>
              <w:lang w:val="en-US"/>
            </w:rPr>
            <w:id w:val="-59185306"/>
            <w14:checkbox>
              <w14:checked w14:val="0"/>
              <w14:checkedState w14:val="2612" w14:font="MS Gothic"/>
              <w14:uncheckedState w14:val="2610" w14:font="MS Gothic"/>
            </w14:checkbox>
          </w:sdtPr>
          <w:sdtEndPr/>
          <w:sdtContent>
            <w:tc>
              <w:tcPr>
                <w:tcW w:w="570" w:type="dxa"/>
              </w:tcPr>
              <w:p w14:paraId="304AC4B8" w14:textId="77777777" w:rsidR="007C2C5F" w:rsidRPr="004E3030" w:rsidRDefault="007C2C5F" w:rsidP="007C2C5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7786178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F69893B" w14:textId="77777777" w:rsidR="007C2C5F" w:rsidRPr="004E3030" w:rsidRDefault="007C2C5F" w:rsidP="007C2C5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54933548"/>
            <w14:checkbox>
              <w14:checked w14:val="0"/>
              <w14:checkedState w14:val="2612" w14:font="MS Gothic"/>
              <w14:uncheckedState w14:val="2610" w14:font="MS Gothic"/>
            </w14:checkbox>
          </w:sdtPr>
          <w:sdtEndPr/>
          <w:sdtContent>
            <w:tc>
              <w:tcPr>
                <w:tcW w:w="571" w:type="dxa"/>
              </w:tcPr>
              <w:p w14:paraId="4EC273B9" w14:textId="77777777" w:rsidR="007C2C5F" w:rsidRPr="004E3030" w:rsidRDefault="007C2C5F" w:rsidP="007C2C5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4DE7180" w14:textId="77777777" w:rsidR="007C2C5F" w:rsidRPr="004E3030" w:rsidRDefault="007C2C5F" w:rsidP="007C2C5F">
            <w:pPr>
              <w:snapToGrid w:val="0"/>
              <w:jc w:val="both"/>
              <w:rPr>
                <w:sz w:val="20"/>
                <w:szCs w:val="20"/>
                <w:lang w:val="en-US"/>
              </w:rPr>
            </w:pPr>
          </w:p>
        </w:tc>
      </w:tr>
    </w:tbl>
    <w:p w14:paraId="1FEF9413" w14:textId="77777777" w:rsidR="005460B6" w:rsidRPr="00C97A4C" w:rsidRDefault="005460B6" w:rsidP="00AC4704">
      <w:pPr>
        <w:keepNext/>
        <w:spacing w:before="120" w:after="120" w:line="240" w:lineRule="auto"/>
        <w:jc w:val="both"/>
        <w:outlineLvl w:val="1"/>
        <w:rPr>
          <w:rFonts w:ascii="Arial" w:eastAsia="Times New Roman" w:hAnsi="Arial" w:cs="Arial"/>
          <w:b/>
          <w:sz w:val="28"/>
          <w:szCs w:val="28"/>
          <w:lang w:val="en-US" w:eastAsia="en-GB"/>
        </w:rPr>
      </w:pPr>
    </w:p>
    <w:p w14:paraId="45106D4D" w14:textId="77777777" w:rsidR="009B4EBE" w:rsidRDefault="00B2320E" w:rsidP="00AC4704">
      <w:pPr>
        <w:spacing w:before="120" w:after="120"/>
        <w:rPr>
          <w:lang w:val="en-US" w:eastAsia="en-GB"/>
        </w:rPr>
      </w:pPr>
      <w:r>
        <w:rPr>
          <w:rFonts w:ascii="Arial" w:eastAsia="Times New Roman" w:hAnsi="Arial" w:cs="Arial"/>
          <w:b/>
          <w:sz w:val="24"/>
          <w:szCs w:val="24"/>
          <w:lang w:val="en-US" w:eastAsia="en-GB"/>
        </w:rPr>
        <w:t>Headline ‘3.2 Financial Report’</w:t>
      </w:r>
      <w:r w:rsidR="005D6A8C" w:rsidRPr="00526AB8">
        <w:rPr>
          <w:lang w:val="en-US" w:eastAsia="en-GB"/>
        </w:rPr>
        <w:t xml:space="preserve"> </w:t>
      </w:r>
    </w:p>
    <w:p w14:paraId="6ED44EAC" w14:textId="571CE76F"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 xml:space="preserve">Costs of </w:t>
      </w:r>
      <w:r>
        <w:rPr>
          <w:rFonts w:ascii="Arial" w:eastAsia="Times New Roman" w:hAnsi="Arial" w:cs="Arial"/>
          <w:b/>
          <w:lang w:val="en-US" w:eastAsia="en-GB"/>
        </w:rPr>
        <w:t>Lead Partner and Reporting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5D6A8C" w:rsidRPr="004E3030" w14:paraId="743770AE"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3E85EFD5" w14:textId="77777777" w:rsidR="005D6A8C"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334E83C3" w14:textId="77777777" w:rsidR="005D6A8C" w:rsidRPr="004E3030" w:rsidRDefault="005D6A8C"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6621B152" w14:textId="77777777" w:rsidR="005D6A8C" w:rsidRPr="004E3030" w:rsidRDefault="005D6A8C" w:rsidP="00A80D8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359C7CB1" w14:textId="77777777" w:rsidR="005D6A8C" w:rsidRPr="004E3030" w:rsidRDefault="005D6A8C"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4F686D57" w14:textId="77777777" w:rsidR="005D6A8C" w:rsidRPr="004E3030" w:rsidRDefault="005D6A8C" w:rsidP="008D7557">
            <w:pPr>
              <w:snapToGrid w:val="0"/>
              <w:jc w:val="center"/>
              <w:rPr>
                <w:b/>
                <w:sz w:val="20"/>
                <w:szCs w:val="20"/>
                <w:lang w:val="en-US"/>
              </w:rPr>
            </w:pPr>
            <w:r w:rsidRPr="004E3030">
              <w:rPr>
                <w:b/>
                <w:sz w:val="20"/>
                <w:szCs w:val="20"/>
                <w:lang w:val="en-US"/>
              </w:rPr>
              <w:t>Comments</w:t>
            </w:r>
          </w:p>
        </w:tc>
      </w:tr>
      <w:tr w:rsidR="005D6A8C" w:rsidRPr="006F5358" w14:paraId="247BCE80"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50B8ABC" w14:textId="73C197B6" w:rsidR="006F5358" w:rsidRPr="006F5358" w:rsidRDefault="005C1261" w:rsidP="005C1261">
            <w:pPr>
              <w:pStyle w:val="Luettelokappale"/>
              <w:numPr>
                <w:ilvl w:val="0"/>
                <w:numId w:val="3"/>
              </w:numPr>
              <w:snapToGrid w:val="0"/>
              <w:jc w:val="both"/>
              <w:rPr>
                <w:rFonts w:cs="Times New Roman"/>
                <w:sz w:val="20"/>
                <w:szCs w:val="20"/>
                <w:lang w:val="en-US"/>
              </w:rPr>
            </w:pPr>
            <w:r w:rsidRPr="004E3030">
              <w:rPr>
                <w:rFonts w:ascii="Arial" w:eastAsia="Times New Roman" w:hAnsi="Arial" w:cs="Arial"/>
                <w:sz w:val="20"/>
                <w:szCs w:val="20"/>
                <w:lang w:val="en-GB" w:eastAsia="en-GB"/>
              </w:rPr>
              <w:t>F</w:t>
            </w:r>
            <w:r w:rsidR="005D6A8C" w:rsidRPr="004E3030">
              <w:rPr>
                <w:rFonts w:ascii="Arial" w:eastAsia="Times New Roman" w:hAnsi="Arial" w:cs="Arial"/>
                <w:sz w:val="20"/>
                <w:szCs w:val="20"/>
                <w:lang w:val="en-GB" w:eastAsia="en-GB"/>
              </w:rPr>
              <w:t xml:space="preserve">inancial </w:t>
            </w:r>
            <w:r w:rsidRPr="004E3030">
              <w:rPr>
                <w:rFonts w:ascii="Arial" w:eastAsia="Times New Roman" w:hAnsi="Arial" w:cs="Arial"/>
                <w:sz w:val="20"/>
                <w:szCs w:val="20"/>
                <w:lang w:val="en-GB" w:eastAsia="en-GB"/>
              </w:rPr>
              <w:t>R</w:t>
            </w:r>
            <w:r w:rsidR="002876BE">
              <w:rPr>
                <w:rFonts w:ascii="Arial" w:eastAsia="Times New Roman" w:hAnsi="Arial" w:cs="Arial"/>
                <w:sz w:val="20"/>
                <w:szCs w:val="20"/>
                <w:lang w:val="en-GB" w:eastAsia="en-GB"/>
              </w:rPr>
              <w:t>eport complies</w:t>
            </w:r>
            <w:r w:rsidR="005D6A8C" w:rsidRPr="004E3030">
              <w:rPr>
                <w:rFonts w:ascii="Arial" w:eastAsia="Times New Roman" w:hAnsi="Arial" w:cs="Arial"/>
                <w:sz w:val="20"/>
                <w:szCs w:val="20"/>
                <w:lang w:val="en-GB" w:eastAsia="en-GB"/>
              </w:rPr>
              <w:t xml:space="preserve"> with the requirements of the Grant Contract and its annexes</w:t>
            </w:r>
            <w:r w:rsidR="006F5358">
              <w:rPr>
                <w:rFonts w:ascii="Arial" w:eastAsia="Times New Roman" w:hAnsi="Arial" w:cs="Arial"/>
                <w:sz w:val="20"/>
                <w:szCs w:val="20"/>
                <w:lang w:val="en-GB" w:eastAsia="en-GB"/>
              </w:rPr>
              <w:t>.</w:t>
            </w:r>
            <w:r w:rsidR="00D867B8" w:rsidRPr="004E3030">
              <w:rPr>
                <w:rFonts w:ascii="Arial" w:eastAsia="Times New Roman" w:hAnsi="Arial" w:cs="Arial"/>
                <w:sz w:val="20"/>
                <w:szCs w:val="20"/>
                <w:lang w:val="en-GB" w:eastAsia="en-GB"/>
              </w:rPr>
              <w:t xml:space="preserve"> </w:t>
            </w:r>
          </w:p>
          <w:p w14:paraId="1E77834C" w14:textId="77777777" w:rsidR="006F5358" w:rsidRDefault="006F5358" w:rsidP="006F5358">
            <w:pPr>
              <w:pStyle w:val="Luettelokappale"/>
              <w:snapToGrid w:val="0"/>
              <w:jc w:val="both"/>
              <w:rPr>
                <w:rFonts w:ascii="Arial" w:eastAsia="Times New Roman" w:hAnsi="Arial" w:cs="Arial"/>
                <w:sz w:val="20"/>
                <w:szCs w:val="20"/>
                <w:lang w:val="en-GB" w:eastAsia="en-GB"/>
              </w:rPr>
            </w:pPr>
          </w:p>
          <w:p w14:paraId="0DEAA765" w14:textId="6DCAB166" w:rsidR="005D6A8C" w:rsidRPr="006F5358" w:rsidRDefault="006F5358" w:rsidP="006F5358">
            <w:pPr>
              <w:pStyle w:val="Luettelokappale"/>
              <w:snapToGrid w:val="0"/>
              <w:jc w:val="both"/>
              <w:rPr>
                <w:rFonts w:cs="Times New Roman"/>
                <w:i/>
                <w:sz w:val="20"/>
                <w:szCs w:val="20"/>
                <w:lang w:val="en-US"/>
              </w:rPr>
            </w:pPr>
            <w:r w:rsidRPr="006F5358">
              <w:rPr>
                <w:rFonts w:ascii="Arial" w:eastAsia="Times New Roman" w:hAnsi="Arial" w:cs="Arial"/>
                <w:i/>
                <w:sz w:val="20"/>
                <w:szCs w:val="20"/>
                <w:lang w:val="en-GB" w:eastAsia="en-GB"/>
              </w:rPr>
              <w:t xml:space="preserve">* </w:t>
            </w:r>
            <w:r w:rsidR="00D867B8" w:rsidRPr="006F5358">
              <w:rPr>
                <w:rFonts w:ascii="Arial" w:eastAsia="Times New Roman" w:hAnsi="Arial" w:cs="Arial"/>
                <w:i/>
                <w:sz w:val="20"/>
                <w:szCs w:val="20"/>
                <w:lang w:val="en-GB" w:eastAsia="en-GB"/>
              </w:rPr>
              <w:t>e.g. reporti</w:t>
            </w:r>
            <w:r w:rsidRPr="006F5358">
              <w:rPr>
                <w:rFonts w:ascii="Arial" w:eastAsia="Times New Roman" w:hAnsi="Arial" w:cs="Arial"/>
                <w:i/>
                <w:sz w:val="20"/>
                <w:szCs w:val="20"/>
                <w:lang w:val="en-GB" w:eastAsia="en-GB"/>
              </w:rPr>
              <w:t>ng deadlines</w:t>
            </w:r>
          </w:p>
        </w:tc>
        <w:sdt>
          <w:sdtPr>
            <w:rPr>
              <w:b/>
              <w:sz w:val="20"/>
              <w:szCs w:val="20"/>
              <w:lang w:val="en-US"/>
            </w:rPr>
            <w:id w:val="531929789"/>
            <w14:checkbox>
              <w14:checked w14:val="0"/>
              <w14:checkedState w14:val="2612" w14:font="MS Gothic"/>
              <w14:uncheckedState w14:val="2610" w14:font="MS Gothic"/>
            </w14:checkbox>
          </w:sdtPr>
          <w:sdtEndPr/>
          <w:sdtContent>
            <w:tc>
              <w:tcPr>
                <w:tcW w:w="570" w:type="dxa"/>
              </w:tcPr>
              <w:p w14:paraId="7E247B9E" w14:textId="77777777" w:rsidR="005D6A8C" w:rsidRPr="004E3030" w:rsidRDefault="005D6A8C"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7370718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8A769DD" w14:textId="77777777" w:rsidR="005D6A8C" w:rsidRPr="004E3030" w:rsidRDefault="005D6A8C"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35830394"/>
            <w14:checkbox>
              <w14:checked w14:val="0"/>
              <w14:checkedState w14:val="2612" w14:font="MS Gothic"/>
              <w14:uncheckedState w14:val="2610" w14:font="MS Gothic"/>
            </w14:checkbox>
          </w:sdtPr>
          <w:sdtEndPr/>
          <w:sdtContent>
            <w:tc>
              <w:tcPr>
                <w:tcW w:w="571" w:type="dxa"/>
              </w:tcPr>
              <w:p w14:paraId="29951ABA" w14:textId="77777777" w:rsidR="005D6A8C" w:rsidRPr="004E3030" w:rsidRDefault="005D6A8C"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82F2A6F" w14:textId="77777777" w:rsidR="005D6A8C" w:rsidRPr="004E3030" w:rsidRDefault="005D6A8C" w:rsidP="00A80D84">
            <w:pPr>
              <w:snapToGrid w:val="0"/>
              <w:jc w:val="both"/>
              <w:rPr>
                <w:sz w:val="20"/>
                <w:szCs w:val="20"/>
                <w:lang w:val="en-US"/>
              </w:rPr>
            </w:pPr>
          </w:p>
        </w:tc>
      </w:tr>
      <w:tr w:rsidR="005D6A8C" w:rsidRPr="004E3030" w14:paraId="36752FCD" w14:textId="77777777" w:rsidTr="000571A9">
        <w:trPr>
          <w:cnfStyle w:val="000000100000" w:firstRow="0" w:lastRow="0" w:firstColumn="0" w:lastColumn="0" w:oddVBand="0" w:evenVBand="0" w:oddHBand="1" w:evenHBand="0" w:firstRowFirstColumn="0" w:firstRowLastColumn="0" w:lastRowFirstColumn="0" w:lastRowLastColumn="0"/>
          <w:trHeight w:val="442"/>
        </w:trPr>
        <w:tc>
          <w:tcPr>
            <w:cnfStyle w:val="000010000000" w:firstRow="0" w:lastRow="0" w:firstColumn="0" w:lastColumn="0" w:oddVBand="1" w:evenVBand="0" w:oddHBand="0" w:evenHBand="0" w:firstRowFirstColumn="0" w:firstRowLastColumn="0" w:lastRowFirstColumn="0" w:lastRowLastColumn="0"/>
            <w:tcW w:w="5519" w:type="dxa"/>
          </w:tcPr>
          <w:p w14:paraId="3CADC6BD" w14:textId="040EEBB3" w:rsidR="005D6A8C" w:rsidRPr="004E3030" w:rsidRDefault="005C1261" w:rsidP="008057B4">
            <w:pPr>
              <w:numPr>
                <w:ilvl w:val="0"/>
                <w:numId w:val="3"/>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F</w:t>
            </w:r>
            <w:r w:rsidR="005D6A8C" w:rsidRPr="004E3030">
              <w:rPr>
                <w:rFonts w:ascii="Arial" w:eastAsia="Times New Roman" w:hAnsi="Arial" w:cs="Arial"/>
                <w:sz w:val="20"/>
                <w:szCs w:val="20"/>
                <w:lang w:val="en-GB" w:eastAsia="en-GB"/>
              </w:rPr>
              <w:t xml:space="preserve">inancial </w:t>
            </w:r>
            <w:r w:rsidRPr="004E3030">
              <w:rPr>
                <w:rFonts w:ascii="Arial" w:eastAsia="Times New Roman" w:hAnsi="Arial" w:cs="Arial"/>
                <w:sz w:val="20"/>
                <w:szCs w:val="20"/>
                <w:lang w:val="en-GB" w:eastAsia="en-GB"/>
              </w:rPr>
              <w:t>R</w:t>
            </w:r>
            <w:r w:rsidR="002876BE">
              <w:rPr>
                <w:rFonts w:ascii="Arial" w:eastAsia="Times New Roman" w:hAnsi="Arial" w:cs="Arial"/>
                <w:sz w:val="20"/>
                <w:szCs w:val="20"/>
                <w:lang w:val="en-GB" w:eastAsia="en-GB"/>
              </w:rPr>
              <w:t>eport complies</w:t>
            </w:r>
            <w:r w:rsidR="005D6A8C" w:rsidRPr="004E3030">
              <w:rPr>
                <w:rFonts w:ascii="Arial" w:eastAsia="Times New Roman" w:hAnsi="Arial" w:cs="Arial"/>
                <w:sz w:val="20"/>
                <w:szCs w:val="20"/>
                <w:lang w:val="en-GB" w:eastAsia="en-GB"/>
              </w:rPr>
              <w:t xml:space="preserve"> with the model </w:t>
            </w:r>
            <w:r w:rsidR="00695DF0" w:rsidRPr="004E3030">
              <w:rPr>
                <w:rFonts w:ascii="Arial" w:eastAsia="Times New Roman" w:hAnsi="Arial" w:cs="Arial"/>
                <w:sz w:val="20"/>
                <w:szCs w:val="20"/>
                <w:lang w:val="en-GB" w:eastAsia="en-GB"/>
              </w:rPr>
              <w:t>template</w:t>
            </w:r>
            <w:r w:rsidR="005D6A8C" w:rsidRPr="004E3030">
              <w:rPr>
                <w:rFonts w:ascii="Arial" w:eastAsia="Times New Roman" w:hAnsi="Arial" w:cs="Arial"/>
                <w:sz w:val="20"/>
                <w:szCs w:val="20"/>
                <w:lang w:val="en-GB" w:eastAsia="en-GB"/>
              </w:rPr>
              <w:t xml:space="preserve"> </w:t>
            </w:r>
            <w:r w:rsidR="008057B4">
              <w:rPr>
                <w:rFonts w:ascii="Arial" w:eastAsia="Times New Roman" w:hAnsi="Arial" w:cs="Arial"/>
                <w:sz w:val="20"/>
                <w:szCs w:val="20"/>
                <w:lang w:val="en-GB" w:eastAsia="en-GB"/>
              </w:rPr>
              <w:t>available at the Programme website</w:t>
            </w:r>
            <w:r w:rsidR="002876BE">
              <w:rPr>
                <w:rFonts w:ascii="Arial" w:eastAsia="Times New Roman" w:hAnsi="Arial" w:cs="Arial"/>
                <w:sz w:val="20"/>
                <w:szCs w:val="20"/>
                <w:lang w:val="en-GB" w:eastAsia="en-GB"/>
              </w:rPr>
              <w:t>.</w:t>
            </w:r>
          </w:p>
        </w:tc>
        <w:sdt>
          <w:sdtPr>
            <w:rPr>
              <w:b/>
              <w:sz w:val="20"/>
              <w:szCs w:val="20"/>
              <w:lang w:val="en-US"/>
            </w:rPr>
            <w:id w:val="8490873"/>
            <w14:checkbox>
              <w14:checked w14:val="0"/>
              <w14:checkedState w14:val="2612" w14:font="MS Gothic"/>
              <w14:uncheckedState w14:val="2610" w14:font="MS Gothic"/>
            </w14:checkbox>
          </w:sdtPr>
          <w:sdtEndPr/>
          <w:sdtContent>
            <w:tc>
              <w:tcPr>
                <w:tcW w:w="570" w:type="dxa"/>
              </w:tcPr>
              <w:p w14:paraId="71AE0A03" w14:textId="77777777" w:rsidR="005D6A8C" w:rsidRPr="004E3030" w:rsidRDefault="005D6A8C"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402763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CC30EA0" w14:textId="77777777" w:rsidR="005D6A8C" w:rsidRPr="004E3030" w:rsidRDefault="005D6A8C"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37296979"/>
            <w14:checkbox>
              <w14:checked w14:val="0"/>
              <w14:checkedState w14:val="2612" w14:font="MS Gothic"/>
              <w14:uncheckedState w14:val="2610" w14:font="MS Gothic"/>
            </w14:checkbox>
          </w:sdtPr>
          <w:sdtEndPr/>
          <w:sdtContent>
            <w:tc>
              <w:tcPr>
                <w:tcW w:w="571" w:type="dxa"/>
              </w:tcPr>
              <w:p w14:paraId="2214DB94" w14:textId="77777777" w:rsidR="005D6A8C" w:rsidRPr="004E3030" w:rsidRDefault="005D6A8C"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538933C" w14:textId="77777777" w:rsidR="005D6A8C" w:rsidRPr="004E3030" w:rsidRDefault="005D6A8C" w:rsidP="00A80D84">
            <w:pPr>
              <w:snapToGrid w:val="0"/>
              <w:jc w:val="both"/>
              <w:rPr>
                <w:sz w:val="20"/>
                <w:szCs w:val="20"/>
                <w:lang w:val="en-US"/>
              </w:rPr>
            </w:pPr>
          </w:p>
        </w:tc>
      </w:tr>
      <w:tr w:rsidR="005D6A8C" w:rsidRPr="004E3030" w14:paraId="7CCCF794" w14:textId="77777777" w:rsidTr="005D6A8C">
        <w:trPr>
          <w:trHeight w:val="253"/>
        </w:trPr>
        <w:tc>
          <w:tcPr>
            <w:cnfStyle w:val="000010000000" w:firstRow="0" w:lastRow="0" w:firstColumn="0" w:lastColumn="0" w:oddVBand="1" w:evenVBand="0" w:oddHBand="0" w:evenHBand="0" w:firstRowFirstColumn="0" w:firstRowLastColumn="0" w:lastRowFirstColumn="0" w:lastRowLastColumn="0"/>
            <w:tcW w:w="5519" w:type="dxa"/>
          </w:tcPr>
          <w:p w14:paraId="48B79E7E" w14:textId="7A73E15D" w:rsidR="005D6A8C" w:rsidRPr="004E3030" w:rsidRDefault="005C1261" w:rsidP="005C1261">
            <w:pPr>
              <w:pStyle w:val="Luettelokappale"/>
              <w:numPr>
                <w:ilvl w:val="0"/>
                <w:numId w:val="3"/>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F</w:t>
            </w:r>
            <w:r w:rsidR="005D6A8C" w:rsidRPr="004E3030">
              <w:rPr>
                <w:rFonts w:ascii="Arial" w:eastAsia="Times New Roman" w:hAnsi="Arial" w:cs="Arial"/>
                <w:sz w:val="20"/>
                <w:szCs w:val="20"/>
                <w:lang w:val="en-GB" w:eastAsia="en-GB"/>
              </w:rPr>
              <w:t xml:space="preserve">inancial </w:t>
            </w:r>
            <w:r w:rsidRPr="004E3030">
              <w:rPr>
                <w:rFonts w:ascii="Arial" w:eastAsia="Times New Roman" w:hAnsi="Arial" w:cs="Arial"/>
                <w:sz w:val="20"/>
                <w:szCs w:val="20"/>
                <w:lang w:val="en-GB" w:eastAsia="en-GB"/>
              </w:rPr>
              <w:t>R</w:t>
            </w:r>
            <w:r w:rsidR="005D6A8C" w:rsidRPr="004E3030">
              <w:rPr>
                <w:rFonts w:ascii="Arial" w:eastAsia="Times New Roman" w:hAnsi="Arial" w:cs="Arial"/>
                <w:sz w:val="20"/>
                <w:szCs w:val="20"/>
                <w:lang w:val="en-GB" w:eastAsia="en-GB"/>
              </w:rPr>
              <w:t>eport</w:t>
            </w:r>
            <w:r w:rsidR="002876BE">
              <w:rPr>
                <w:rFonts w:ascii="Arial" w:eastAsia="Times New Roman" w:hAnsi="Arial" w:cs="Arial"/>
                <w:sz w:val="20"/>
                <w:szCs w:val="20"/>
                <w:lang w:val="en-GB" w:eastAsia="en-GB"/>
              </w:rPr>
              <w:t xml:space="preserve"> </w:t>
            </w:r>
            <w:proofErr w:type="gramStart"/>
            <w:r w:rsidR="002876BE">
              <w:rPr>
                <w:rFonts w:ascii="Arial" w:eastAsia="Times New Roman" w:hAnsi="Arial" w:cs="Arial"/>
                <w:sz w:val="20"/>
                <w:szCs w:val="20"/>
                <w:lang w:val="en-GB" w:eastAsia="en-GB"/>
              </w:rPr>
              <w:t>is drawn up</w:t>
            </w:r>
            <w:proofErr w:type="gramEnd"/>
            <w:r w:rsidR="002876BE">
              <w:rPr>
                <w:rFonts w:ascii="Arial" w:eastAsia="Times New Roman" w:hAnsi="Arial" w:cs="Arial"/>
                <w:sz w:val="20"/>
                <w:szCs w:val="20"/>
                <w:lang w:val="en-GB" w:eastAsia="en-GB"/>
              </w:rPr>
              <w:t xml:space="preserve"> in English.</w:t>
            </w:r>
          </w:p>
        </w:tc>
        <w:sdt>
          <w:sdtPr>
            <w:rPr>
              <w:b/>
              <w:sz w:val="20"/>
              <w:szCs w:val="20"/>
              <w:lang w:val="en-US"/>
            </w:rPr>
            <w:id w:val="-605430083"/>
            <w14:checkbox>
              <w14:checked w14:val="0"/>
              <w14:checkedState w14:val="2612" w14:font="MS Gothic"/>
              <w14:uncheckedState w14:val="2610" w14:font="MS Gothic"/>
            </w14:checkbox>
          </w:sdtPr>
          <w:sdtEndPr/>
          <w:sdtContent>
            <w:tc>
              <w:tcPr>
                <w:tcW w:w="570" w:type="dxa"/>
              </w:tcPr>
              <w:p w14:paraId="47482B81" w14:textId="77777777" w:rsidR="005D6A8C" w:rsidRPr="004E3030" w:rsidRDefault="005D6A8C"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801268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6B9C4A3" w14:textId="77777777" w:rsidR="005D6A8C" w:rsidRPr="004E3030" w:rsidRDefault="005D6A8C"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80672704"/>
            <w14:checkbox>
              <w14:checked w14:val="0"/>
              <w14:checkedState w14:val="2612" w14:font="MS Gothic"/>
              <w14:uncheckedState w14:val="2610" w14:font="MS Gothic"/>
            </w14:checkbox>
          </w:sdtPr>
          <w:sdtEndPr/>
          <w:sdtContent>
            <w:tc>
              <w:tcPr>
                <w:tcW w:w="571" w:type="dxa"/>
              </w:tcPr>
              <w:p w14:paraId="0FB973B7" w14:textId="77777777" w:rsidR="005D6A8C" w:rsidRPr="004E3030" w:rsidRDefault="005D6A8C"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898E66E" w14:textId="77777777" w:rsidR="005D6A8C" w:rsidRPr="004E3030" w:rsidRDefault="005D6A8C" w:rsidP="00A80D84">
            <w:pPr>
              <w:snapToGrid w:val="0"/>
              <w:jc w:val="both"/>
              <w:rPr>
                <w:sz w:val="20"/>
                <w:szCs w:val="20"/>
                <w:lang w:val="en-US"/>
              </w:rPr>
            </w:pPr>
          </w:p>
        </w:tc>
      </w:tr>
      <w:tr w:rsidR="00195FD5" w:rsidRPr="004E3030" w14:paraId="0514AEC9" w14:textId="77777777" w:rsidTr="00667A4B">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5519" w:type="dxa"/>
          </w:tcPr>
          <w:p w14:paraId="5E42DF00" w14:textId="5DEF6CFE" w:rsidR="00195FD5" w:rsidRPr="004E3030" w:rsidRDefault="002876BE" w:rsidP="00625935">
            <w:pPr>
              <w:numPr>
                <w:ilvl w:val="0"/>
                <w:numId w:val="3"/>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R</w:t>
            </w:r>
            <w:r w:rsidR="00195FD5" w:rsidRPr="004E3030">
              <w:rPr>
                <w:rFonts w:ascii="Arial" w:eastAsia="Times New Roman" w:hAnsi="Arial" w:cs="Arial"/>
                <w:sz w:val="20"/>
                <w:szCs w:val="20"/>
                <w:lang w:val="en-GB" w:eastAsia="en-GB"/>
              </w:rPr>
              <w:t xml:space="preserve">eporting </w:t>
            </w:r>
            <w:r>
              <w:rPr>
                <w:rFonts w:ascii="Arial" w:eastAsia="Times New Roman" w:hAnsi="Arial" w:cs="Arial"/>
                <w:sz w:val="20"/>
                <w:szCs w:val="20"/>
                <w:lang w:val="en-GB" w:eastAsia="en-GB"/>
              </w:rPr>
              <w:t xml:space="preserve">is </w:t>
            </w:r>
            <w:r w:rsidR="00195FD5" w:rsidRPr="004E3030">
              <w:rPr>
                <w:rFonts w:ascii="Arial" w:eastAsia="Times New Roman" w:hAnsi="Arial" w:cs="Arial"/>
                <w:sz w:val="20"/>
                <w:szCs w:val="20"/>
                <w:lang w:val="en-GB" w:eastAsia="en-GB"/>
              </w:rPr>
              <w:t xml:space="preserve">accurate, informative (description of expenditure items/invoices) and free of </w:t>
            </w:r>
            <w:r w:rsidR="00D9078B" w:rsidRPr="004E3030">
              <w:rPr>
                <w:rFonts w:ascii="Arial" w:eastAsia="Times New Roman" w:hAnsi="Arial" w:cs="Arial"/>
                <w:sz w:val="20"/>
                <w:szCs w:val="20"/>
                <w:lang w:val="en-GB" w:eastAsia="en-GB"/>
              </w:rPr>
              <w:t>arithmetical</w:t>
            </w:r>
            <w:r w:rsidR="00273EBA" w:rsidRPr="004E3030">
              <w:rPr>
                <w:rFonts w:ascii="Arial" w:eastAsia="Times New Roman" w:hAnsi="Arial" w:cs="Arial"/>
                <w:sz w:val="20"/>
                <w:szCs w:val="20"/>
                <w:lang w:val="en-GB" w:eastAsia="en-GB"/>
              </w:rPr>
              <w:t xml:space="preserve"> </w:t>
            </w:r>
            <w:r w:rsidR="00195FD5" w:rsidRPr="004E3030">
              <w:rPr>
                <w:rFonts w:ascii="Arial" w:eastAsia="Times New Roman" w:hAnsi="Arial" w:cs="Arial"/>
                <w:sz w:val="20"/>
                <w:szCs w:val="20"/>
                <w:lang w:val="en-GB" w:eastAsia="en-GB"/>
              </w:rPr>
              <w:t>errors</w:t>
            </w:r>
            <w:r>
              <w:rPr>
                <w:rFonts w:ascii="Arial" w:eastAsia="Times New Roman" w:hAnsi="Arial" w:cs="Arial"/>
                <w:sz w:val="20"/>
                <w:szCs w:val="20"/>
                <w:lang w:val="en-US" w:eastAsia="en-GB"/>
              </w:rPr>
              <w:t>.</w:t>
            </w:r>
          </w:p>
        </w:tc>
        <w:sdt>
          <w:sdtPr>
            <w:rPr>
              <w:b/>
              <w:sz w:val="20"/>
              <w:szCs w:val="20"/>
              <w:lang w:val="en-US"/>
            </w:rPr>
            <w:id w:val="1724246012"/>
            <w14:checkbox>
              <w14:checked w14:val="0"/>
              <w14:checkedState w14:val="2612" w14:font="MS Gothic"/>
              <w14:uncheckedState w14:val="2610" w14:font="MS Gothic"/>
            </w14:checkbox>
          </w:sdtPr>
          <w:sdtEndPr/>
          <w:sdtContent>
            <w:tc>
              <w:tcPr>
                <w:tcW w:w="570" w:type="dxa"/>
              </w:tcPr>
              <w:p w14:paraId="4671F51E" w14:textId="77777777" w:rsidR="00195FD5" w:rsidRPr="004E3030" w:rsidRDefault="00195FD5" w:rsidP="003777B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1121250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CD54BE1" w14:textId="77777777" w:rsidR="00195FD5" w:rsidRPr="004E3030" w:rsidRDefault="00195FD5" w:rsidP="003777B8">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88869723"/>
            <w14:checkbox>
              <w14:checked w14:val="0"/>
              <w14:checkedState w14:val="2612" w14:font="MS Gothic"/>
              <w14:uncheckedState w14:val="2610" w14:font="MS Gothic"/>
            </w14:checkbox>
          </w:sdtPr>
          <w:sdtEndPr/>
          <w:sdtContent>
            <w:tc>
              <w:tcPr>
                <w:tcW w:w="571" w:type="dxa"/>
              </w:tcPr>
              <w:p w14:paraId="3DCCB142" w14:textId="77777777" w:rsidR="00195FD5" w:rsidRPr="004E3030" w:rsidRDefault="00195FD5" w:rsidP="003777B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0B9057E" w14:textId="77777777" w:rsidR="00195FD5" w:rsidRPr="004E3030" w:rsidRDefault="00195FD5" w:rsidP="00A80D84">
            <w:pPr>
              <w:snapToGrid w:val="0"/>
              <w:jc w:val="both"/>
              <w:rPr>
                <w:sz w:val="20"/>
                <w:szCs w:val="20"/>
                <w:lang w:val="en-US"/>
              </w:rPr>
            </w:pPr>
          </w:p>
        </w:tc>
      </w:tr>
      <w:tr w:rsidR="00E37816" w:rsidRPr="004E3030" w14:paraId="0C01DCFF" w14:textId="77777777" w:rsidTr="009E2347">
        <w:trPr>
          <w:trHeight w:val="421"/>
        </w:trPr>
        <w:tc>
          <w:tcPr>
            <w:cnfStyle w:val="000010000000" w:firstRow="0" w:lastRow="0" w:firstColumn="0" w:lastColumn="0" w:oddVBand="1" w:evenVBand="0" w:oddHBand="0" w:evenHBand="0" w:firstRowFirstColumn="0" w:firstRowLastColumn="0" w:lastRowFirstColumn="0" w:lastRowLastColumn="0"/>
            <w:tcW w:w="5519" w:type="dxa"/>
          </w:tcPr>
          <w:p w14:paraId="0581F9D0" w14:textId="0090F0B7" w:rsidR="00E37816" w:rsidRPr="004E3030" w:rsidRDefault="002876BE" w:rsidP="00E37816">
            <w:pPr>
              <w:numPr>
                <w:ilvl w:val="0"/>
                <w:numId w:val="3"/>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E</w:t>
            </w:r>
            <w:r w:rsidR="00E37816" w:rsidRPr="004E3030">
              <w:rPr>
                <w:rFonts w:ascii="Arial" w:eastAsia="Times New Roman" w:hAnsi="Arial" w:cs="Arial"/>
                <w:sz w:val="20"/>
                <w:szCs w:val="20"/>
                <w:lang w:val="en-GB" w:eastAsia="en-GB"/>
              </w:rPr>
              <w:t xml:space="preserve">xpenditure reported in the Financial Report </w:t>
            </w:r>
            <w:r>
              <w:rPr>
                <w:rFonts w:ascii="Arial" w:eastAsia="Times New Roman" w:hAnsi="Arial" w:cs="Arial"/>
                <w:sz w:val="20"/>
                <w:szCs w:val="20"/>
                <w:lang w:val="en-GB" w:eastAsia="en-GB"/>
              </w:rPr>
              <w:t xml:space="preserve">is </w:t>
            </w:r>
            <w:r w:rsidR="00E37816" w:rsidRPr="004E3030">
              <w:rPr>
                <w:rFonts w:ascii="Arial" w:eastAsia="Times New Roman" w:hAnsi="Arial" w:cs="Arial"/>
                <w:sz w:val="20"/>
                <w:szCs w:val="20"/>
                <w:lang w:val="en-GB" w:eastAsia="en-GB"/>
              </w:rPr>
              <w:t>covering the correct r</w:t>
            </w:r>
            <w:r>
              <w:rPr>
                <w:rFonts w:ascii="Arial" w:eastAsia="Times New Roman" w:hAnsi="Arial" w:cs="Arial"/>
                <w:sz w:val="20"/>
                <w:szCs w:val="20"/>
                <w:lang w:val="en-GB" w:eastAsia="en-GB"/>
              </w:rPr>
              <w:t>eporting period.</w:t>
            </w:r>
          </w:p>
        </w:tc>
        <w:sdt>
          <w:sdtPr>
            <w:rPr>
              <w:b/>
              <w:sz w:val="20"/>
              <w:szCs w:val="20"/>
              <w:lang w:val="en-US"/>
            </w:rPr>
            <w:id w:val="-1815484345"/>
            <w14:checkbox>
              <w14:checked w14:val="0"/>
              <w14:checkedState w14:val="2612" w14:font="MS Gothic"/>
              <w14:uncheckedState w14:val="2610" w14:font="MS Gothic"/>
            </w14:checkbox>
          </w:sdtPr>
          <w:sdtEndPr/>
          <w:sdtContent>
            <w:tc>
              <w:tcPr>
                <w:tcW w:w="570" w:type="dxa"/>
              </w:tcPr>
              <w:p w14:paraId="66595B28" w14:textId="77777777" w:rsidR="00E37816" w:rsidRPr="004E3030" w:rsidRDefault="00E37816" w:rsidP="00E3781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9783947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D0AE906" w14:textId="77777777" w:rsidR="00E37816" w:rsidRPr="004E3030" w:rsidRDefault="00E37816" w:rsidP="00E3781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05892033"/>
            <w14:checkbox>
              <w14:checked w14:val="0"/>
              <w14:checkedState w14:val="2612" w14:font="MS Gothic"/>
              <w14:uncheckedState w14:val="2610" w14:font="MS Gothic"/>
            </w14:checkbox>
          </w:sdtPr>
          <w:sdtEndPr/>
          <w:sdtContent>
            <w:tc>
              <w:tcPr>
                <w:tcW w:w="571" w:type="dxa"/>
              </w:tcPr>
              <w:p w14:paraId="769A3656" w14:textId="77777777" w:rsidR="00E37816" w:rsidRPr="004E3030" w:rsidRDefault="00E37816" w:rsidP="00E3781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5237310" w14:textId="77777777" w:rsidR="00E37816" w:rsidRPr="004E3030" w:rsidRDefault="00E37816" w:rsidP="00E37816">
            <w:pPr>
              <w:snapToGrid w:val="0"/>
              <w:jc w:val="both"/>
              <w:rPr>
                <w:sz w:val="20"/>
                <w:szCs w:val="20"/>
                <w:lang w:val="en-US"/>
              </w:rPr>
            </w:pPr>
          </w:p>
        </w:tc>
      </w:tr>
      <w:tr w:rsidR="00E37816" w:rsidRPr="002876BE" w14:paraId="351F08AD" w14:textId="77777777" w:rsidTr="006741A4">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300015D6" w14:textId="2A262907" w:rsidR="006F5358" w:rsidRDefault="002876BE" w:rsidP="002876BE">
            <w:pPr>
              <w:numPr>
                <w:ilvl w:val="0"/>
                <w:numId w:val="3"/>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E</w:t>
            </w:r>
            <w:r w:rsidR="00E37816" w:rsidRPr="004E3030">
              <w:rPr>
                <w:rFonts w:ascii="Arial" w:eastAsia="Times New Roman" w:hAnsi="Arial" w:cs="Arial"/>
                <w:sz w:val="20"/>
                <w:szCs w:val="20"/>
                <w:lang w:val="en-GB" w:eastAsia="en-GB"/>
              </w:rPr>
              <w:t>xpenditure reported in the Financial Report cover</w:t>
            </w:r>
            <w:r>
              <w:rPr>
                <w:rFonts w:ascii="Arial" w:eastAsia="Times New Roman" w:hAnsi="Arial" w:cs="Arial"/>
                <w:sz w:val="20"/>
                <w:szCs w:val="20"/>
                <w:lang w:val="en-GB" w:eastAsia="en-GB"/>
              </w:rPr>
              <w:t>s</w:t>
            </w:r>
            <w:r w:rsidR="00E37816" w:rsidRPr="004E3030">
              <w:rPr>
                <w:rFonts w:ascii="Arial" w:eastAsia="Times New Roman" w:hAnsi="Arial" w:cs="Arial"/>
                <w:sz w:val="20"/>
                <w:szCs w:val="20"/>
                <w:lang w:val="en-GB" w:eastAsia="en-GB"/>
              </w:rPr>
              <w:t xml:space="preserve"> the Project as a whole, regardless of which part of it </w:t>
            </w:r>
            <w:proofErr w:type="gramStart"/>
            <w:r w:rsidR="00E37816" w:rsidRPr="004E3030">
              <w:rPr>
                <w:rFonts w:ascii="Arial" w:eastAsia="Times New Roman" w:hAnsi="Arial" w:cs="Arial"/>
                <w:sz w:val="20"/>
                <w:szCs w:val="20"/>
                <w:lang w:val="en-GB" w:eastAsia="en-GB"/>
              </w:rPr>
              <w:t>is financed</w:t>
            </w:r>
            <w:proofErr w:type="gramEnd"/>
            <w:r w:rsidR="00E37816" w:rsidRPr="004E3030">
              <w:rPr>
                <w:rFonts w:ascii="Arial" w:eastAsia="Times New Roman" w:hAnsi="Arial" w:cs="Arial"/>
                <w:sz w:val="20"/>
                <w:szCs w:val="20"/>
                <w:lang w:val="en-GB" w:eastAsia="en-GB"/>
              </w:rPr>
              <w:t xml:space="preserve"> by the Managing Authority</w:t>
            </w:r>
            <w:r w:rsidR="00140DEB">
              <w:rPr>
                <w:rFonts w:ascii="Arial" w:eastAsia="Times New Roman" w:hAnsi="Arial" w:cs="Arial"/>
                <w:sz w:val="20"/>
                <w:szCs w:val="20"/>
                <w:lang w:val="en-GB" w:eastAsia="en-GB"/>
              </w:rPr>
              <w:t>.</w:t>
            </w:r>
            <w:r w:rsidR="00E37816" w:rsidRPr="004E3030">
              <w:rPr>
                <w:rFonts w:ascii="Arial" w:eastAsia="Times New Roman" w:hAnsi="Arial" w:cs="Arial"/>
                <w:sz w:val="20"/>
                <w:szCs w:val="20"/>
                <w:lang w:val="en-GB" w:eastAsia="en-GB"/>
              </w:rPr>
              <w:t xml:space="preserve"> </w:t>
            </w:r>
          </w:p>
          <w:p w14:paraId="791837FA" w14:textId="77777777" w:rsidR="006F5358" w:rsidRDefault="006F5358" w:rsidP="006F5358">
            <w:pPr>
              <w:snapToGrid w:val="0"/>
              <w:ind w:left="720"/>
              <w:jc w:val="both"/>
              <w:rPr>
                <w:rFonts w:ascii="Arial" w:eastAsia="Times New Roman" w:hAnsi="Arial" w:cs="Arial"/>
                <w:sz w:val="20"/>
                <w:szCs w:val="20"/>
                <w:lang w:val="en-GB" w:eastAsia="en-GB"/>
              </w:rPr>
            </w:pPr>
          </w:p>
          <w:p w14:paraId="3E87CE3F" w14:textId="307B7D82" w:rsidR="00E37816" w:rsidRPr="006F5358" w:rsidRDefault="006F5358" w:rsidP="006F5358">
            <w:pPr>
              <w:snapToGrid w:val="0"/>
              <w:ind w:left="720"/>
              <w:jc w:val="both"/>
              <w:rPr>
                <w:rFonts w:ascii="Arial" w:eastAsia="Times New Roman" w:hAnsi="Arial" w:cs="Arial"/>
                <w:i/>
                <w:sz w:val="20"/>
                <w:szCs w:val="20"/>
                <w:lang w:val="en-GB" w:eastAsia="en-GB"/>
              </w:rPr>
            </w:pPr>
            <w:r w:rsidRPr="006F5358">
              <w:rPr>
                <w:rFonts w:ascii="Arial" w:eastAsia="Times New Roman" w:hAnsi="Arial" w:cs="Arial"/>
                <w:i/>
                <w:sz w:val="20"/>
                <w:szCs w:val="20"/>
                <w:lang w:val="en-GB" w:eastAsia="en-GB"/>
              </w:rPr>
              <w:t xml:space="preserve">* </w:t>
            </w:r>
            <w:r w:rsidR="00E37816" w:rsidRPr="006F5358">
              <w:rPr>
                <w:rFonts w:ascii="Arial" w:eastAsia="Times New Roman" w:hAnsi="Arial" w:cs="Arial"/>
                <w:i/>
                <w:sz w:val="20"/>
                <w:szCs w:val="20"/>
                <w:lang w:val="en-GB" w:eastAsia="en-GB"/>
              </w:rPr>
              <w:t xml:space="preserve">expenditure financed by the Programme contribution and the expenditure financed by the </w:t>
            </w:r>
            <w:r w:rsidR="00E37816" w:rsidRPr="006F5358">
              <w:rPr>
                <w:rFonts w:ascii="Arial" w:hAnsi="Arial" w:cs="Arial"/>
                <w:i/>
                <w:sz w:val="20"/>
                <w:szCs w:val="20"/>
                <w:lang w:val="en-US"/>
              </w:rPr>
              <w:t>Partner</w:t>
            </w:r>
            <w:r w:rsidRPr="006F5358">
              <w:rPr>
                <w:rFonts w:ascii="Arial" w:eastAsia="Times New Roman" w:hAnsi="Arial" w:cs="Arial"/>
                <w:i/>
                <w:sz w:val="20"/>
                <w:szCs w:val="20"/>
                <w:lang w:val="en-GB" w:eastAsia="en-GB"/>
              </w:rPr>
              <w:t>’s own contribution</w:t>
            </w:r>
            <w:r w:rsidR="00E37816" w:rsidRPr="006F5358">
              <w:rPr>
                <w:rFonts w:ascii="Arial" w:eastAsia="Times New Roman" w:hAnsi="Arial" w:cs="Arial"/>
                <w:i/>
                <w:sz w:val="20"/>
                <w:szCs w:val="20"/>
                <w:lang w:val="en-GB" w:eastAsia="en-GB"/>
              </w:rPr>
              <w:t xml:space="preserve"> </w:t>
            </w:r>
          </w:p>
        </w:tc>
        <w:sdt>
          <w:sdtPr>
            <w:rPr>
              <w:b/>
              <w:sz w:val="20"/>
              <w:szCs w:val="20"/>
              <w:lang w:val="en-US"/>
            </w:rPr>
            <w:id w:val="489217498"/>
            <w14:checkbox>
              <w14:checked w14:val="0"/>
              <w14:checkedState w14:val="2612" w14:font="MS Gothic"/>
              <w14:uncheckedState w14:val="2610" w14:font="MS Gothic"/>
            </w14:checkbox>
          </w:sdtPr>
          <w:sdtEndPr/>
          <w:sdtContent>
            <w:tc>
              <w:tcPr>
                <w:tcW w:w="570" w:type="dxa"/>
              </w:tcPr>
              <w:p w14:paraId="7B0015C8" w14:textId="77777777" w:rsidR="00E37816" w:rsidRPr="004E3030" w:rsidRDefault="00E37816" w:rsidP="00E3781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7527401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D50A420" w14:textId="77777777" w:rsidR="00E37816" w:rsidRPr="004E3030" w:rsidRDefault="00E37816" w:rsidP="00E3781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73763544"/>
            <w14:checkbox>
              <w14:checked w14:val="0"/>
              <w14:checkedState w14:val="2612" w14:font="MS Gothic"/>
              <w14:uncheckedState w14:val="2610" w14:font="MS Gothic"/>
            </w14:checkbox>
          </w:sdtPr>
          <w:sdtEndPr/>
          <w:sdtContent>
            <w:tc>
              <w:tcPr>
                <w:tcW w:w="571" w:type="dxa"/>
              </w:tcPr>
              <w:p w14:paraId="29B52CE1" w14:textId="77777777" w:rsidR="00E37816" w:rsidRPr="004E3030" w:rsidRDefault="00E37816" w:rsidP="00E3781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68771A2" w14:textId="77777777" w:rsidR="00E37816" w:rsidRPr="004E3030" w:rsidRDefault="00E37816" w:rsidP="00E37816">
            <w:pPr>
              <w:snapToGrid w:val="0"/>
              <w:jc w:val="both"/>
              <w:rPr>
                <w:sz w:val="20"/>
                <w:szCs w:val="20"/>
                <w:lang w:val="en-US"/>
              </w:rPr>
            </w:pPr>
          </w:p>
        </w:tc>
      </w:tr>
      <w:tr w:rsidR="00E37816" w:rsidRPr="004E3030" w14:paraId="36597EAA" w14:textId="77777777" w:rsidTr="006741A4">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029CB0DD" w14:textId="782D8ABE" w:rsidR="00E37816" w:rsidRPr="004E3030" w:rsidRDefault="00E37816" w:rsidP="002876BE">
            <w:pPr>
              <w:numPr>
                <w:ilvl w:val="0"/>
                <w:numId w:val="3"/>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Partnership Agreement</w:t>
            </w:r>
            <w:r w:rsidR="00F236F8">
              <w:rPr>
                <w:rFonts w:ascii="Arial" w:eastAsia="Times New Roman" w:hAnsi="Arial" w:cs="Arial"/>
                <w:sz w:val="20"/>
                <w:szCs w:val="20"/>
                <w:lang w:val="en-GB" w:eastAsia="en-GB"/>
              </w:rPr>
              <w:t>(s)</w:t>
            </w:r>
            <w:r w:rsidRPr="004E3030">
              <w:rPr>
                <w:rFonts w:ascii="Arial" w:eastAsia="Times New Roman" w:hAnsi="Arial" w:cs="Arial"/>
                <w:sz w:val="20"/>
                <w:szCs w:val="20"/>
                <w:lang w:val="en-GB" w:eastAsia="en-GB"/>
              </w:rPr>
              <w:t xml:space="preserve"> exist</w:t>
            </w:r>
            <w:r w:rsidR="002876BE">
              <w:rPr>
                <w:rFonts w:ascii="Arial" w:eastAsia="Times New Roman" w:hAnsi="Arial" w:cs="Arial"/>
                <w:sz w:val="20"/>
                <w:szCs w:val="20"/>
                <w:lang w:val="en-GB" w:eastAsia="en-GB"/>
              </w:rPr>
              <w:t>s</w:t>
            </w:r>
            <w:r w:rsidRPr="004E3030">
              <w:rPr>
                <w:rFonts w:ascii="Arial" w:eastAsia="Times New Roman" w:hAnsi="Arial" w:cs="Arial"/>
                <w:sz w:val="20"/>
                <w:szCs w:val="20"/>
                <w:lang w:val="en-GB" w:eastAsia="en-GB"/>
              </w:rPr>
              <w:t xml:space="preserve"> and </w:t>
            </w:r>
            <w:r w:rsidR="002876BE">
              <w:rPr>
                <w:rFonts w:ascii="Arial" w:eastAsia="Times New Roman" w:hAnsi="Arial" w:cs="Arial"/>
                <w:sz w:val="20"/>
                <w:szCs w:val="20"/>
                <w:lang w:val="en-GB" w:eastAsia="en-GB"/>
              </w:rPr>
              <w:t xml:space="preserve">it </w:t>
            </w:r>
            <w:r w:rsidRPr="004E3030">
              <w:rPr>
                <w:rFonts w:ascii="Arial" w:eastAsia="Times New Roman" w:hAnsi="Arial" w:cs="Arial"/>
                <w:sz w:val="20"/>
                <w:szCs w:val="20"/>
                <w:lang w:val="en-GB" w:eastAsia="en-GB"/>
              </w:rPr>
              <w:t xml:space="preserve">is describing in detail e.g. the partner budget and own contribution, financial transactions and responsibilities between the Lead </w:t>
            </w:r>
            <w:r w:rsidRPr="004E3030">
              <w:rPr>
                <w:rFonts w:ascii="Arial" w:hAnsi="Arial" w:cs="Arial"/>
                <w:sz w:val="20"/>
                <w:szCs w:val="20"/>
                <w:lang w:val="en-US"/>
              </w:rPr>
              <w:t>Partner</w:t>
            </w:r>
            <w:r w:rsidRPr="004E3030">
              <w:rPr>
                <w:rFonts w:ascii="Arial" w:eastAsia="Times New Roman" w:hAnsi="Arial" w:cs="Arial"/>
                <w:sz w:val="20"/>
                <w:szCs w:val="20"/>
                <w:lang w:val="en-GB" w:eastAsia="en-GB"/>
              </w:rPr>
              <w:t xml:space="preserve"> and the </w:t>
            </w:r>
            <w:r w:rsidRPr="004E3030">
              <w:rPr>
                <w:rFonts w:ascii="Arial" w:hAnsi="Arial" w:cs="Arial"/>
                <w:sz w:val="20"/>
                <w:szCs w:val="20"/>
                <w:lang w:val="en-US"/>
              </w:rPr>
              <w:t>Partner</w:t>
            </w:r>
            <w:r w:rsidR="002876BE">
              <w:rPr>
                <w:rFonts w:ascii="Arial" w:eastAsia="Times New Roman" w:hAnsi="Arial" w:cs="Arial"/>
                <w:sz w:val="20"/>
                <w:szCs w:val="20"/>
                <w:lang w:val="en-GB" w:eastAsia="en-GB"/>
              </w:rPr>
              <w:t>.</w:t>
            </w:r>
          </w:p>
        </w:tc>
        <w:sdt>
          <w:sdtPr>
            <w:rPr>
              <w:b/>
              <w:sz w:val="20"/>
              <w:szCs w:val="20"/>
              <w:lang w:val="en-US"/>
            </w:rPr>
            <w:id w:val="-34354100"/>
            <w14:checkbox>
              <w14:checked w14:val="0"/>
              <w14:checkedState w14:val="2612" w14:font="MS Gothic"/>
              <w14:uncheckedState w14:val="2610" w14:font="MS Gothic"/>
            </w14:checkbox>
          </w:sdtPr>
          <w:sdtEndPr/>
          <w:sdtContent>
            <w:tc>
              <w:tcPr>
                <w:tcW w:w="570" w:type="dxa"/>
              </w:tcPr>
              <w:p w14:paraId="5039C3DC" w14:textId="77777777" w:rsidR="00E37816" w:rsidRPr="004E3030" w:rsidRDefault="00E37816" w:rsidP="00E3781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43673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31BA3E4" w14:textId="77777777" w:rsidR="00E37816" w:rsidRPr="004E3030" w:rsidRDefault="00E37816" w:rsidP="00E3781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59757146"/>
            <w14:checkbox>
              <w14:checked w14:val="0"/>
              <w14:checkedState w14:val="2612" w14:font="MS Gothic"/>
              <w14:uncheckedState w14:val="2610" w14:font="MS Gothic"/>
            </w14:checkbox>
          </w:sdtPr>
          <w:sdtEndPr/>
          <w:sdtContent>
            <w:tc>
              <w:tcPr>
                <w:tcW w:w="571" w:type="dxa"/>
              </w:tcPr>
              <w:p w14:paraId="666B51EB" w14:textId="77777777" w:rsidR="00E37816" w:rsidRPr="004E3030" w:rsidRDefault="00E37816" w:rsidP="00E3781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E329A62" w14:textId="77777777" w:rsidR="00E37816" w:rsidRPr="004E3030" w:rsidRDefault="00E37816" w:rsidP="00E37816">
            <w:pPr>
              <w:snapToGrid w:val="0"/>
              <w:jc w:val="both"/>
              <w:rPr>
                <w:sz w:val="20"/>
                <w:szCs w:val="20"/>
                <w:lang w:val="en-US"/>
              </w:rPr>
            </w:pPr>
          </w:p>
        </w:tc>
      </w:tr>
      <w:tr w:rsidR="00E37816" w:rsidRPr="004E3030" w14:paraId="090D2CED" w14:textId="77777777" w:rsidTr="006741A4">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225D0A2A" w14:textId="368622D4" w:rsidR="00E37816" w:rsidRPr="004E3030" w:rsidRDefault="007F32FE" w:rsidP="00E37816">
            <w:pPr>
              <w:pStyle w:val="Luettelokappale"/>
              <w:numPr>
                <w:ilvl w:val="0"/>
                <w:numId w:val="3"/>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F</w:t>
            </w:r>
            <w:r w:rsidR="00E37816" w:rsidRPr="004E3030">
              <w:rPr>
                <w:rFonts w:ascii="Arial" w:eastAsia="Times New Roman" w:hAnsi="Arial" w:cs="Arial"/>
                <w:sz w:val="20"/>
                <w:szCs w:val="20"/>
                <w:lang w:val="en-US" w:eastAsia="en-GB"/>
              </w:rPr>
              <w:t xml:space="preserve">inancial transactions between the Lead </w:t>
            </w:r>
            <w:r w:rsidR="00E37816" w:rsidRPr="004E3030">
              <w:rPr>
                <w:rFonts w:ascii="Arial" w:hAnsi="Arial" w:cs="Arial"/>
                <w:sz w:val="20"/>
                <w:szCs w:val="20"/>
                <w:lang w:val="en-US"/>
              </w:rPr>
              <w:t>Partner</w:t>
            </w:r>
            <w:r w:rsidR="00E37816" w:rsidRPr="004E3030">
              <w:rPr>
                <w:rFonts w:ascii="Arial" w:eastAsia="Times New Roman" w:hAnsi="Arial" w:cs="Arial"/>
                <w:sz w:val="20"/>
                <w:szCs w:val="20"/>
                <w:lang w:val="en-US" w:eastAsia="en-GB"/>
              </w:rPr>
              <w:t xml:space="preserve"> and partner(s) </w:t>
            </w:r>
            <w:proofErr w:type="gramStart"/>
            <w:r>
              <w:rPr>
                <w:rFonts w:ascii="Arial" w:eastAsia="Times New Roman" w:hAnsi="Arial" w:cs="Arial"/>
                <w:sz w:val="20"/>
                <w:szCs w:val="20"/>
                <w:lang w:val="en-US" w:eastAsia="en-GB"/>
              </w:rPr>
              <w:t xml:space="preserve">are </w:t>
            </w:r>
            <w:r w:rsidR="00E37816" w:rsidRPr="004E3030">
              <w:rPr>
                <w:rFonts w:ascii="Arial" w:eastAsia="Times New Roman" w:hAnsi="Arial" w:cs="Arial"/>
                <w:sz w:val="20"/>
                <w:szCs w:val="20"/>
                <w:lang w:val="en-US" w:eastAsia="en-GB"/>
              </w:rPr>
              <w:t>performed</w:t>
            </w:r>
            <w:proofErr w:type="gramEnd"/>
            <w:r w:rsidR="00E37816" w:rsidRPr="004E3030">
              <w:rPr>
                <w:rFonts w:ascii="Arial" w:eastAsia="Times New Roman" w:hAnsi="Arial" w:cs="Arial"/>
                <w:sz w:val="20"/>
                <w:szCs w:val="20"/>
                <w:lang w:val="en-US" w:eastAsia="en-GB"/>
              </w:rPr>
              <w:t xml:space="preserve"> according </w:t>
            </w:r>
            <w:r>
              <w:rPr>
                <w:rFonts w:ascii="Arial" w:eastAsia="Times New Roman" w:hAnsi="Arial" w:cs="Arial"/>
                <w:sz w:val="20"/>
                <w:szCs w:val="20"/>
                <w:lang w:val="en-US" w:eastAsia="en-GB"/>
              </w:rPr>
              <w:t>to the Partnership Agreement(s).</w:t>
            </w:r>
          </w:p>
        </w:tc>
        <w:sdt>
          <w:sdtPr>
            <w:rPr>
              <w:b/>
              <w:sz w:val="20"/>
              <w:szCs w:val="20"/>
              <w:lang w:val="en-US"/>
            </w:rPr>
            <w:id w:val="-1260292714"/>
            <w14:checkbox>
              <w14:checked w14:val="0"/>
              <w14:checkedState w14:val="2612" w14:font="MS Gothic"/>
              <w14:uncheckedState w14:val="2610" w14:font="MS Gothic"/>
            </w14:checkbox>
          </w:sdtPr>
          <w:sdtEndPr/>
          <w:sdtContent>
            <w:tc>
              <w:tcPr>
                <w:tcW w:w="570" w:type="dxa"/>
              </w:tcPr>
              <w:p w14:paraId="665BAEE5" w14:textId="77777777" w:rsidR="00E37816" w:rsidRPr="004E3030" w:rsidRDefault="00E37816" w:rsidP="00E3781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472317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6516586" w14:textId="77777777" w:rsidR="00E37816" w:rsidRPr="004E3030" w:rsidRDefault="00E37816" w:rsidP="00E3781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84163767"/>
            <w14:checkbox>
              <w14:checked w14:val="0"/>
              <w14:checkedState w14:val="2612" w14:font="MS Gothic"/>
              <w14:uncheckedState w14:val="2610" w14:font="MS Gothic"/>
            </w14:checkbox>
          </w:sdtPr>
          <w:sdtEndPr/>
          <w:sdtContent>
            <w:tc>
              <w:tcPr>
                <w:tcW w:w="571" w:type="dxa"/>
              </w:tcPr>
              <w:p w14:paraId="5BB0B9D1" w14:textId="77777777" w:rsidR="00E37816" w:rsidRPr="004E3030" w:rsidRDefault="00E37816" w:rsidP="00E3781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5D57599" w14:textId="77777777" w:rsidR="00E37816" w:rsidRPr="004E3030" w:rsidRDefault="00E37816" w:rsidP="00E37816">
            <w:pPr>
              <w:snapToGrid w:val="0"/>
              <w:jc w:val="both"/>
              <w:rPr>
                <w:sz w:val="20"/>
                <w:szCs w:val="20"/>
                <w:lang w:val="en-US"/>
              </w:rPr>
            </w:pPr>
          </w:p>
        </w:tc>
      </w:tr>
    </w:tbl>
    <w:p w14:paraId="5981385E" w14:textId="77777777" w:rsidR="00BF155A" w:rsidRPr="00C97A4C" w:rsidRDefault="00BF155A" w:rsidP="00AC4704">
      <w:pPr>
        <w:spacing w:before="120" w:after="120" w:line="240" w:lineRule="auto"/>
        <w:jc w:val="both"/>
        <w:rPr>
          <w:rFonts w:ascii="Arial" w:eastAsia="Times New Roman" w:hAnsi="Arial" w:cs="Arial"/>
          <w:b/>
          <w:sz w:val="28"/>
          <w:szCs w:val="28"/>
          <w:lang w:val="en-US" w:eastAsia="en-GB"/>
        </w:rPr>
      </w:pPr>
    </w:p>
    <w:p w14:paraId="4D5C57CC" w14:textId="77777777" w:rsidR="00963557" w:rsidRDefault="00B2320E" w:rsidP="00E06D31">
      <w:pPr>
        <w:spacing w:after="0" w:line="240" w:lineRule="auto"/>
        <w:jc w:val="both"/>
        <w:rPr>
          <w:rFonts w:ascii="Arial" w:eastAsia="Times New Roman" w:hAnsi="Arial" w:cs="Arial"/>
          <w:b/>
          <w:sz w:val="24"/>
          <w:lang w:val="en-GB" w:eastAsia="en-GB"/>
        </w:rPr>
      </w:pPr>
      <w:r>
        <w:rPr>
          <w:rFonts w:ascii="Arial" w:eastAsia="Times New Roman" w:hAnsi="Arial" w:cs="Arial"/>
          <w:b/>
          <w:sz w:val="24"/>
          <w:lang w:val="en-GB" w:eastAsia="en-GB"/>
        </w:rPr>
        <w:t>Headline ‘</w:t>
      </w:r>
      <w:r w:rsidRPr="009B4EBE">
        <w:rPr>
          <w:rFonts w:ascii="Arial" w:eastAsia="Times New Roman" w:hAnsi="Arial" w:cs="Arial"/>
          <w:b/>
          <w:sz w:val="24"/>
          <w:lang w:val="en-GB" w:eastAsia="en-GB"/>
        </w:rPr>
        <w:t>3.</w:t>
      </w:r>
      <w:r>
        <w:rPr>
          <w:rFonts w:ascii="Arial" w:eastAsia="Times New Roman" w:hAnsi="Arial" w:cs="Arial"/>
          <w:b/>
          <w:sz w:val="24"/>
          <w:lang w:val="en-GB" w:eastAsia="en-GB"/>
        </w:rPr>
        <w:t>3 ‘Consolidated Financial Report’</w:t>
      </w:r>
    </w:p>
    <w:p w14:paraId="6AA10B4B" w14:textId="77777777" w:rsidR="00B2320E" w:rsidRPr="00B2320E" w:rsidRDefault="00B2320E" w:rsidP="00E06D31">
      <w:pPr>
        <w:spacing w:after="0" w:line="240" w:lineRule="auto"/>
        <w:jc w:val="both"/>
        <w:rPr>
          <w:rFonts w:ascii="Arial" w:eastAsia="Times New Roman" w:hAnsi="Arial" w:cs="Arial"/>
          <w:b/>
          <w:lang w:val="en-GB" w:eastAsia="en-GB"/>
        </w:rPr>
      </w:pPr>
    </w:p>
    <w:p w14:paraId="3F3B2273" w14:textId="77777777" w:rsidR="00B848A4" w:rsidRPr="004E3030" w:rsidRDefault="00527EFE" w:rsidP="003D7F56">
      <w:pPr>
        <w:spacing w:after="0" w:line="240" w:lineRule="auto"/>
        <w:jc w:val="both"/>
        <w:rPr>
          <w:rFonts w:ascii="Arial" w:eastAsia="Times New Roman" w:hAnsi="Arial" w:cs="Arial"/>
          <w:lang w:val="en-GB" w:eastAsia="en-GB"/>
        </w:rPr>
      </w:pPr>
      <w:r w:rsidRPr="004E3030">
        <w:rPr>
          <w:rFonts w:ascii="Arial" w:eastAsia="Times New Roman" w:hAnsi="Arial" w:cs="Arial"/>
          <w:b/>
          <w:color w:val="FF0000"/>
          <w:lang w:val="en-GB" w:eastAsia="en-GB"/>
        </w:rPr>
        <w:t>NOTE</w:t>
      </w:r>
      <w:r w:rsidR="00514FE5" w:rsidRPr="004E3030">
        <w:rPr>
          <w:rFonts w:ascii="Arial" w:eastAsia="Times New Roman" w:hAnsi="Arial" w:cs="Arial"/>
          <w:b/>
          <w:color w:val="FF0000"/>
          <w:lang w:val="en-GB" w:eastAsia="en-GB"/>
        </w:rPr>
        <w:t>!</w:t>
      </w:r>
      <w:r w:rsidR="00963557" w:rsidRPr="004E3030">
        <w:rPr>
          <w:rFonts w:ascii="Arial" w:eastAsia="Times New Roman" w:hAnsi="Arial" w:cs="Arial"/>
          <w:b/>
          <w:color w:val="FF0000"/>
          <w:lang w:val="en-GB" w:eastAsia="en-GB"/>
        </w:rPr>
        <w:t xml:space="preserve"> The </w:t>
      </w:r>
      <w:proofErr w:type="gramStart"/>
      <w:r w:rsidR="00963557" w:rsidRPr="004E3030">
        <w:rPr>
          <w:rFonts w:ascii="Arial" w:eastAsia="Times New Roman" w:hAnsi="Arial" w:cs="Arial"/>
          <w:b/>
          <w:color w:val="FF0000"/>
          <w:lang w:val="en-GB" w:eastAsia="en-GB"/>
        </w:rPr>
        <w:t>following v</w:t>
      </w:r>
      <w:r w:rsidR="00C81782" w:rsidRPr="004E3030">
        <w:rPr>
          <w:rFonts w:ascii="Arial" w:eastAsia="Times New Roman" w:hAnsi="Arial" w:cs="Arial"/>
          <w:b/>
          <w:color w:val="FF0000"/>
          <w:lang w:val="en-GB" w:eastAsia="en-GB"/>
        </w:rPr>
        <w:t>erification</w:t>
      </w:r>
      <w:r w:rsidR="00963557" w:rsidRPr="004E3030">
        <w:rPr>
          <w:rFonts w:ascii="Arial" w:eastAsia="Times New Roman" w:hAnsi="Arial" w:cs="Arial"/>
          <w:b/>
          <w:color w:val="FF0000"/>
          <w:lang w:val="en-GB" w:eastAsia="en-GB"/>
        </w:rPr>
        <w:t xml:space="preserve">s </w:t>
      </w:r>
      <w:r w:rsidR="0084008C" w:rsidRPr="004E3030">
        <w:rPr>
          <w:rFonts w:ascii="Arial" w:eastAsia="Times New Roman" w:hAnsi="Arial" w:cs="Arial"/>
          <w:b/>
          <w:color w:val="FF0000"/>
          <w:lang w:val="en-GB" w:eastAsia="en-GB"/>
        </w:rPr>
        <w:t xml:space="preserve">under this headline </w:t>
      </w:r>
      <w:r w:rsidR="00963557" w:rsidRPr="004E3030">
        <w:rPr>
          <w:rFonts w:ascii="Arial" w:eastAsia="Times New Roman" w:hAnsi="Arial" w:cs="Arial"/>
          <w:b/>
          <w:color w:val="FF0000"/>
          <w:lang w:val="en-GB" w:eastAsia="en-GB"/>
        </w:rPr>
        <w:t>are</w:t>
      </w:r>
      <w:r w:rsidR="00C81782" w:rsidRPr="004E3030">
        <w:rPr>
          <w:rFonts w:ascii="Arial" w:eastAsia="Times New Roman" w:hAnsi="Arial" w:cs="Arial"/>
          <w:b/>
          <w:color w:val="FF0000"/>
          <w:lang w:val="en-GB" w:eastAsia="en-GB"/>
        </w:rPr>
        <w:t xml:space="preserve"> performed by the Lead </w:t>
      </w:r>
      <w:r w:rsidR="00407EEB" w:rsidRPr="004E3030">
        <w:rPr>
          <w:rFonts w:ascii="Arial" w:eastAsia="Times New Roman" w:hAnsi="Arial" w:cs="Arial"/>
          <w:b/>
          <w:color w:val="FF0000"/>
          <w:lang w:val="en-GB" w:eastAsia="en-GB"/>
        </w:rPr>
        <w:t>Partner</w:t>
      </w:r>
      <w:r w:rsidR="00C81782" w:rsidRPr="004E3030">
        <w:rPr>
          <w:rFonts w:ascii="Arial" w:eastAsia="Times New Roman" w:hAnsi="Arial" w:cs="Arial"/>
          <w:b/>
          <w:color w:val="FF0000"/>
          <w:lang w:val="en-GB" w:eastAsia="en-GB"/>
        </w:rPr>
        <w:t>’s Auditor</w:t>
      </w:r>
      <w:proofErr w:type="gramEnd"/>
    </w:p>
    <w:p w14:paraId="5AA56653" w14:textId="77777777" w:rsidR="008E2D5D" w:rsidRPr="00276ABB" w:rsidRDefault="008E2D5D" w:rsidP="003D7F56">
      <w:pPr>
        <w:pStyle w:val="Text1"/>
        <w:spacing w:after="0"/>
        <w:ind w:left="0"/>
        <w:rPr>
          <w:rFonts w:ascii="Arial" w:hAnsi="Arial" w:cs="Arial"/>
          <w:sz w:val="22"/>
          <w:szCs w:val="22"/>
          <w:lang w:val="en-US"/>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9A24F1" w:rsidRPr="004E3030" w14:paraId="37B43B86"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1653621C" w14:textId="77777777" w:rsidR="009A24F1"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17E78B7D"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28DF008B" w14:textId="77777777" w:rsidR="009A24F1" w:rsidRPr="004E3030" w:rsidRDefault="009A24F1" w:rsidP="00A80D8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0E24AEF0"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3057E9E1" w14:textId="77777777" w:rsidR="009A24F1" w:rsidRPr="004E3030" w:rsidRDefault="009A24F1" w:rsidP="00331384">
            <w:pPr>
              <w:snapToGrid w:val="0"/>
              <w:jc w:val="center"/>
              <w:rPr>
                <w:b/>
                <w:sz w:val="20"/>
                <w:szCs w:val="20"/>
                <w:lang w:val="en-US"/>
              </w:rPr>
            </w:pPr>
            <w:r w:rsidRPr="004E3030">
              <w:rPr>
                <w:b/>
                <w:sz w:val="20"/>
                <w:szCs w:val="20"/>
                <w:lang w:val="en-US"/>
              </w:rPr>
              <w:t>Comments</w:t>
            </w:r>
          </w:p>
        </w:tc>
      </w:tr>
      <w:tr w:rsidR="00792021" w:rsidRPr="004E3030" w14:paraId="0F0506C4" w14:textId="77777777" w:rsidTr="00273082">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68DA7A1C" w14:textId="663E218B" w:rsidR="00792021" w:rsidRDefault="0074669A" w:rsidP="0074669A">
            <w:pPr>
              <w:numPr>
                <w:ilvl w:val="0"/>
                <w:numId w:val="4"/>
              </w:numPr>
              <w:snapToGrid w:val="0"/>
              <w:jc w:val="both"/>
              <w:rPr>
                <w:rFonts w:ascii="Arial" w:hAnsi="Arial" w:cs="Arial"/>
                <w:sz w:val="20"/>
                <w:szCs w:val="20"/>
                <w:lang w:val="en-US"/>
              </w:rPr>
            </w:pPr>
            <w:r w:rsidRPr="0074669A">
              <w:rPr>
                <w:rFonts w:ascii="Arial" w:hAnsi="Arial" w:cs="Arial"/>
                <w:sz w:val="20"/>
                <w:szCs w:val="20"/>
                <w:lang w:val="en-US"/>
              </w:rPr>
              <w:t>Expenditure verification report</w:t>
            </w:r>
            <w:r>
              <w:rPr>
                <w:rFonts w:ascii="Arial" w:hAnsi="Arial" w:cs="Arial"/>
                <w:sz w:val="20"/>
                <w:szCs w:val="20"/>
                <w:lang w:val="en-US"/>
              </w:rPr>
              <w:t>s</w:t>
            </w:r>
            <w:r w:rsidRPr="0074669A">
              <w:rPr>
                <w:rFonts w:ascii="Arial" w:hAnsi="Arial" w:cs="Arial"/>
                <w:sz w:val="20"/>
                <w:szCs w:val="20"/>
                <w:lang w:val="en-US"/>
              </w:rPr>
              <w:t xml:space="preserve"> of </w:t>
            </w:r>
            <w:r>
              <w:rPr>
                <w:rFonts w:ascii="Arial" w:hAnsi="Arial" w:cs="Arial"/>
                <w:sz w:val="20"/>
                <w:szCs w:val="20"/>
                <w:lang w:val="en-US"/>
              </w:rPr>
              <w:t xml:space="preserve">the </w:t>
            </w:r>
            <w:r w:rsidRPr="0074669A">
              <w:rPr>
                <w:rFonts w:ascii="Arial" w:hAnsi="Arial" w:cs="Arial"/>
                <w:sz w:val="20"/>
                <w:szCs w:val="20"/>
                <w:lang w:val="en-US"/>
              </w:rPr>
              <w:t xml:space="preserve">Reporting Partner(s) </w:t>
            </w:r>
            <w:r w:rsidR="00295415">
              <w:rPr>
                <w:rFonts w:ascii="Arial" w:hAnsi="Arial" w:cs="Arial"/>
                <w:sz w:val="20"/>
                <w:szCs w:val="20"/>
                <w:lang w:val="en-US"/>
              </w:rPr>
              <w:t xml:space="preserve">are clean, that is they </w:t>
            </w:r>
            <w:r w:rsidRPr="0074669A">
              <w:rPr>
                <w:rFonts w:ascii="Arial" w:hAnsi="Arial" w:cs="Arial"/>
                <w:sz w:val="20"/>
                <w:szCs w:val="20"/>
                <w:lang w:val="en-US"/>
              </w:rPr>
              <w:t>includ</w:t>
            </w:r>
            <w:r>
              <w:rPr>
                <w:rFonts w:ascii="Arial" w:hAnsi="Arial" w:cs="Arial"/>
                <w:sz w:val="20"/>
                <w:szCs w:val="20"/>
                <w:lang w:val="en-US"/>
              </w:rPr>
              <w:t>e</w:t>
            </w:r>
            <w:r w:rsidRPr="0074669A">
              <w:rPr>
                <w:rFonts w:ascii="Arial" w:hAnsi="Arial" w:cs="Arial"/>
                <w:sz w:val="20"/>
                <w:szCs w:val="20"/>
                <w:lang w:val="en-US"/>
              </w:rPr>
              <w:t xml:space="preserve"> n</w:t>
            </w:r>
            <w:r>
              <w:rPr>
                <w:rFonts w:ascii="Arial" w:hAnsi="Arial" w:cs="Arial"/>
                <w:sz w:val="20"/>
                <w:szCs w:val="20"/>
                <w:lang w:val="en-US"/>
              </w:rPr>
              <w:t>o</w:t>
            </w:r>
            <w:r w:rsidR="00792021" w:rsidRPr="004E3030">
              <w:rPr>
                <w:rFonts w:ascii="Arial" w:hAnsi="Arial" w:cs="Arial"/>
                <w:sz w:val="20"/>
                <w:szCs w:val="20"/>
                <w:lang w:val="en-US"/>
              </w:rPr>
              <w:t xml:space="preserve"> </w:t>
            </w:r>
            <w:r w:rsidR="00792021" w:rsidRPr="004E3030">
              <w:rPr>
                <w:rFonts w:ascii="Arial" w:hAnsi="Arial" w:cs="Arial"/>
                <w:b/>
                <w:sz w:val="20"/>
                <w:szCs w:val="20"/>
                <w:lang w:val="en-US"/>
              </w:rPr>
              <w:t>factual findings</w:t>
            </w:r>
            <w:r w:rsidR="00792021" w:rsidRPr="004E3030">
              <w:rPr>
                <w:rFonts w:ascii="Arial" w:hAnsi="Arial" w:cs="Arial"/>
                <w:sz w:val="20"/>
                <w:szCs w:val="20"/>
                <w:lang w:val="en-US"/>
              </w:rPr>
              <w:t xml:space="preserve"> that may affect to the presentation of the </w:t>
            </w:r>
            <w:r w:rsidR="00CE524B" w:rsidRPr="004E3030">
              <w:rPr>
                <w:rFonts w:ascii="Arial" w:hAnsi="Arial" w:cs="Arial"/>
                <w:sz w:val="20"/>
                <w:szCs w:val="20"/>
                <w:lang w:val="en-US"/>
              </w:rPr>
              <w:t>C</w:t>
            </w:r>
            <w:r w:rsidR="00792021" w:rsidRPr="004E3030">
              <w:rPr>
                <w:rFonts w:ascii="Arial" w:hAnsi="Arial" w:cs="Arial"/>
                <w:sz w:val="20"/>
                <w:szCs w:val="20"/>
                <w:lang w:val="en-US"/>
              </w:rPr>
              <w:t xml:space="preserve">onsolidated </w:t>
            </w:r>
            <w:r w:rsidR="00CE524B" w:rsidRPr="004E3030">
              <w:rPr>
                <w:rFonts w:ascii="Arial" w:hAnsi="Arial" w:cs="Arial"/>
                <w:sz w:val="20"/>
                <w:szCs w:val="20"/>
                <w:lang w:val="en-US"/>
              </w:rPr>
              <w:t>F</w:t>
            </w:r>
            <w:r w:rsidR="00792021" w:rsidRPr="004E3030">
              <w:rPr>
                <w:rFonts w:ascii="Arial" w:hAnsi="Arial" w:cs="Arial"/>
                <w:sz w:val="20"/>
                <w:szCs w:val="20"/>
                <w:lang w:val="en-US"/>
              </w:rPr>
              <w:t xml:space="preserve">inancial </w:t>
            </w:r>
            <w:r w:rsidR="00CE524B" w:rsidRPr="004E3030">
              <w:rPr>
                <w:rFonts w:ascii="Arial" w:hAnsi="Arial" w:cs="Arial"/>
                <w:sz w:val="20"/>
                <w:szCs w:val="20"/>
                <w:lang w:val="en-US"/>
              </w:rPr>
              <w:t>R</w:t>
            </w:r>
            <w:r w:rsidR="00792021" w:rsidRPr="004E3030">
              <w:rPr>
                <w:rFonts w:ascii="Arial" w:hAnsi="Arial" w:cs="Arial"/>
                <w:sz w:val="20"/>
                <w:szCs w:val="20"/>
                <w:lang w:val="en-US"/>
              </w:rPr>
              <w:t xml:space="preserve">eport and that </w:t>
            </w:r>
            <w:proofErr w:type="gramStart"/>
            <w:r w:rsidR="00792021" w:rsidRPr="004E3030">
              <w:rPr>
                <w:rFonts w:ascii="Arial" w:hAnsi="Arial" w:cs="Arial"/>
                <w:sz w:val="20"/>
                <w:szCs w:val="20"/>
                <w:lang w:val="en-US"/>
              </w:rPr>
              <w:t>should be reported</w:t>
            </w:r>
            <w:proofErr w:type="gramEnd"/>
            <w:r w:rsidR="00792021" w:rsidRPr="004E3030">
              <w:rPr>
                <w:rFonts w:ascii="Arial" w:hAnsi="Arial" w:cs="Arial"/>
                <w:sz w:val="20"/>
                <w:szCs w:val="20"/>
                <w:lang w:val="en-US"/>
              </w:rPr>
              <w:t xml:space="preserve"> as verification exception(s)</w:t>
            </w:r>
            <w:r>
              <w:rPr>
                <w:rFonts w:ascii="Arial" w:hAnsi="Arial" w:cs="Arial"/>
                <w:sz w:val="20"/>
                <w:szCs w:val="20"/>
                <w:lang w:val="en-US"/>
              </w:rPr>
              <w:t>.</w:t>
            </w:r>
          </w:p>
          <w:p w14:paraId="5FB79B38" w14:textId="77777777" w:rsidR="0074669A" w:rsidRDefault="0074669A" w:rsidP="0074669A">
            <w:pPr>
              <w:snapToGrid w:val="0"/>
              <w:ind w:left="720"/>
              <w:jc w:val="both"/>
              <w:rPr>
                <w:rFonts w:ascii="Arial" w:hAnsi="Arial" w:cs="Arial"/>
                <w:sz w:val="20"/>
                <w:szCs w:val="20"/>
                <w:lang w:val="en-US"/>
              </w:rPr>
            </w:pPr>
          </w:p>
          <w:p w14:paraId="185C54E8" w14:textId="73865011" w:rsidR="0074669A" w:rsidRPr="00CD58DE" w:rsidRDefault="0074669A" w:rsidP="0074669A">
            <w:pPr>
              <w:snapToGrid w:val="0"/>
              <w:ind w:left="720"/>
              <w:jc w:val="both"/>
              <w:rPr>
                <w:rFonts w:ascii="Arial" w:hAnsi="Arial" w:cs="Arial"/>
                <w:i/>
                <w:sz w:val="20"/>
                <w:szCs w:val="20"/>
                <w:lang w:val="en-US"/>
              </w:rPr>
            </w:pPr>
            <w:r w:rsidRPr="00CD58DE">
              <w:rPr>
                <w:rFonts w:ascii="Arial" w:hAnsi="Arial" w:cs="Arial"/>
                <w:i/>
                <w:sz w:val="20"/>
                <w:szCs w:val="20"/>
                <w:lang w:val="en-US"/>
              </w:rPr>
              <w:t>* ‘Annex 2 Report for Expenditure Verification and Factual Findings’</w:t>
            </w:r>
          </w:p>
        </w:tc>
        <w:sdt>
          <w:sdtPr>
            <w:rPr>
              <w:b/>
              <w:sz w:val="20"/>
              <w:szCs w:val="20"/>
              <w:lang w:val="en-US"/>
            </w:rPr>
            <w:id w:val="-67266355"/>
            <w14:checkbox>
              <w14:checked w14:val="0"/>
              <w14:checkedState w14:val="2612" w14:font="MS Gothic"/>
              <w14:uncheckedState w14:val="2610" w14:font="MS Gothic"/>
            </w14:checkbox>
          </w:sdtPr>
          <w:sdtEndPr/>
          <w:sdtContent>
            <w:tc>
              <w:tcPr>
                <w:tcW w:w="570" w:type="dxa"/>
              </w:tcPr>
              <w:p w14:paraId="2931F7DD" w14:textId="77777777" w:rsidR="00792021" w:rsidRPr="004E3030" w:rsidRDefault="00792021"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391868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CFE99DF" w14:textId="77777777" w:rsidR="00792021" w:rsidRPr="004E3030" w:rsidRDefault="00792021" w:rsidP="008C1E1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06776270"/>
            <w14:checkbox>
              <w14:checked w14:val="0"/>
              <w14:checkedState w14:val="2612" w14:font="MS Gothic"/>
              <w14:uncheckedState w14:val="2610" w14:font="MS Gothic"/>
            </w14:checkbox>
          </w:sdtPr>
          <w:sdtEndPr/>
          <w:sdtContent>
            <w:tc>
              <w:tcPr>
                <w:tcW w:w="571" w:type="dxa"/>
              </w:tcPr>
              <w:p w14:paraId="4E61EFE1" w14:textId="77777777" w:rsidR="00792021" w:rsidRPr="004E3030" w:rsidRDefault="00792021"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E3C6BEC" w14:textId="69BFE1A0" w:rsidR="00792021" w:rsidRPr="004E3030" w:rsidRDefault="00792021" w:rsidP="00A80D84">
            <w:pPr>
              <w:snapToGrid w:val="0"/>
              <w:jc w:val="both"/>
              <w:rPr>
                <w:sz w:val="20"/>
                <w:szCs w:val="20"/>
                <w:lang w:val="en-US"/>
              </w:rPr>
            </w:pPr>
          </w:p>
        </w:tc>
      </w:tr>
      <w:tr w:rsidR="00792021" w:rsidRPr="0074669A" w14:paraId="31EE4C03"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81518E2" w14:textId="77777777" w:rsidR="0074669A" w:rsidRPr="0074669A" w:rsidRDefault="007F32FE" w:rsidP="00EF377B">
            <w:pPr>
              <w:pStyle w:val="Luettelokappale"/>
              <w:numPr>
                <w:ilvl w:val="0"/>
                <w:numId w:val="4"/>
              </w:numPr>
              <w:jc w:val="both"/>
              <w:rPr>
                <w:rFonts w:ascii="Arial" w:eastAsia="Times New Roman" w:hAnsi="Arial" w:cs="Arial"/>
                <w:sz w:val="20"/>
                <w:szCs w:val="20"/>
                <w:lang w:val="en-US" w:eastAsia="en-GB"/>
              </w:rPr>
            </w:pPr>
            <w:r>
              <w:rPr>
                <w:rFonts w:ascii="Arial" w:hAnsi="Arial" w:cs="Arial"/>
                <w:sz w:val="20"/>
                <w:szCs w:val="20"/>
                <w:lang w:val="en-US"/>
              </w:rPr>
              <w:t>Consolidated Financial Report</w:t>
            </w:r>
            <w:r w:rsidR="00792021" w:rsidRPr="004E3030">
              <w:rPr>
                <w:rFonts w:ascii="Arial" w:hAnsi="Arial" w:cs="Arial"/>
                <w:sz w:val="20"/>
                <w:szCs w:val="20"/>
                <w:lang w:val="en-US"/>
              </w:rPr>
              <w:t xml:space="preserve"> </w:t>
            </w:r>
            <w:r>
              <w:rPr>
                <w:rFonts w:ascii="Arial" w:hAnsi="Arial" w:cs="Arial"/>
                <w:sz w:val="20"/>
                <w:szCs w:val="20"/>
                <w:lang w:val="en-US"/>
              </w:rPr>
              <w:t xml:space="preserve">is </w:t>
            </w:r>
            <w:r w:rsidR="00792021" w:rsidRPr="004E3030">
              <w:rPr>
                <w:rFonts w:ascii="Arial" w:hAnsi="Arial" w:cs="Arial"/>
                <w:sz w:val="20"/>
                <w:szCs w:val="20"/>
                <w:lang w:val="en-US"/>
              </w:rPr>
              <w:t>correctly filled-in</w:t>
            </w:r>
            <w:r w:rsidR="0074669A">
              <w:rPr>
                <w:rFonts w:ascii="Arial" w:hAnsi="Arial" w:cs="Arial"/>
                <w:sz w:val="20"/>
                <w:szCs w:val="20"/>
                <w:lang w:val="en-US"/>
              </w:rPr>
              <w:t>.</w:t>
            </w:r>
          </w:p>
          <w:p w14:paraId="024E2C39" w14:textId="77777777" w:rsidR="0074669A" w:rsidRDefault="0074669A" w:rsidP="0074669A">
            <w:pPr>
              <w:pStyle w:val="Luettelokappale"/>
              <w:jc w:val="both"/>
              <w:rPr>
                <w:rFonts w:ascii="Arial" w:hAnsi="Arial" w:cs="Arial"/>
                <w:sz w:val="20"/>
                <w:szCs w:val="20"/>
                <w:lang w:val="en-US"/>
              </w:rPr>
            </w:pPr>
          </w:p>
          <w:p w14:paraId="4EE1525D" w14:textId="59B98A23" w:rsidR="00792021" w:rsidRPr="00C14B38" w:rsidRDefault="0074669A" w:rsidP="0074669A">
            <w:pPr>
              <w:pStyle w:val="Luettelokappale"/>
              <w:jc w:val="both"/>
              <w:rPr>
                <w:rFonts w:ascii="Arial" w:eastAsia="Times New Roman" w:hAnsi="Arial" w:cs="Arial"/>
                <w:i/>
                <w:sz w:val="20"/>
                <w:szCs w:val="20"/>
                <w:lang w:val="en-US" w:eastAsia="en-GB"/>
              </w:rPr>
            </w:pPr>
            <w:r w:rsidRPr="00C14B38">
              <w:rPr>
                <w:rFonts w:ascii="Arial" w:hAnsi="Arial" w:cs="Arial"/>
                <w:i/>
                <w:sz w:val="20"/>
                <w:szCs w:val="20"/>
                <w:lang w:val="en-US"/>
              </w:rPr>
              <w:t xml:space="preserve">* </w:t>
            </w:r>
            <w:r w:rsidR="00792021" w:rsidRPr="00C14B38">
              <w:rPr>
                <w:rFonts w:ascii="Arial" w:hAnsi="Arial" w:cs="Arial"/>
                <w:i/>
                <w:sz w:val="20"/>
                <w:szCs w:val="20"/>
                <w:lang w:val="en-US"/>
              </w:rPr>
              <w:t xml:space="preserve">e.g. </w:t>
            </w:r>
            <w:r w:rsidRPr="00C14B38">
              <w:rPr>
                <w:rFonts w:ascii="Arial" w:hAnsi="Arial" w:cs="Arial"/>
                <w:i/>
                <w:sz w:val="20"/>
                <w:szCs w:val="20"/>
                <w:lang w:val="en-US"/>
              </w:rPr>
              <w:t xml:space="preserve">total amount of each </w:t>
            </w:r>
            <w:r w:rsidR="00657888">
              <w:rPr>
                <w:rFonts w:ascii="Arial" w:hAnsi="Arial" w:cs="Arial"/>
                <w:i/>
                <w:sz w:val="20"/>
                <w:szCs w:val="20"/>
                <w:lang w:val="en-US"/>
              </w:rPr>
              <w:t xml:space="preserve">cost </w:t>
            </w:r>
            <w:r w:rsidRPr="00C14B38">
              <w:rPr>
                <w:rFonts w:ascii="Arial" w:hAnsi="Arial" w:cs="Arial"/>
                <w:i/>
                <w:sz w:val="20"/>
                <w:szCs w:val="20"/>
                <w:lang w:val="en-US"/>
              </w:rPr>
              <w:t>heading reported in Lead Partner and Reporting Partners’ Financial Reports is correctly transferred to the Consolidated Financial Report</w:t>
            </w:r>
            <w:r w:rsidR="007F32FE" w:rsidRPr="00C14B38">
              <w:rPr>
                <w:rFonts w:ascii="Arial" w:hAnsi="Arial" w:cs="Arial"/>
                <w:i/>
                <w:sz w:val="20"/>
                <w:szCs w:val="20"/>
                <w:lang w:val="en-US"/>
              </w:rPr>
              <w:t>.</w:t>
            </w:r>
          </w:p>
        </w:tc>
        <w:sdt>
          <w:sdtPr>
            <w:rPr>
              <w:b/>
              <w:sz w:val="20"/>
              <w:szCs w:val="20"/>
              <w:lang w:val="en-US"/>
            </w:rPr>
            <w:id w:val="-984006703"/>
            <w14:checkbox>
              <w14:checked w14:val="0"/>
              <w14:checkedState w14:val="2612" w14:font="MS Gothic"/>
              <w14:uncheckedState w14:val="2610" w14:font="MS Gothic"/>
            </w14:checkbox>
          </w:sdtPr>
          <w:sdtEndPr/>
          <w:sdtContent>
            <w:tc>
              <w:tcPr>
                <w:tcW w:w="570" w:type="dxa"/>
              </w:tcPr>
              <w:p w14:paraId="3521865D" w14:textId="77777777" w:rsidR="00792021" w:rsidRPr="004E3030" w:rsidRDefault="0079202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1608393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22C69B0" w14:textId="77777777" w:rsidR="00792021" w:rsidRPr="004E3030" w:rsidRDefault="00792021"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97445181"/>
            <w14:checkbox>
              <w14:checked w14:val="0"/>
              <w14:checkedState w14:val="2612" w14:font="MS Gothic"/>
              <w14:uncheckedState w14:val="2610" w14:font="MS Gothic"/>
            </w14:checkbox>
          </w:sdtPr>
          <w:sdtEndPr/>
          <w:sdtContent>
            <w:tc>
              <w:tcPr>
                <w:tcW w:w="571" w:type="dxa"/>
              </w:tcPr>
              <w:p w14:paraId="5CDF5EDA" w14:textId="77777777" w:rsidR="00792021" w:rsidRPr="004E3030" w:rsidRDefault="0079202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046A9D7" w14:textId="77777777" w:rsidR="00792021" w:rsidRPr="004E3030" w:rsidRDefault="00792021" w:rsidP="00A80D84">
            <w:pPr>
              <w:snapToGrid w:val="0"/>
              <w:jc w:val="both"/>
              <w:rPr>
                <w:sz w:val="20"/>
                <w:szCs w:val="20"/>
                <w:lang w:val="en-US"/>
              </w:rPr>
            </w:pPr>
          </w:p>
        </w:tc>
      </w:tr>
      <w:tr w:rsidR="00792021" w:rsidRPr="004E3030" w14:paraId="2FEE8E7D"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ED0BE5C" w14:textId="0B328676" w:rsidR="00792021" w:rsidRPr="004E3030" w:rsidRDefault="007F32FE" w:rsidP="00A6392D">
            <w:pPr>
              <w:pStyle w:val="Luettelokappale"/>
              <w:numPr>
                <w:ilvl w:val="0"/>
                <w:numId w:val="4"/>
              </w:numPr>
              <w:jc w:val="both"/>
              <w:rPr>
                <w:rFonts w:ascii="Arial" w:eastAsia="Times New Roman" w:hAnsi="Arial" w:cs="Arial"/>
                <w:sz w:val="20"/>
                <w:szCs w:val="20"/>
                <w:lang w:val="en-US" w:eastAsia="en-GB"/>
              </w:rPr>
            </w:pPr>
            <w:r>
              <w:rPr>
                <w:rFonts w:ascii="Arial" w:hAnsi="Arial" w:cs="Arial"/>
                <w:sz w:val="20"/>
                <w:szCs w:val="20"/>
                <w:lang w:val="en-US"/>
              </w:rPr>
              <w:t>Consolidated Financial Report</w:t>
            </w:r>
            <w:r w:rsidR="00792021" w:rsidRPr="004E3030">
              <w:rPr>
                <w:rFonts w:ascii="Arial" w:hAnsi="Arial" w:cs="Arial"/>
                <w:sz w:val="20"/>
                <w:szCs w:val="20"/>
                <w:lang w:val="en-US"/>
              </w:rPr>
              <w:t xml:space="preserve"> use</w:t>
            </w:r>
            <w:r>
              <w:rPr>
                <w:rFonts w:ascii="Arial" w:hAnsi="Arial" w:cs="Arial"/>
                <w:sz w:val="20"/>
                <w:szCs w:val="20"/>
                <w:lang w:val="en-US"/>
              </w:rPr>
              <w:t>s</w:t>
            </w:r>
            <w:r w:rsidR="00792021" w:rsidRPr="004E3030">
              <w:rPr>
                <w:rFonts w:ascii="Arial" w:hAnsi="Arial" w:cs="Arial"/>
                <w:sz w:val="20"/>
                <w:szCs w:val="20"/>
                <w:lang w:val="en-US"/>
              </w:rPr>
              <w:t xml:space="preserve"> the same revenue and </w:t>
            </w:r>
            <w:r w:rsidR="00A6392D">
              <w:rPr>
                <w:rFonts w:ascii="Arial" w:hAnsi="Arial" w:cs="Arial"/>
                <w:sz w:val="20"/>
                <w:szCs w:val="20"/>
                <w:lang w:val="en-US"/>
              </w:rPr>
              <w:t>cost</w:t>
            </w:r>
            <w:r w:rsidR="00792021" w:rsidRPr="004E3030">
              <w:rPr>
                <w:rFonts w:ascii="Arial" w:hAnsi="Arial" w:cs="Arial"/>
                <w:sz w:val="20"/>
                <w:szCs w:val="20"/>
                <w:lang w:val="en-US"/>
              </w:rPr>
              <w:t xml:space="preserve"> headings as the valid budget of the G</w:t>
            </w:r>
            <w:r>
              <w:rPr>
                <w:rFonts w:ascii="Arial" w:hAnsi="Arial" w:cs="Arial"/>
                <w:sz w:val="20"/>
                <w:szCs w:val="20"/>
                <w:lang w:val="en-US"/>
              </w:rPr>
              <w:t>rant Contract.</w:t>
            </w:r>
          </w:p>
        </w:tc>
        <w:sdt>
          <w:sdtPr>
            <w:rPr>
              <w:b/>
              <w:sz w:val="20"/>
              <w:szCs w:val="20"/>
              <w:lang w:val="en-US"/>
            </w:rPr>
            <w:id w:val="-1741859301"/>
            <w14:checkbox>
              <w14:checked w14:val="0"/>
              <w14:checkedState w14:val="2612" w14:font="MS Gothic"/>
              <w14:uncheckedState w14:val="2610" w14:font="MS Gothic"/>
            </w14:checkbox>
          </w:sdtPr>
          <w:sdtEndPr/>
          <w:sdtContent>
            <w:tc>
              <w:tcPr>
                <w:tcW w:w="570" w:type="dxa"/>
              </w:tcPr>
              <w:p w14:paraId="79238631" w14:textId="77777777" w:rsidR="00792021" w:rsidRPr="004E3030" w:rsidRDefault="00792021"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509745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2DFFD89" w14:textId="77777777" w:rsidR="00792021" w:rsidRPr="004E3030" w:rsidRDefault="00792021"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54705618"/>
            <w14:checkbox>
              <w14:checked w14:val="0"/>
              <w14:checkedState w14:val="2612" w14:font="MS Gothic"/>
              <w14:uncheckedState w14:val="2610" w14:font="MS Gothic"/>
            </w14:checkbox>
          </w:sdtPr>
          <w:sdtEndPr/>
          <w:sdtContent>
            <w:tc>
              <w:tcPr>
                <w:tcW w:w="571" w:type="dxa"/>
              </w:tcPr>
              <w:p w14:paraId="460E54CC" w14:textId="77777777" w:rsidR="00792021" w:rsidRPr="004E3030" w:rsidRDefault="00792021"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ED802C2" w14:textId="77777777" w:rsidR="00792021" w:rsidRPr="004E3030" w:rsidRDefault="00792021" w:rsidP="00A80D84">
            <w:pPr>
              <w:snapToGrid w:val="0"/>
              <w:jc w:val="both"/>
              <w:rPr>
                <w:sz w:val="20"/>
                <w:szCs w:val="20"/>
                <w:lang w:val="en-US"/>
              </w:rPr>
            </w:pPr>
          </w:p>
        </w:tc>
      </w:tr>
      <w:tr w:rsidR="00792021" w:rsidRPr="004E3030" w14:paraId="54E374FB"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DDD2C39" w14:textId="40334D28" w:rsidR="00792021" w:rsidRPr="004E3030" w:rsidRDefault="007F32FE" w:rsidP="00625935">
            <w:pPr>
              <w:pStyle w:val="Luettelokappale"/>
              <w:numPr>
                <w:ilvl w:val="0"/>
                <w:numId w:val="4"/>
              </w:numPr>
              <w:jc w:val="both"/>
              <w:rPr>
                <w:rFonts w:ascii="Arial" w:hAnsi="Arial" w:cs="Arial"/>
                <w:sz w:val="20"/>
                <w:szCs w:val="20"/>
                <w:lang w:val="en-US"/>
              </w:rPr>
            </w:pPr>
            <w:r>
              <w:rPr>
                <w:rFonts w:ascii="Arial" w:hAnsi="Arial" w:cs="Arial"/>
                <w:sz w:val="20"/>
                <w:szCs w:val="20"/>
                <w:lang w:val="en-US"/>
              </w:rPr>
              <w:t>Consolidated Financial Report</w:t>
            </w:r>
            <w:r w:rsidR="00792021" w:rsidRPr="004E3030">
              <w:rPr>
                <w:rFonts w:ascii="Arial" w:hAnsi="Arial" w:cs="Arial"/>
                <w:sz w:val="20"/>
                <w:szCs w:val="20"/>
                <w:lang w:val="en-US"/>
              </w:rPr>
              <w:t xml:space="preserve"> </w:t>
            </w:r>
            <w:r>
              <w:rPr>
                <w:rFonts w:ascii="Arial" w:hAnsi="Arial" w:cs="Arial"/>
                <w:sz w:val="20"/>
                <w:szCs w:val="20"/>
                <w:lang w:val="en-US"/>
              </w:rPr>
              <w:t xml:space="preserve">is </w:t>
            </w:r>
            <w:r w:rsidR="00792021" w:rsidRPr="004E3030">
              <w:rPr>
                <w:rFonts w:ascii="Arial" w:hAnsi="Arial" w:cs="Arial"/>
                <w:sz w:val="20"/>
                <w:szCs w:val="20"/>
                <w:lang w:val="en-US"/>
              </w:rPr>
              <w:t xml:space="preserve">free of </w:t>
            </w:r>
            <w:r w:rsidR="005B7B96" w:rsidRPr="004E3030">
              <w:rPr>
                <w:rFonts w:ascii="Arial" w:hAnsi="Arial" w:cs="Arial"/>
                <w:sz w:val="20"/>
                <w:szCs w:val="20"/>
                <w:lang w:val="en-US"/>
              </w:rPr>
              <w:t xml:space="preserve">arithmetical </w:t>
            </w:r>
            <w:r>
              <w:rPr>
                <w:rFonts w:ascii="Arial" w:hAnsi="Arial" w:cs="Arial"/>
                <w:sz w:val="20"/>
                <w:szCs w:val="20"/>
                <w:lang w:val="en-US"/>
              </w:rPr>
              <w:t>errors.</w:t>
            </w:r>
          </w:p>
        </w:tc>
        <w:sdt>
          <w:sdtPr>
            <w:rPr>
              <w:b/>
              <w:sz w:val="20"/>
              <w:szCs w:val="20"/>
              <w:lang w:val="en-US"/>
            </w:rPr>
            <w:id w:val="1606073616"/>
            <w14:checkbox>
              <w14:checked w14:val="0"/>
              <w14:checkedState w14:val="2612" w14:font="MS Gothic"/>
              <w14:uncheckedState w14:val="2610" w14:font="MS Gothic"/>
            </w14:checkbox>
          </w:sdtPr>
          <w:sdtEndPr/>
          <w:sdtContent>
            <w:tc>
              <w:tcPr>
                <w:tcW w:w="570" w:type="dxa"/>
              </w:tcPr>
              <w:p w14:paraId="58F6663D" w14:textId="77777777" w:rsidR="00792021" w:rsidRPr="004E3030" w:rsidRDefault="00792021" w:rsidP="008C1E1E">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422746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FBD22C6" w14:textId="77777777" w:rsidR="00792021" w:rsidRPr="004E3030" w:rsidRDefault="00792021" w:rsidP="008C1E1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84098713"/>
            <w14:checkbox>
              <w14:checked w14:val="0"/>
              <w14:checkedState w14:val="2612" w14:font="MS Gothic"/>
              <w14:uncheckedState w14:val="2610" w14:font="MS Gothic"/>
            </w14:checkbox>
          </w:sdtPr>
          <w:sdtEndPr/>
          <w:sdtContent>
            <w:tc>
              <w:tcPr>
                <w:tcW w:w="571" w:type="dxa"/>
              </w:tcPr>
              <w:p w14:paraId="15EC065C" w14:textId="77777777" w:rsidR="00792021" w:rsidRPr="004E3030" w:rsidRDefault="00792021" w:rsidP="008C1E1E">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ABCB7CA" w14:textId="77777777" w:rsidR="00792021" w:rsidRPr="004E3030" w:rsidRDefault="00792021" w:rsidP="00A80D84">
            <w:pPr>
              <w:snapToGrid w:val="0"/>
              <w:jc w:val="both"/>
              <w:rPr>
                <w:sz w:val="20"/>
                <w:szCs w:val="20"/>
                <w:lang w:val="en-US"/>
              </w:rPr>
            </w:pPr>
          </w:p>
        </w:tc>
      </w:tr>
      <w:tr w:rsidR="00527676" w:rsidRPr="00527676" w14:paraId="78EA43C1"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8706974" w14:textId="1409137A" w:rsidR="00527676" w:rsidRPr="009111A2" w:rsidRDefault="00527676" w:rsidP="00527676">
            <w:pPr>
              <w:pStyle w:val="Luettelokappale"/>
              <w:numPr>
                <w:ilvl w:val="0"/>
                <w:numId w:val="4"/>
              </w:numPr>
              <w:snapToGrid w:val="0"/>
              <w:jc w:val="both"/>
              <w:rPr>
                <w:rFonts w:ascii="Arial" w:hAnsi="Arial" w:cs="Arial"/>
                <w:sz w:val="20"/>
                <w:szCs w:val="20"/>
                <w:lang w:val="en-US"/>
              </w:rPr>
            </w:pPr>
            <w:r w:rsidRPr="009111A2">
              <w:rPr>
                <w:rFonts w:ascii="Arial" w:hAnsi="Arial" w:cs="Arial"/>
                <w:sz w:val="20"/>
                <w:szCs w:val="20"/>
                <w:lang w:val="en-US"/>
              </w:rPr>
              <w:t>Total amount of Administrative costs</w:t>
            </w:r>
            <w:r w:rsidRPr="009111A2">
              <w:rPr>
                <w:rFonts w:ascii="Arial" w:hAnsi="Arial" w:cs="Arial"/>
                <w:b/>
                <w:sz w:val="20"/>
                <w:szCs w:val="20"/>
                <w:lang w:val="en-US"/>
              </w:rPr>
              <w:t xml:space="preserve"> </w:t>
            </w:r>
            <w:r w:rsidRPr="009111A2">
              <w:rPr>
                <w:rFonts w:ascii="Arial" w:hAnsi="Arial" w:cs="Arial"/>
                <w:sz w:val="20"/>
                <w:szCs w:val="20"/>
                <w:lang w:val="en-US"/>
              </w:rPr>
              <w:t xml:space="preserve">reported in the Consolidated Financial Report </w:t>
            </w:r>
            <w:r w:rsidR="001D6416" w:rsidRPr="009111A2">
              <w:rPr>
                <w:rFonts w:ascii="Arial" w:hAnsi="Arial" w:cs="Arial"/>
                <w:sz w:val="20"/>
                <w:szCs w:val="20"/>
                <w:lang w:val="en-US"/>
              </w:rPr>
              <w:t>is in accordance with</w:t>
            </w:r>
            <w:r w:rsidRPr="009111A2">
              <w:rPr>
                <w:rFonts w:ascii="Arial" w:hAnsi="Arial" w:cs="Arial"/>
                <w:sz w:val="20"/>
                <w:szCs w:val="20"/>
                <w:lang w:val="en-US"/>
              </w:rPr>
              <w:t xml:space="preserve"> the percentage defined in the Article 4.3. </w:t>
            </w:r>
            <w:proofErr w:type="gramStart"/>
            <w:r w:rsidRPr="009111A2">
              <w:rPr>
                <w:rFonts w:ascii="Arial" w:hAnsi="Arial" w:cs="Arial"/>
                <w:sz w:val="20"/>
                <w:szCs w:val="20"/>
                <w:lang w:val="en-US"/>
              </w:rPr>
              <w:t>of</w:t>
            </w:r>
            <w:proofErr w:type="gramEnd"/>
            <w:r w:rsidRPr="009111A2">
              <w:rPr>
                <w:rFonts w:ascii="Arial" w:hAnsi="Arial" w:cs="Arial"/>
                <w:sz w:val="20"/>
                <w:szCs w:val="20"/>
                <w:lang w:val="en-US"/>
              </w:rPr>
              <w:t xml:space="preserve"> the Grant Contract.</w:t>
            </w:r>
          </w:p>
          <w:p w14:paraId="22949DC9" w14:textId="77777777" w:rsidR="00527676" w:rsidRPr="004C5E64" w:rsidRDefault="00527676" w:rsidP="00527676">
            <w:pPr>
              <w:pStyle w:val="Luettelokappale"/>
              <w:snapToGrid w:val="0"/>
              <w:jc w:val="both"/>
              <w:rPr>
                <w:rFonts w:ascii="Arial" w:hAnsi="Arial" w:cs="Arial"/>
                <w:sz w:val="20"/>
                <w:szCs w:val="20"/>
                <w:lang w:val="en-US"/>
              </w:rPr>
            </w:pPr>
          </w:p>
          <w:p w14:paraId="40D83965" w14:textId="7988A9AF" w:rsidR="00527676" w:rsidRPr="00CD58DE" w:rsidRDefault="00527676" w:rsidP="00527676">
            <w:pPr>
              <w:pStyle w:val="Luettelokappale"/>
              <w:snapToGrid w:val="0"/>
              <w:jc w:val="both"/>
              <w:rPr>
                <w:rFonts w:ascii="Arial" w:hAnsi="Arial" w:cs="Arial"/>
                <w:i/>
                <w:sz w:val="20"/>
                <w:szCs w:val="20"/>
                <w:lang w:val="en-US"/>
              </w:rPr>
            </w:pPr>
            <w:r w:rsidRPr="00CD58DE">
              <w:rPr>
                <w:rFonts w:ascii="Arial" w:hAnsi="Arial" w:cs="Arial"/>
                <w:i/>
                <w:sz w:val="20"/>
                <w:szCs w:val="20"/>
                <w:lang w:val="en-US"/>
              </w:rPr>
              <w:t xml:space="preserve">* total eligible costs (headings 1-5, excluding </w:t>
            </w:r>
            <w:r w:rsidR="000D284D">
              <w:rPr>
                <w:rFonts w:ascii="Arial" w:hAnsi="Arial" w:cs="Arial"/>
                <w:i/>
                <w:sz w:val="20"/>
                <w:szCs w:val="20"/>
                <w:lang w:val="en-US"/>
              </w:rPr>
              <w:t xml:space="preserve">the cost </w:t>
            </w:r>
            <w:r w:rsidRPr="00CD58DE">
              <w:rPr>
                <w:rFonts w:ascii="Arial" w:hAnsi="Arial" w:cs="Arial"/>
                <w:i/>
                <w:sz w:val="20"/>
                <w:szCs w:val="20"/>
                <w:lang w:val="en-US"/>
              </w:rPr>
              <w:t>heading ‘Investments’)</w:t>
            </w:r>
          </w:p>
        </w:tc>
        <w:sdt>
          <w:sdtPr>
            <w:rPr>
              <w:b/>
              <w:sz w:val="20"/>
              <w:szCs w:val="20"/>
              <w:lang w:val="en-US"/>
            </w:rPr>
            <w:id w:val="-1432342379"/>
            <w14:checkbox>
              <w14:checked w14:val="0"/>
              <w14:checkedState w14:val="2612" w14:font="MS Gothic"/>
              <w14:uncheckedState w14:val="2610" w14:font="MS Gothic"/>
            </w14:checkbox>
          </w:sdtPr>
          <w:sdtEndPr/>
          <w:sdtContent>
            <w:tc>
              <w:tcPr>
                <w:tcW w:w="570" w:type="dxa"/>
              </w:tcPr>
              <w:p w14:paraId="421EAE15" w14:textId="39387C2A" w:rsidR="00527676" w:rsidRDefault="00527676" w:rsidP="0052767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0350707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E094607" w14:textId="1B4713C0" w:rsidR="00527676" w:rsidRDefault="00527676" w:rsidP="0052767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78429830"/>
            <w14:checkbox>
              <w14:checked w14:val="0"/>
              <w14:checkedState w14:val="2612" w14:font="MS Gothic"/>
              <w14:uncheckedState w14:val="2610" w14:font="MS Gothic"/>
            </w14:checkbox>
          </w:sdtPr>
          <w:sdtEndPr/>
          <w:sdtContent>
            <w:tc>
              <w:tcPr>
                <w:tcW w:w="571" w:type="dxa"/>
              </w:tcPr>
              <w:p w14:paraId="34D051B0" w14:textId="2BEA4B4A" w:rsidR="00527676" w:rsidRDefault="00527676" w:rsidP="0052767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6DA89EE" w14:textId="77777777" w:rsidR="00527676" w:rsidRPr="004E3030" w:rsidRDefault="00527676" w:rsidP="00527676">
            <w:pPr>
              <w:snapToGrid w:val="0"/>
              <w:jc w:val="both"/>
              <w:rPr>
                <w:sz w:val="20"/>
                <w:szCs w:val="20"/>
                <w:lang w:val="en-US"/>
              </w:rPr>
            </w:pPr>
          </w:p>
        </w:tc>
      </w:tr>
      <w:tr w:rsidR="00527676" w:rsidRPr="0055202F" w14:paraId="36AEF075" w14:textId="77777777" w:rsidTr="00244754">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48F747A" w14:textId="5D8EF275" w:rsidR="00527676" w:rsidRPr="004C5E64" w:rsidRDefault="00527676" w:rsidP="00527676">
            <w:pPr>
              <w:numPr>
                <w:ilvl w:val="0"/>
                <w:numId w:val="4"/>
              </w:numPr>
              <w:snapToGrid w:val="0"/>
              <w:jc w:val="both"/>
              <w:rPr>
                <w:rFonts w:ascii="Arial" w:eastAsia="Times New Roman" w:hAnsi="Arial" w:cs="Arial"/>
                <w:sz w:val="20"/>
                <w:szCs w:val="20"/>
                <w:lang w:val="en-US" w:eastAsia="en-GB"/>
              </w:rPr>
            </w:pPr>
            <w:r w:rsidRPr="004C5E64">
              <w:rPr>
                <w:rFonts w:ascii="Arial" w:hAnsi="Arial" w:cs="Arial"/>
                <w:b/>
                <w:sz w:val="20"/>
                <w:szCs w:val="20"/>
                <w:lang w:val="en-US"/>
              </w:rPr>
              <w:t>Reporting Partner(s)’ Financial Report</w:t>
            </w:r>
            <w:r w:rsidRPr="004C5E64">
              <w:rPr>
                <w:rFonts w:ascii="Arial" w:hAnsi="Arial" w:cs="Arial"/>
                <w:sz w:val="20"/>
                <w:szCs w:val="20"/>
                <w:lang w:val="en-US"/>
              </w:rPr>
              <w:t xml:space="preserve">: Financial Report(s) are original, that is </w:t>
            </w:r>
            <w:r w:rsidRPr="004C5E64">
              <w:rPr>
                <w:rFonts w:ascii="Arial" w:hAnsi="Arial" w:cs="Arial"/>
                <w:b/>
                <w:sz w:val="20"/>
                <w:szCs w:val="20"/>
                <w:lang w:val="en-US"/>
              </w:rPr>
              <w:t>not adjusted or corrected</w:t>
            </w:r>
            <w:r w:rsidRPr="004C5E64">
              <w:rPr>
                <w:rFonts w:ascii="Arial" w:hAnsi="Arial" w:cs="Arial"/>
                <w:sz w:val="20"/>
                <w:szCs w:val="20"/>
                <w:lang w:val="en-US"/>
              </w:rPr>
              <w:t xml:space="preserve"> after the expenditure verification performed by the Reporting Partner(s)’ Auditor. </w:t>
            </w:r>
          </w:p>
        </w:tc>
        <w:sdt>
          <w:sdtPr>
            <w:rPr>
              <w:b/>
              <w:sz w:val="20"/>
              <w:szCs w:val="20"/>
              <w:lang w:val="en-US"/>
            </w:rPr>
            <w:id w:val="535623100"/>
            <w14:checkbox>
              <w14:checked w14:val="0"/>
              <w14:checkedState w14:val="2612" w14:font="MS Gothic"/>
              <w14:uncheckedState w14:val="2610" w14:font="MS Gothic"/>
            </w14:checkbox>
          </w:sdtPr>
          <w:sdtEndPr/>
          <w:sdtContent>
            <w:tc>
              <w:tcPr>
                <w:tcW w:w="570" w:type="dxa"/>
              </w:tcPr>
              <w:p w14:paraId="3E7457D8" w14:textId="77777777" w:rsidR="00527676" w:rsidRPr="004E3030" w:rsidRDefault="00527676" w:rsidP="0052767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4844779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05AC620" w14:textId="77777777" w:rsidR="00527676" w:rsidRPr="004E3030" w:rsidRDefault="00527676" w:rsidP="0052767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53057835"/>
            <w14:checkbox>
              <w14:checked w14:val="0"/>
              <w14:checkedState w14:val="2612" w14:font="MS Gothic"/>
              <w14:uncheckedState w14:val="2610" w14:font="MS Gothic"/>
            </w14:checkbox>
          </w:sdtPr>
          <w:sdtEndPr/>
          <w:sdtContent>
            <w:tc>
              <w:tcPr>
                <w:tcW w:w="571" w:type="dxa"/>
              </w:tcPr>
              <w:p w14:paraId="056F6623" w14:textId="77777777" w:rsidR="00527676" w:rsidRPr="004E3030" w:rsidRDefault="00527676" w:rsidP="0052767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DADFC26" w14:textId="77777777" w:rsidR="00527676" w:rsidRPr="004E3030" w:rsidRDefault="00527676" w:rsidP="00527676">
            <w:pPr>
              <w:snapToGrid w:val="0"/>
              <w:jc w:val="both"/>
              <w:rPr>
                <w:sz w:val="20"/>
                <w:szCs w:val="20"/>
                <w:lang w:val="en-US"/>
              </w:rPr>
            </w:pPr>
          </w:p>
        </w:tc>
      </w:tr>
      <w:tr w:rsidR="00527676" w:rsidRPr="004E3030" w14:paraId="7AC53280"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E28BFED" w14:textId="6634C668" w:rsidR="00527676" w:rsidRPr="004C5E64" w:rsidRDefault="00527676" w:rsidP="00527676">
            <w:pPr>
              <w:numPr>
                <w:ilvl w:val="0"/>
                <w:numId w:val="4"/>
              </w:numPr>
              <w:snapToGrid w:val="0"/>
              <w:jc w:val="both"/>
              <w:rPr>
                <w:rFonts w:ascii="Arial" w:hAnsi="Arial" w:cs="Arial"/>
                <w:sz w:val="20"/>
                <w:szCs w:val="20"/>
                <w:lang w:val="en-US"/>
              </w:rPr>
            </w:pPr>
            <w:r w:rsidRPr="004C5E64">
              <w:rPr>
                <w:rFonts w:ascii="Arial" w:hAnsi="Arial" w:cs="Arial"/>
                <w:sz w:val="20"/>
                <w:szCs w:val="20"/>
                <w:lang w:val="en-US"/>
              </w:rPr>
              <w:lastRenderedPageBreak/>
              <w:t>Lead Partner has made corrections to the Reporting Partner(s)’ Financial Report(s).</w:t>
            </w:r>
          </w:p>
        </w:tc>
        <w:sdt>
          <w:sdtPr>
            <w:rPr>
              <w:b/>
              <w:sz w:val="20"/>
              <w:szCs w:val="20"/>
              <w:lang w:val="en-US"/>
            </w:rPr>
            <w:id w:val="905969706"/>
            <w14:checkbox>
              <w14:checked w14:val="0"/>
              <w14:checkedState w14:val="2612" w14:font="MS Gothic"/>
              <w14:uncheckedState w14:val="2610" w14:font="MS Gothic"/>
            </w14:checkbox>
          </w:sdtPr>
          <w:sdtEndPr/>
          <w:sdtContent>
            <w:tc>
              <w:tcPr>
                <w:tcW w:w="570" w:type="dxa"/>
              </w:tcPr>
              <w:p w14:paraId="6C57C129" w14:textId="77777777" w:rsidR="00527676" w:rsidRPr="004E3030" w:rsidRDefault="00527676" w:rsidP="0052767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7994270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D9A2878" w14:textId="77777777" w:rsidR="00527676" w:rsidRPr="004E3030" w:rsidRDefault="00527676" w:rsidP="0052767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69727486"/>
            <w14:checkbox>
              <w14:checked w14:val="0"/>
              <w14:checkedState w14:val="2612" w14:font="MS Gothic"/>
              <w14:uncheckedState w14:val="2610" w14:font="MS Gothic"/>
            </w14:checkbox>
          </w:sdtPr>
          <w:sdtEndPr/>
          <w:sdtContent>
            <w:tc>
              <w:tcPr>
                <w:tcW w:w="571" w:type="dxa"/>
              </w:tcPr>
              <w:p w14:paraId="1E0F7710" w14:textId="77777777" w:rsidR="00527676" w:rsidRPr="004E3030" w:rsidRDefault="00527676" w:rsidP="0052767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25750D7" w14:textId="77777777" w:rsidR="00527676" w:rsidRPr="004E3030" w:rsidRDefault="00527676" w:rsidP="00527676">
            <w:pPr>
              <w:snapToGrid w:val="0"/>
              <w:jc w:val="both"/>
              <w:rPr>
                <w:sz w:val="20"/>
                <w:szCs w:val="20"/>
                <w:lang w:val="en-US"/>
              </w:rPr>
            </w:pPr>
          </w:p>
        </w:tc>
      </w:tr>
      <w:tr w:rsidR="00527676" w:rsidRPr="0055202F" w14:paraId="0768A456"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08BFBD5" w14:textId="01F04DAB" w:rsidR="00F25971" w:rsidRPr="004C5E64" w:rsidRDefault="00F25971" w:rsidP="00527676">
            <w:pPr>
              <w:pStyle w:val="Luettelokappale"/>
              <w:numPr>
                <w:ilvl w:val="0"/>
                <w:numId w:val="4"/>
              </w:numPr>
              <w:snapToGrid w:val="0"/>
              <w:jc w:val="both"/>
              <w:rPr>
                <w:rFonts w:ascii="Arial" w:hAnsi="Arial" w:cs="Arial"/>
                <w:sz w:val="20"/>
                <w:szCs w:val="20"/>
                <w:lang w:val="en-US"/>
              </w:rPr>
            </w:pPr>
            <w:r w:rsidRPr="004C5E64">
              <w:rPr>
                <w:rFonts w:ascii="Arial" w:hAnsi="Arial" w:cs="Arial"/>
                <w:sz w:val="20"/>
                <w:szCs w:val="20"/>
                <w:lang w:val="en-US"/>
              </w:rPr>
              <w:t>The corrections made by the Lead Partner are clearly indicated</w:t>
            </w:r>
            <w:r w:rsidR="00B7037F">
              <w:rPr>
                <w:rFonts w:ascii="Arial" w:hAnsi="Arial" w:cs="Arial"/>
                <w:sz w:val="20"/>
                <w:szCs w:val="20"/>
                <w:lang w:val="en-US"/>
              </w:rPr>
              <w:t>, justified</w:t>
            </w:r>
            <w:r w:rsidRPr="004C5E64">
              <w:rPr>
                <w:rFonts w:ascii="Arial" w:hAnsi="Arial" w:cs="Arial"/>
                <w:sz w:val="20"/>
                <w:szCs w:val="20"/>
                <w:lang w:val="en-US"/>
              </w:rPr>
              <w:t xml:space="preserve"> and correctly deducted in the Reporting Partner(s)’ Financial Report.</w:t>
            </w:r>
          </w:p>
          <w:p w14:paraId="0FACE50A" w14:textId="77777777" w:rsidR="00F25971" w:rsidRPr="004C5E64" w:rsidRDefault="00F25971" w:rsidP="00F25971">
            <w:pPr>
              <w:pStyle w:val="Luettelokappale"/>
              <w:snapToGrid w:val="0"/>
              <w:jc w:val="both"/>
              <w:rPr>
                <w:rFonts w:ascii="Arial" w:hAnsi="Arial" w:cs="Arial"/>
                <w:sz w:val="20"/>
                <w:szCs w:val="20"/>
                <w:lang w:val="en-US"/>
              </w:rPr>
            </w:pPr>
          </w:p>
          <w:p w14:paraId="729710BE" w14:textId="269F0F7D" w:rsidR="00527676" w:rsidRPr="004C5E64" w:rsidRDefault="00F25971" w:rsidP="00F25971">
            <w:pPr>
              <w:pStyle w:val="Luettelokappale"/>
              <w:snapToGrid w:val="0"/>
              <w:jc w:val="both"/>
              <w:rPr>
                <w:rFonts w:ascii="Arial" w:hAnsi="Arial" w:cs="Arial"/>
                <w:sz w:val="20"/>
                <w:szCs w:val="20"/>
                <w:lang w:val="en-US"/>
              </w:rPr>
            </w:pPr>
            <w:r w:rsidRPr="004C5E64">
              <w:rPr>
                <w:rFonts w:ascii="Arial" w:hAnsi="Arial" w:cs="Arial"/>
                <w:sz w:val="20"/>
                <w:szCs w:val="20"/>
                <w:lang w:val="en-US"/>
              </w:rPr>
              <w:t>Which are these Financial Reports?</w:t>
            </w:r>
          </w:p>
        </w:tc>
        <w:sdt>
          <w:sdtPr>
            <w:rPr>
              <w:b/>
              <w:sz w:val="20"/>
              <w:szCs w:val="20"/>
              <w:lang w:val="en-US"/>
            </w:rPr>
            <w:id w:val="-1596086596"/>
            <w14:checkbox>
              <w14:checked w14:val="0"/>
              <w14:checkedState w14:val="2612" w14:font="MS Gothic"/>
              <w14:uncheckedState w14:val="2610" w14:font="MS Gothic"/>
            </w14:checkbox>
          </w:sdtPr>
          <w:sdtEndPr/>
          <w:sdtContent>
            <w:tc>
              <w:tcPr>
                <w:tcW w:w="570" w:type="dxa"/>
              </w:tcPr>
              <w:p w14:paraId="286A3EE3" w14:textId="2021EC33" w:rsidR="00527676" w:rsidRDefault="00527676" w:rsidP="0052767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1736509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EFB59AB" w14:textId="51E73500" w:rsidR="00527676" w:rsidRDefault="00527676" w:rsidP="0052767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84535719"/>
            <w14:checkbox>
              <w14:checked w14:val="0"/>
              <w14:checkedState w14:val="2612" w14:font="MS Gothic"/>
              <w14:uncheckedState w14:val="2610" w14:font="MS Gothic"/>
            </w14:checkbox>
          </w:sdtPr>
          <w:sdtEndPr/>
          <w:sdtContent>
            <w:tc>
              <w:tcPr>
                <w:tcW w:w="571" w:type="dxa"/>
              </w:tcPr>
              <w:p w14:paraId="5BABA85F" w14:textId="3342CCBF" w:rsidR="00527676" w:rsidRDefault="00527676" w:rsidP="0052767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36727A4" w14:textId="77777777" w:rsidR="00527676" w:rsidRPr="004E3030" w:rsidRDefault="00527676" w:rsidP="00527676">
            <w:pPr>
              <w:snapToGrid w:val="0"/>
              <w:jc w:val="both"/>
              <w:rPr>
                <w:color w:val="FF0000"/>
                <w:sz w:val="20"/>
                <w:szCs w:val="20"/>
                <w:lang w:val="en-US"/>
              </w:rPr>
            </w:pPr>
          </w:p>
        </w:tc>
      </w:tr>
      <w:tr w:rsidR="00527676" w:rsidRPr="004E3030" w14:paraId="576B776D"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F873022" w14:textId="07252F87" w:rsidR="00D163B2" w:rsidRDefault="00527676" w:rsidP="00527676">
            <w:pPr>
              <w:numPr>
                <w:ilvl w:val="0"/>
                <w:numId w:val="4"/>
              </w:numPr>
              <w:snapToGrid w:val="0"/>
              <w:jc w:val="both"/>
              <w:rPr>
                <w:rFonts w:ascii="Arial" w:hAnsi="Arial" w:cs="Arial"/>
                <w:sz w:val="20"/>
                <w:szCs w:val="20"/>
                <w:lang w:val="en-US"/>
              </w:rPr>
            </w:pPr>
            <w:r>
              <w:rPr>
                <w:rFonts w:ascii="Arial" w:hAnsi="Arial" w:cs="Arial"/>
                <w:sz w:val="20"/>
                <w:szCs w:val="20"/>
                <w:lang w:val="en-US"/>
              </w:rPr>
              <w:t>The</w:t>
            </w:r>
            <w:r w:rsidRPr="004E3030">
              <w:rPr>
                <w:rFonts w:ascii="Arial" w:hAnsi="Arial" w:cs="Arial"/>
                <w:sz w:val="20"/>
                <w:szCs w:val="20"/>
                <w:lang w:val="en-US"/>
              </w:rPr>
              <w:t xml:space="preserve"> sheet ‘</w:t>
            </w:r>
            <w:r>
              <w:rPr>
                <w:rFonts w:ascii="Arial" w:hAnsi="Arial" w:cs="Arial"/>
                <w:sz w:val="20"/>
                <w:szCs w:val="20"/>
                <w:lang w:val="en-US"/>
              </w:rPr>
              <w:t>Finance</w:t>
            </w:r>
            <w:r w:rsidRPr="004E3030">
              <w:rPr>
                <w:rFonts w:ascii="Arial" w:hAnsi="Arial" w:cs="Arial"/>
                <w:sz w:val="20"/>
                <w:szCs w:val="20"/>
                <w:lang w:val="en-US"/>
              </w:rPr>
              <w:t xml:space="preserve">’ in the Lead Partner’s Financial Report </w:t>
            </w:r>
            <w:r w:rsidR="00D163B2">
              <w:rPr>
                <w:rFonts w:ascii="Arial" w:hAnsi="Arial" w:cs="Arial"/>
                <w:sz w:val="20"/>
                <w:szCs w:val="20"/>
                <w:lang w:val="en-US"/>
              </w:rPr>
              <w:t xml:space="preserve">is </w:t>
            </w:r>
            <w:r w:rsidRPr="004E3030">
              <w:rPr>
                <w:rFonts w:ascii="Arial" w:hAnsi="Arial" w:cs="Arial"/>
                <w:sz w:val="20"/>
                <w:szCs w:val="20"/>
                <w:lang w:val="en-US"/>
              </w:rPr>
              <w:t>correctly filled-in</w:t>
            </w:r>
            <w:r w:rsidR="00D163B2">
              <w:rPr>
                <w:rFonts w:ascii="Arial" w:hAnsi="Arial" w:cs="Arial"/>
                <w:sz w:val="20"/>
                <w:szCs w:val="20"/>
                <w:lang w:val="en-US"/>
              </w:rPr>
              <w:t>.</w:t>
            </w:r>
            <w:r w:rsidRPr="004E3030">
              <w:rPr>
                <w:rFonts w:ascii="Arial" w:hAnsi="Arial" w:cs="Arial"/>
                <w:sz w:val="20"/>
                <w:szCs w:val="20"/>
                <w:lang w:val="en-US"/>
              </w:rPr>
              <w:t xml:space="preserve"> </w:t>
            </w:r>
          </w:p>
          <w:p w14:paraId="21CCC6B1" w14:textId="77777777" w:rsidR="00D163B2" w:rsidRDefault="00D163B2" w:rsidP="00D163B2">
            <w:pPr>
              <w:snapToGrid w:val="0"/>
              <w:ind w:left="720"/>
              <w:jc w:val="both"/>
              <w:rPr>
                <w:rFonts w:ascii="Arial" w:hAnsi="Arial" w:cs="Arial"/>
                <w:sz w:val="20"/>
                <w:szCs w:val="20"/>
                <w:lang w:val="en-US"/>
              </w:rPr>
            </w:pPr>
          </w:p>
          <w:p w14:paraId="1825068B" w14:textId="5CF6C762" w:rsidR="00527676" w:rsidRPr="00CD58DE" w:rsidRDefault="00D163B2" w:rsidP="00D163B2">
            <w:pPr>
              <w:snapToGrid w:val="0"/>
              <w:ind w:left="720"/>
              <w:jc w:val="both"/>
              <w:rPr>
                <w:rFonts w:ascii="Arial" w:hAnsi="Arial" w:cs="Arial"/>
                <w:i/>
                <w:sz w:val="20"/>
                <w:szCs w:val="20"/>
                <w:lang w:val="en-US"/>
              </w:rPr>
            </w:pPr>
            <w:r w:rsidRPr="00CD58DE">
              <w:rPr>
                <w:rFonts w:ascii="Arial" w:hAnsi="Arial" w:cs="Arial"/>
                <w:i/>
                <w:sz w:val="20"/>
                <w:szCs w:val="20"/>
                <w:lang w:val="en-US"/>
              </w:rPr>
              <w:t xml:space="preserve">* </w:t>
            </w:r>
            <w:r w:rsidR="00527676" w:rsidRPr="00CD58DE">
              <w:rPr>
                <w:rFonts w:ascii="Arial" w:hAnsi="Arial" w:cs="Arial"/>
                <w:i/>
                <w:sz w:val="20"/>
                <w:szCs w:val="20"/>
                <w:lang w:val="en-US"/>
              </w:rPr>
              <w:t>i.e. realized shares of own contribution</w:t>
            </w:r>
            <w:r w:rsidR="0062784A">
              <w:rPr>
                <w:rFonts w:ascii="Arial" w:hAnsi="Arial" w:cs="Arial"/>
                <w:i/>
                <w:sz w:val="20"/>
                <w:szCs w:val="20"/>
                <w:lang w:val="en-US"/>
              </w:rPr>
              <w:t xml:space="preserve"> paid by external donors</w:t>
            </w:r>
            <w:r w:rsidR="00527676" w:rsidRPr="00CD58DE">
              <w:rPr>
                <w:rFonts w:ascii="Arial" w:hAnsi="Arial" w:cs="Arial"/>
                <w:i/>
                <w:sz w:val="20"/>
                <w:szCs w:val="20"/>
                <w:lang w:val="en-US"/>
              </w:rPr>
              <w:t xml:space="preserve"> per Lead Partner and each partner is reported according to </w:t>
            </w:r>
            <w:r w:rsidRPr="00CD58DE">
              <w:rPr>
                <w:rFonts w:ascii="Arial" w:hAnsi="Arial" w:cs="Arial"/>
                <w:i/>
                <w:sz w:val="20"/>
                <w:szCs w:val="20"/>
                <w:lang w:val="en-US"/>
              </w:rPr>
              <w:t>each partner’s general ledger</w:t>
            </w:r>
          </w:p>
        </w:tc>
        <w:sdt>
          <w:sdtPr>
            <w:rPr>
              <w:b/>
              <w:sz w:val="20"/>
              <w:szCs w:val="20"/>
              <w:lang w:val="en-US"/>
            </w:rPr>
            <w:id w:val="1477563567"/>
            <w14:checkbox>
              <w14:checked w14:val="0"/>
              <w14:checkedState w14:val="2612" w14:font="MS Gothic"/>
              <w14:uncheckedState w14:val="2610" w14:font="MS Gothic"/>
            </w14:checkbox>
          </w:sdtPr>
          <w:sdtEndPr/>
          <w:sdtContent>
            <w:tc>
              <w:tcPr>
                <w:tcW w:w="570" w:type="dxa"/>
              </w:tcPr>
              <w:p w14:paraId="5F78B200" w14:textId="77777777" w:rsidR="00527676" w:rsidRPr="004E3030" w:rsidRDefault="00527676" w:rsidP="0052767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348957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45189FC" w14:textId="77777777" w:rsidR="00527676" w:rsidRPr="004E3030" w:rsidRDefault="00527676" w:rsidP="0052767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4257794"/>
            <w14:checkbox>
              <w14:checked w14:val="0"/>
              <w14:checkedState w14:val="2612" w14:font="MS Gothic"/>
              <w14:uncheckedState w14:val="2610" w14:font="MS Gothic"/>
            </w14:checkbox>
          </w:sdtPr>
          <w:sdtEndPr/>
          <w:sdtContent>
            <w:tc>
              <w:tcPr>
                <w:tcW w:w="571" w:type="dxa"/>
              </w:tcPr>
              <w:p w14:paraId="3727562C" w14:textId="77777777" w:rsidR="00527676" w:rsidRPr="004E3030" w:rsidRDefault="00527676" w:rsidP="0052767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B21B6B7" w14:textId="77777777" w:rsidR="00527676" w:rsidRPr="004E3030" w:rsidRDefault="00527676" w:rsidP="00527676">
            <w:pPr>
              <w:snapToGrid w:val="0"/>
              <w:jc w:val="both"/>
              <w:rPr>
                <w:color w:val="FF0000"/>
                <w:sz w:val="20"/>
                <w:szCs w:val="20"/>
                <w:lang w:val="en-US"/>
              </w:rPr>
            </w:pPr>
          </w:p>
        </w:tc>
      </w:tr>
      <w:tr w:rsidR="00D163B2" w:rsidRPr="00D163B2" w14:paraId="3CEEE7A8"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67145EE" w14:textId="6BD025B8" w:rsidR="00D163B2" w:rsidRDefault="00D163B2" w:rsidP="00D163B2">
            <w:pPr>
              <w:numPr>
                <w:ilvl w:val="0"/>
                <w:numId w:val="4"/>
              </w:numPr>
              <w:snapToGrid w:val="0"/>
              <w:jc w:val="both"/>
              <w:rPr>
                <w:rFonts w:ascii="Arial" w:hAnsi="Arial" w:cs="Arial"/>
                <w:sz w:val="20"/>
                <w:szCs w:val="20"/>
                <w:lang w:val="en-US"/>
              </w:rPr>
            </w:pPr>
            <w:r w:rsidRPr="004E3030">
              <w:rPr>
                <w:rFonts w:ascii="Arial" w:hAnsi="Arial" w:cs="Arial"/>
                <w:b/>
                <w:sz w:val="20"/>
                <w:szCs w:val="20"/>
                <w:lang w:val="en-US"/>
              </w:rPr>
              <w:t xml:space="preserve">Lead Partner’s Checklist: </w:t>
            </w:r>
            <w:r w:rsidRPr="004E3030">
              <w:rPr>
                <w:rFonts w:ascii="Arial" w:hAnsi="Arial" w:cs="Arial"/>
                <w:sz w:val="20"/>
                <w:szCs w:val="20"/>
                <w:lang w:val="en-US"/>
              </w:rPr>
              <w:t xml:space="preserve">Lead Partner </w:t>
            </w:r>
            <w:r>
              <w:rPr>
                <w:rFonts w:ascii="Arial" w:hAnsi="Arial" w:cs="Arial"/>
                <w:sz w:val="20"/>
                <w:szCs w:val="20"/>
                <w:lang w:val="en-US"/>
              </w:rPr>
              <w:t xml:space="preserve">has </w:t>
            </w:r>
            <w:r w:rsidRPr="004E3030">
              <w:rPr>
                <w:rFonts w:ascii="Arial" w:hAnsi="Arial" w:cs="Arial"/>
                <w:sz w:val="20"/>
                <w:szCs w:val="20"/>
                <w:lang w:val="en-US"/>
              </w:rPr>
              <w:t>checked and approved the partner(s)’ expenditure (100 % coverage of the expenditure claimed)</w:t>
            </w:r>
            <w:r>
              <w:rPr>
                <w:rFonts w:ascii="Arial" w:eastAsia="Times New Roman" w:hAnsi="Arial" w:cs="Arial"/>
                <w:sz w:val="20"/>
                <w:szCs w:val="20"/>
                <w:lang w:val="en-GB" w:eastAsia="en-GB"/>
              </w:rPr>
              <w:t>.</w:t>
            </w:r>
          </w:p>
        </w:tc>
        <w:sdt>
          <w:sdtPr>
            <w:rPr>
              <w:b/>
              <w:sz w:val="20"/>
              <w:szCs w:val="20"/>
              <w:lang w:val="en-US"/>
            </w:rPr>
            <w:id w:val="-1545293225"/>
            <w14:checkbox>
              <w14:checked w14:val="0"/>
              <w14:checkedState w14:val="2612" w14:font="MS Gothic"/>
              <w14:uncheckedState w14:val="2610" w14:font="MS Gothic"/>
            </w14:checkbox>
          </w:sdtPr>
          <w:sdtEndPr/>
          <w:sdtContent>
            <w:tc>
              <w:tcPr>
                <w:tcW w:w="570" w:type="dxa"/>
              </w:tcPr>
              <w:p w14:paraId="0294A44A" w14:textId="381D2A73" w:rsidR="00D163B2" w:rsidRDefault="00D163B2" w:rsidP="00D163B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07768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B6F62C8" w14:textId="2FA033A7" w:rsidR="00D163B2" w:rsidRDefault="00D163B2" w:rsidP="00D163B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803017"/>
            <w14:checkbox>
              <w14:checked w14:val="0"/>
              <w14:checkedState w14:val="2612" w14:font="MS Gothic"/>
              <w14:uncheckedState w14:val="2610" w14:font="MS Gothic"/>
            </w14:checkbox>
          </w:sdtPr>
          <w:sdtEndPr/>
          <w:sdtContent>
            <w:tc>
              <w:tcPr>
                <w:tcW w:w="571" w:type="dxa"/>
              </w:tcPr>
              <w:p w14:paraId="1B2D5978" w14:textId="7821EF42" w:rsidR="00D163B2" w:rsidRDefault="00D163B2" w:rsidP="00D163B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5CE0DA9" w14:textId="77777777" w:rsidR="00D163B2" w:rsidRPr="004E3030" w:rsidRDefault="00D163B2" w:rsidP="00D163B2">
            <w:pPr>
              <w:snapToGrid w:val="0"/>
              <w:jc w:val="both"/>
              <w:rPr>
                <w:color w:val="FF0000"/>
                <w:sz w:val="20"/>
                <w:szCs w:val="20"/>
                <w:lang w:val="en-US"/>
              </w:rPr>
            </w:pPr>
          </w:p>
        </w:tc>
      </w:tr>
      <w:tr w:rsidR="00D163B2" w:rsidRPr="00D163B2" w14:paraId="409F9234"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52AEC8A" w14:textId="291B3D3F" w:rsidR="00D163B2" w:rsidRDefault="00D163B2" w:rsidP="00D163B2">
            <w:pPr>
              <w:numPr>
                <w:ilvl w:val="0"/>
                <w:numId w:val="4"/>
              </w:numPr>
              <w:snapToGrid w:val="0"/>
              <w:jc w:val="both"/>
              <w:rPr>
                <w:rFonts w:ascii="Arial" w:hAnsi="Arial" w:cs="Arial"/>
                <w:sz w:val="20"/>
                <w:szCs w:val="20"/>
                <w:lang w:val="en-US"/>
              </w:rPr>
            </w:pPr>
            <w:r w:rsidRPr="004E3030">
              <w:rPr>
                <w:rFonts w:ascii="Arial" w:hAnsi="Arial" w:cs="Arial"/>
                <w:b/>
                <w:sz w:val="20"/>
                <w:szCs w:val="20"/>
                <w:lang w:val="en-US"/>
              </w:rPr>
              <w:t xml:space="preserve">Lead Partner’s Checklist: </w:t>
            </w:r>
            <w:r w:rsidRPr="004E3030">
              <w:rPr>
                <w:rFonts w:ascii="Arial" w:hAnsi="Arial" w:cs="Arial"/>
                <w:sz w:val="20"/>
                <w:szCs w:val="20"/>
                <w:lang w:val="en-US"/>
              </w:rPr>
              <w:t xml:space="preserve">Lead Partner </w:t>
            </w:r>
            <w:r>
              <w:rPr>
                <w:rFonts w:ascii="Arial" w:hAnsi="Arial" w:cs="Arial"/>
                <w:sz w:val="20"/>
                <w:szCs w:val="20"/>
                <w:lang w:val="en-US"/>
              </w:rPr>
              <w:t xml:space="preserve">has </w:t>
            </w:r>
            <w:r w:rsidRPr="004E3030">
              <w:rPr>
                <w:rFonts w:ascii="Arial" w:hAnsi="Arial" w:cs="Arial"/>
                <w:sz w:val="20"/>
                <w:szCs w:val="20"/>
                <w:lang w:val="en-US"/>
              </w:rPr>
              <w:t xml:space="preserve">checked and approved the work done </w:t>
            </w:r>
            <w:r>
              <w:rPr>
                <w:rFonts w:ascii="Arial" w:hAnsi="Arial" w:cs="Arial"/>
                <w:sz w:val="20"/>
                <w:szCs w:val="20"/>
                <w:lang w:val="en-US"/>
              </w:rPr>
              <w:t>and the actions implemented by each partner.</w:t>
            </w:r>
          </w:p>
        </w:tc>
        <w:sdt>
          <w:sdtPr>
            <w:rPr>
              <w:b/>
              <w:sz w:val="20"/>
              <w:szCs w:val="20"/>
              <w:lang w:val="en-US"/>
            </w:rPr>
            <w:id w:val="742148703"/>
            <w14:checkbox>
              <w14:checked w14:val="0"/>
              <w14:checkedState w14:val="2612" w14:font="MS Gothic"/>
              <w14:uncheckedState w14:val="2610" w14:font="MS Gothic"/>
            </w14:checkbox>
          </w:sdtPr>
          <w:sdtEndPr/>
          <w:sdtContent>
            <w:tc>
              <w:tcPr>
                <w:tcW w:w="570" w:type="dxa"/>
              </w:tcPr>
              <w:p w14:paraId="7AC13848" w14:textId="73C98C75" w:rsidR="00D163B2" w:rsidRDefault="00D163B2" w:rsidP="00D163B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4872841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1990D4D" w14:textId="6F3BF198" w:rsidR="00D163B2" w:rsidRDefault="00D163B2" w:rsidP="00D163B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26320411"/>
            <w14:checkbox>
              <w14:checked w14:val="0"/>
              <w14:checkedState w14:val="2612" w14:font="MS Gothic"/>
              <w14:uncheckedState w14:val="2610" w14:font="MS Gothic"/>
            </w14:checkbox>
          </w:sdtPr>
          <w:sdtEndPr/>
          <w:sdtContent>
            <w:tc>
              <w:tcPr>
                <w:tcW w:w="571" w:type="dxa"/>
              </w:tcPr>
              <w:p w14:paraId="47A03996" w14:textId="67772BE2" w:rsidR="00D163B2" w:rsidRDefault="00D163B2" w:rsidP="00D163B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8CDF792" w14:textId="77777777" w:rsidR="00D163B2" w:rsidRPr="004E3030" w:rsidRDefault="00D163B2" w:rsidP="00D163B2">
            <w:pPr>
              <w:snapToGrid w:val="0"/>
              <w:jc w:val="both"/>
              <w:rPr>
                <w:color w:val="FF0000"/>
                <w:sz w:val="20"/>
                <w:szCs w:val="20"/>
                <w:lang w:val="en-US"/>
              </w:rPr>
            </w:pPr>
          </w:p>
        </w:tc>
      </w:tr>
    </w:tbl>
    <w:p w14:paraId="50D16EA2" w14:textId="77777777" w:rsidR="00E037A7" w:rsidRPr="00C97A4C" w:rsidRDefault="00E037A7" w:rsidP="00AC4704">
      <w:pPr>
        <w:pStyle w:val="Text1"/>
        <w:spacing w:before="120" w:after="120"/>
        <w:ind w:left="0"/>
        <w:rPr>
          <w:rFonts w:ascii="Arial" w:hAnsi="Arial" w:cs="Arial"/>
          <w:sz w:val="28"/>
          <w:szCs w:val="28"/>
          <w:lang w:val="en-US"/>
        </w:rPr>
      </w:pPr>
    </w:p>
    <w:p w14:paraId="0D8E151F" w14:textId="5C697A99" w:rsidR="003129EA" w:rsidRDefault="00B2320E" w:rsidP="002A4FE0">
      <w:pPr>
        <w:keepNext/>
        <w:spacing w:after="0" w:line="240" w:lineRule="auto"/>
        <w:jc w:val="both"/>
        <w:outlineLvl w:val="1"/>
        <w:rPr>
          <w:rFonts w:ascii="Arial" w:eastAsia="Times New Roman" w:hAnsi="Arial" w:cs="Arial"/>
          <w:b/>
          <w:sz w:val="24"/>
          <w:szCs w:val="24"/>
          <w:lang w:val="en-US" w:eastAsia="en-GB"/>
        </w:rPr>
      </w:pPr>
      <w:r>
        <w:rPr>
          <w:rFonts w:ascii="Arial" w:eastAsia="Times New Roman" w:hAnsi="Arial" w:cs="Arial"/>
          <w:b/>
          <w:sz w:val="24"/>
          <w:szCs w:val="24"/>
          <w:lang w:val="en-US" w:eastAsia="en-GB"/>
        </w:rPr>
        <w:t>Headline ‘3.4 Rules for accounting and r</w:t>
      </w:r>
      <w:r w:rsidRPr="009B4EBE">
        <w:rPr>
          <w:rFonts w:ascii="Arial" w:eastAsia="Times New Roman" w:hAnsi="Arial" w:cs="Arial"/>
          <w:b/>
          <w:sz w:val="24"/>
          <w:szCs w:val="24"/>
          <w:lang w:val="en-US" w:eastAsia="en-GB"/>
        </w:rPr>
        <w:t>ecord keeping</w:t>
      </w:r>
      <w:r>
        <w:rPr>
          <w:rFonts w:ascii="Arial" w:eastAsia="Times New Roman" w:hAnsi="Arial" w:cs="Arial"/>
          <w:b/>
          <w:sz w:val="24"/>
          <w:szCs w:val="24"/>
          <w:lang w:val="en-US" w:eastAsia="en-GB"/>
        </w:rPr>
        <w:t>’</w:t>
      </w:r>
    </w:p>
    <w:p w14:paraId="434067F3"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p w14:paraId="65C5A08B" w14:textId="77777777" w:rsidR="006A541D" w:rsidRPr="006A541D" w:rsidRDefault="006A541D" w:rsidP="002A4FE0">
      <w:pPr>
        <w:keepNext/>
        <w:spacing w:after="0" w:line="240" w:lineRule="auto"/>
        <w:jc w:val="both"/>
        <w:outlineLvl w:val="1"/>
        <w:rPr>
          <w:rFonts w:ascii="Arial" w:eastAsia="Times New Roman" w:hAnsi="Arial" w:cs="Arial"/>
          <w:b/>
          <w:lang w:val="en-US"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9A24F1" w:rsidRPr="004E3030" w14:paraId="58CF798A"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386D5B25" w14:textId="77777777" w:rsidR="009A24F1"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564E60CC"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17E46175" w14:textId="77777777" w:rsidR="009A24F1" w:rsidRPr="004E3030" w:rsidRDefault="009A24F1" w:rsidP="00A80D8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2F7B75D6"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2E644C4A" w14:textId="77777777" w:rsidR="009A24F1" w:rsidRPr="004E3030" w:rsidRDefault="009A24F1" w:rsidP="006E683C">
            <w:pPr>
              <w:snapToGrid w:val="0"/>
              <w:jc w:val="center"/>
              <w:rPr>
                <w:b/>
                <w:sz w:val="20"/>
                <w:szCs w:val="20"/>
                <w:lang w:val="en-US"/>
              </w:rPr>
            </w:pPr>
            <w:r w:rsidRPr="004E3030">
              <w:rPr>
                <w:b/>
                <w:sz w:val="20"/>
                <w:szCs w:val="20"/>
                <w:lang w:val="en-US"/>
              </w:rPr>
              <w:t>Comments</w:t>
            </w:r>
          </w:p>
        </w:tc>
      </w:tr>
      <w:tr w:rsidR="009A24F1" w:rsidRPr="004E3030" w14:paraId="6DCAEEC5" w14:textId="77777777" w:rsidTr="005C42EC">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2A7687FD" w14:textId="33B74210" w:rsidR="009A24F1" w:rsidRPr="004E3030" w:rsidRDefault="00267F2E" w:rsidP="00894EEF">
            <w:pPr>
              <w:pStyle w:val="Luettelokappale"/>
              <w:numPr>
                <w:ilvl w:val="0"/>
                <w:numId w:val="36"/>
              </w:numPr>
              <w:snapToGrid w:val="0"/>
              <w:jc w:val="both"/>
              <w:rPr>
                <w:rFonts w:cs="Times New Roman"/>
                <w:sz w:val="20"/>
                <w:szCs w:val="20"/>
                <w:lang w:val="en-US"/>
              </w:rPr>
            </w:pPr>
            <w:r>
              <w:rPr>
                <w:rFonts w:ascii="Arial" w:eastAsia="Times New Roman" w:hAnsi="Arial" w:cs="Arial"/>
                <w:sz w:val="20"/>
                <w:szCs w:val="20"/>
                <w:lang w:val="en-US" w:eastAsia="en-GB"/>
              </w:rPr>
              <w:t>E</w:t>
            </w:r>
            <w:r w:rsidR="009A24F1" w:rsidRPr="004E3030">
              <w:rPr>
                <w:rFonts w:ascii="Arial" w:eastAsia="Times New Roman" w:hAnsi="Arial" w:cs="Arial"/>
                <w:sz w:val="20"/>
                <w:szCs w:val="20"/>
                <w:lang w:val="en-US" w:eastAsia="en-GB"/>
              </w:rPr>
              <w:t xml:space="preserve">xpenditure </w:t>
            </w:r>
            <w:proofErr w:type="gramStart"/>
            <w:r>
              <w:rPr>
                <w:rFonts w:ascii="Arial" w:eastAsia="Times New Roman" w:hAnsi="Arial" w:cs="Arial"/>
                <w:sz w:val="20"/>
                <w:szCs w:val="20"/>
                <w:lang w:val="en-US" w:eastAsia="en-GB"/>
              </w:rPr>
              <w:t xml:space="preserve">is </w:t>
            </w:r>
            <w:r w:rsidR="009A24F1" w:rsidRPr="004E3030">
              <w:rPr>
                <w:rFonts w:ascii="Arial" w:eastAsia="Times New Roman" w:hAnsi="Arial" w:cs="Arial"/>
                <w:sz w:val="20"/>
                <w:szCs w:val="20"/>
                <w:lang w:val="en-US" w:eastAsia="en-GB"/>
              </w:rPr>
              <w:t>recorded</w:t>
            </w:r>
            <w:proofErr w:type="gramEnd"/>
            <w:r w:rsidR="009A24F1" w:rsidRPr="004E3030">
              <w:rPr>
                <w:rFonts w:ascii="Arial" w:eastAsia="Times New Roman" w:hAnsi="Arial" w:cs="Arial"/>
                <w:sz w:val="20"/>
                <w:szCs w:val="20"/>
                <w:lang w:val="en-US" w:eastAsia="en-GB"/>
              </w:rPr>
              <w:t xml:space="preserve"> in the </w:t>
            </w:r>
            <w:r w:rsidR="008E49F2" w:rsidRPr="004E3030">
              <w:rPr>
                <w:rFonts w:ascii="Arial" w:eastAsia="Times New Roman" w:hAnsi="Arial" w:cs="Arial"/>
                <w:sz w:val="20"/>
                <w:szCs w:val="20"/>
                <w:lang w:val="en-US" w:eastAsia="en-GB"/>
              </w:rPr>
              <w:t>project’s</w:t>
            </w:r>
            <w:r w:rsidR="008E49F2" w:rsidRPr="004E3030">
              <w:rPr>
                <w:rFonts w:ascii="Arial" w:eastAsia="Times New Roman" w:hAnsi="Arial" w:cs="Arial"/>
                <w:color w:val="FF0000"/>
                <w:sz w:val="20"/>
                <w:szCs w:val="20"/>
                <w:lang w:val="en-US" w:eastAsia="en-GB"/>
              </w:rPr>
              <w:t xml:space="preserve"> </w:t>
            </w:r>
            <w:r w:rsidR="009A24F1" w:rsidRPr="004E3030">
              <w:rPr>
                <w:rFonts w:ascii="Arial" w:eastAsia="Times New Roman" w:hAnsi="Arial" w:cs="Arial"/>
                <w:sz w:val="20"/>
                <w:szCs w:val="20"/>
                <w:lang w:val="en-US" w:eastAsia="en-GB"/>
              </w:rPr>
              <w:t>accounting records according to the national accounting principles and rules, and to the organizati</w:t>
            </w:r>
            <w:r>
              <w:rPr>
                <w:rFonts w:ascii="Arial" w:eastAsia="Times New Roman" w:hAnsi="Arial" w:cs="Arial"/>
                <w:sz w:val="20"/>
                <w:szCs w:val="20"/>
                <w:lang w:val="en-US" w:eastAsia="en-GB"/>
              </w:rPr>
              <w:t>on’s usual accounting practices.</w:t>
            </w:r>
          </w:p>
        </w:tc>
        <w:sdt>
          <w:sdtPr>
            <w:rPr>
              <w:b/>
              <w:sz w:val="20"/>
              <w:szCs w:val="20"/>
              <w:lang w:val="en-US"/>
            </w:rPr>
            <w:id w:val="1356765783"/>
            <w14:checkbox>
              <w14:checked w14:val="0"/>
              <w14:checkedState w14:val="2612" w14:font="MS Gothic"/>
              <w14:uncheckedState w14:val="2610" w14:font="MS Gothic"/>
            </w14:checkbox>
          </w:sdtPr>
          <w:sdtEndPr/>
          <w:sdtContent>
            <w:tc>
              <w:tcPr>
                <w:tcW w:w="570" w:type="dxa"/>
              </w:tcPr>
              <w:p w14:paraId="204BBB1F" w14:textId="77777777" w:rsidR="009A24F1" w:rsidRPr="004E3030" w:rsidRDefault="009A24F1"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956601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4564F4F" w14:textId="77777777" w:rsidR="009A24F1" w:rsidRPr="004E3030" w:rsidRDefault="009A24F1"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34033799"/>
            <w14:checkbox>
              <w14:checked w14:val="0"/>
              <w14:checkedState w14:val="2612" w14:font="MS Gothic"/>
              <w14:uncheckedState w14:val="2610" w14:font="MS Gothic"/>
            </w14:checkbox>
          </w:sdtPr>
          <w:sdtEndPr/>
          <w:sdtContent>
            <w:tc>
              <w:tcPr>
                <w:tcW w:w="571" w:type="dxa"/>
              </w:tcPr>
              <w:p w14:paraId="4E2D4245" w14:textId="77777777" w:rsidR="009A24F1" w:rsidRPr="004E3030" w:rsidRDefault="009A24F1"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954303A" w14:textId="77777777" w:rsidR="009A24F1" w:rsidRPr="004E3030" w:rsidRDefault="009A24F1" w:rsidP="00A80D84">
            <w:pPr>
              <w:snapToGrid w:val="0"/>
              <w:jc w:val="both"/>
              <w:rPr>
                <w:sz w:val="20"/>
                <w:szCs w:val="20"/>
                <w:lang w:val="en-US"/>
              </w:rPr>
            </w:pPr>
          </w:p>
        </w:tc>
      </w:tr>
      <w:tr w:rsidR="00C25DB8" w:rsidRPr="00220D51" w14:paraId="32EA694E" w14:textId="77777777" w:rsidTr="000E3169">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1D36E345" w14:textId="77777777" w:rsidR="00C25DB8" w:rsidRPr="004E3030" w:rsidRDefault="00960730" w:rsidP="00894EEF">
            <w:pPr>
              <w:numPr>
                <w:ilvl w:val="0"/>
                <w:numId w:val="36"/>
              </w:numPr>
              <w:snapToGrid w:val="0"/>
              <w:jc w:val="both"/>
              <w:rPr>
                <w:rFonts w:ascii="Arial" w:eastAsia="Times New Roman" w:hAnsi="Arial" w:cs="Arial"/>
                <w:sz w:val="20"/>
                <w:szCs w:val="20"/>
                <w:lang w:val="en-US" w:eastAsia="en-GB"/>
              </w:rPr>
            </w:pPr>
            <w:r w:rsidRPr="004E3030">
              <w:rPr>
                <w:rFonts w:ascii="Arial" w:eastAsia="Times New Roman" w:hAnsi="Arial" w:cs="Arial"/>
                <w:sz w:val="20"/>
                <w:szCs w:val="20"/>
                <w:lang w:val="en-US" w:eastAsia="en-GB"/>
              </w:rPr>
              <w:t>Please describe</w:t>
            </w:r>
            <w:r w:rsidR="00861157" w:rsidRPr="004E3030">
              <w:rPr>
                <w:rFonts w:ascii="Arial" w:eastAsia="Times New Roman" w:hAnsi="Arial" w:cs="Arial"/>
                <w:sz w:val="20"/>
                <w:szCs w:val="20"/>
                <w:lang w:val="en-US" w:eastAsia="en-GB"/>
              </w:rPr>
              <w:t xml:space="preserve"> the method how the </w:t>
            </w:r>
            <w:r w:rsidR="00407EEB" w:rsidRPr="004E3030">
              <w:rPr>
                <w:rFonts w:ascii="Arial" w:hAnsi="Arial" w:cs="Arial"/>
                <w:sz w:val="20"/>
                <w:szCs w:val="20"/>
                <w:lang w:val="en-US"/>
              </w:rPr>
              <w:t>Partner</w:t>
            </w:r>
            <w:r w:rsidR="00861157" w:rsidRPr="004E3030">
              <w:rPr>
                <w:rFonts w:ascii="Arial" w:eastAsia="Times New Roman" w:hAnsi="Arial" w:cs="Arial"/>
                <w:sz w:val="20"/>
                <w:szCs w:val="20"/>
                <w:lang w:val="en-US" w:eastAsia="en-GB"/>
              </w:rPr>
              <w:t xml:space="preserve"> organization ensures that the</w:t>
            </w:r>
            <w:r w:rsidR="002E1D3B" w:rsidRPr="004E3030">
              <w:rPr>
                <w:rFonts w:ascii="Arial" w:eastAsia="Times New Roman" w:hAnsi="Arial" w:cs="Arial"/>
                <w:sz w:val="20"/>
                <w:szCs w:val="20"/>
                <w:lang w:val="en-US" w:eastAsia="en-GB"/>
              </w:rPr>
              <w:t xml:space="preserve"> expenditure is project-related.</w:t>
            </w:r>
            <w:r w:rsidR="00861157" w:rsidRPr="004E3030">
              <w:rPr>
                <w:rFonts w:ascii="Arial" w:eastAsia="Times New Roman" w:hAnsi="Arial" w:cs="Arial"/>
                <w:sz w:val="20"/>
                <w:szCs w:val="20"/>
                <w:lang w:val="en-US" w:eastAsia="en-GB"/>
              </w:rPr>
              <w:t xml:space="preserve"> </w:t>
            </w:r>
          </w:p>
        </w:tc>
        <w:tc>
          <w:tcPr>
            <w:tcW w:w="5374" w:type="dxa"/>
            <w:gridSpan w:val="4"/>
          </w:tcPr>
          <w:p w14:paraId="5DB99087" w14:textId="77777777" w:rsidR="00C25DB8" w:rsidRPr="004E3030" w:rsidRDefault="00C25DB8" w:rsidP="00A80D84">
            <w:pPr>
              <w:snapToGrid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C25DB8" w:rsidRPr="00220D51" w14:paraId="746E3FF9" w14:textId="77777777" w:rsidTr="000E3169">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5D69C24" w14:textId="77777777" w:rsidR="00C25DB8" w:rsidRPr="004E3030" w:rsidRDefault="00960730" w:rsidP="00894EEF">
            <w:pPr>
              <w:numPr>
                <w:ilvl w:val="0"/>
                <w:numId w:val="36"/>
              </w:numPr>
              <w:snapToGrid w:val="0"/>
              <w:jc w:val="both"/>
              <w:rPr>
                <w:rFonts w:ascii="Arial" w:eastAsia="Times New Roman" w:hAnsi="Arial" w:cs="Arial"/>
                <w:sz w:val="20"/>
                <w:szCs w:val="20"/>
                <w:lang w:val="en-US" w:eastAsia="en-GB"/>
              </w:rPr>
            </w:pPr>
            <w:r w:rsidRPr="004E3030">
              <w:rPr>
                <w:rFonts w:ascii="Arial" w:eastAsia="Times New Roman" w:hAnsi="Arial" w:cs="Arial"/>
                <w:sz w:val="20"/>
                <w:szCs w:val="20"/>
                <w:lang w:val="en-US" w:eastAsia="en-GB"/>
              </w:rPr>
              <w:t xml:space="preserve">Please describe </w:t>
            </w:r>
            <w:r w:rsidR="004C667A" w:rsidRPr="004E3030">
              <w:rPr>
                <w:rFonts w:ascii="Arial" w:eastAsia="Times New Roman" w:hAnsi="Arial" w:cs="Arial"/>
                <w:sz w:val="20"/>
                <w:szCs w:val="20"/>
                <w:lang w:val="en-US" w:eastAsia="en-GB"/>
              </w:rPr>
              <w:t xml:space="preserve">the method how the </w:t>
            </w:r>
            <w:r w:rsidR="00407EEB" w:rsidRPr="004E3030">
              <w:rPr>
                <w:rFonts w:ascii="Arial" w:hAnsi="Arial" w:cs="Arial"/>
                <w:sz w:val="20"/>
                <w:szCs w:val="20"/>
                <w:lang w:val="en-US"/>
              </w:rPr>
              <w:t>Partner</w:t>
            </w:r>
            <w:r w:rsidR="004C667A" w:rsidRPr="004E3030">
              <w:rPr>
                <w:rFonts w:ascii="Arial" w:eastAsia="Times New Roman" w:hAnsi="Arial" w:cs="Arial"/>
                <w:sz w:val="20"/>
                <w:szCs w:val="20"/>
                <w:lang w:val="en-US" w:eastAsia="en-GB"/>
              </w:rPr>
              <w:t xml:space="preserve"> organization ensures the </w:t>
            </w:r>
            <w:r w:rsidR="00C25DB8" w:rsidRPr="004E3030">
              <w:rPr>
                <w:rFonts w:ascii="Arial" w:eastAsia="Times New Roman" w:hAnsi="Arial" w:cs="Arial"/>
                <w:sz w:val="20"/>
                <w:szCs w:val="20"/>
                <w:lang w:val="en-US" w:eastAsia="en-GB"/>
              </w:rPr>
              <w:t xml:space="preserve">internal control relevant to the </w:t>
            </w:r>
            <w:r w:rsidR="00407EEB" w:rsidRPr="004E3030">
              <w:rPr>
                <w:rFonts w:ascii="Arial" w:hAnsi="Arial" w:cs="Arial"/>
                <w:sz w:val="20"/>
                <w:szCs w:val="20"/>
                <w:lang w:val="en-US"/>
              </w:rPr>
              <w:t>Partner</w:t>
            </w:r>
            <w:r w:rsidR="00C25DB8" w:rsidRPr="004E3030">
              <w:rPr>
                <w:rFonts w:ascii="Arial" w:eastAsia="Times New Roman" w:hAnsi="Arial" w:cs="Arial"/>
                <w:sz w:val="20"/>
                <w:szCs w:val="20"/>
                <w:lang w:val="en-US" w:eastAsia="en-GB"/>
              </w:rPr>
              <w:t>’s preparation and fair presentation of the project a</w:t>
            </w:r>
            <w:r w:rsidR="004C667A" w:rsidRPr="004E3030">
              <w:rPr>
                <w:rFonts w:ascii="Arial" w:eastAsia="Times New Roman" w:hAnsi="Arial" w:cs="Arial"/>
                <w:sz w:val="20"/>
                <w:szCs w:val="20"/>
                <w:lang w:val="en-US" w:eastAsia="en-GB"/>
              </w:rPr>
              <w:t xml:space="preserve">ccounting and </w:t>
            </w:r>
            <w:r w:rsidR="00D13711" w:rsidRPr="004E3030">
              <w:rPr>
                <w:rFonts w:ascii="Arial" w:eastAsia="Times New Roman" w:hAnsi="Arial" w:cs="Arial"/>
                <w:sz w:val="20"/>
                <w:szCs w:val="20"/>
                <w:lang w:val="en-US" w:eastAsia="en-GB"/>
              </w:rPr>
              <w:t>F</w:t>
            </w:r>
            <w:r w:rsidR="004C667A" w:rsidRPr="004E3030">
              <w:rPr>
                <w:rFonts w:ascii="Arial" w:eastAsia="Times New Roman" w:hAnsi="Arial" w:cs="Arial"/>
                <w:sz w:val="20"/>
                <w:szCs w:val="20"/>
                <w:lang w:val="en-US" w:eastAsia="en-GB"/>
              </w:rPr>
              <w:t xml:space="preserve">inancial </w:t>
            </w:r>
            <w:r w:rsidR="00D13711" w:rsidRPr="004E3030">
              <w:rPr>
                <w:rFonts w:ascii="Arial" w:eastAsia="Times New Roman" w:hAnsi="Arial" w:cs="Arial"/>
                <w:sz w:val="20"/>
                <w:szCs w:val="20"/>
                <w:lang w:val="en-US" w:eastAsia="en-GB"/>
              </w:rPr>
              <w:t>R</w:t>
            </w:r>
            <w:r w:rsidR="004C667A" w:rsidRPr="004E3030">
              <w:rPr>
                <w:rFonts w:ascii="Arial" w:eastAsia="Times New Roman" w:hAnsi="Arial" w:cs="Arial"/>
                <w:sz w:val="20"/>
                <w:szCs w:val="20"/>
                <w:lang w:val="en-US" w:eastAsia="en-GB"/>
              </w:rPr>
              <w:t>eports</w:t>
            </w:r>
            <w:r w:rsidR="00861157" w:rsidRPr="004E3030">
              <w:rPr>
                <w:rFonts w:ascii="Arial" w:eastAsia="Times New Roman" w:hAnsi="Arial" w:cs="Arial"/>
                <w:sz w:val="20"/>
                <w:szCs w:val="20"/>
                <w:lang w:val="en-US" w:eastAsia="en-GB"/>
              </w:rPr>
              <w:t>.</w:t>
            </w:r>
          </w:p>
        </w:tc>
        <w:tc>
          <w:tcPr>
            <w:tcW w:w="5374" w:type="dxa"/>
            <w:gridSpan w:val="4"/>
          </w:tcPr>
          <w:p w14:paraId="753103DE" w14:textId="77777777" w:rsidR="00C25DB8" w:rsidRPr="004E3030" w:rsidRDefault="00C25DB8" w:rsidP="00A80D84">
            <w:pPr>
              <w:snapToGri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E2CE5" w:rsidRPr="004E3030" w14:paraId="1A5D015B"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4993C0D" w14:textId="19686F1A" w:rsidR="00077782" w:rsidRPr="004E3030" w:rsidRDefault="00267F2E" w:rsidP="00894EEF">
            <w:pPr>
              <w:numPr>
                <w:ilvl w:val="0"/>
                <w:numId w:val="3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P</w:t>
            </w:r>
            <w:r w:rsidR="00EE2CE5" w:rsidRPr="004E3030">
              <w:rPr>
                <w:rFonts w:ascii="Arial" w:eastAsia="Times New Roman" w:hAnsi="Arial" w:cs="Arial"/>
                <w:sz w:val="20"/>
                <w:szCs w:val="20"/>
                <w:lang w:val="en-US" w:eastAsia="en-GB"/>
              </w:rPr>
              <w:t>roject accounts</w:t>
            </w:r>
            <w:r>
              <w:rPr>
                <w:rFonts w:ascii="Arial" w:eastAsia="Times New Roman" w:hAnsi="Arial" w:cs="Arial"/>
                <w:sz w:val="20"/>
                <w:szCs w:val="20"/>
                <w:lang w:val="en-US" w:eastAsia="en-GB"/>
              </w:rPr>
              <w:t xml:space="preserve"> are</w:t>
            </w:r>
            <w:r w:rsidR="00EE2CE5" w:rsidRPr="004E3030">
              <w:rPr>
                <w:rFonts w:ascii="Arial" w:eastAsia="Times New Roman" w:hAnsi="Arial" w:cs="Arial"/>
                <w:sz w:val="20"/>
                <w:szCs w:val="20"/>
                <w:lang w:val="en-US" w:eastAsia="en-GB"/>
              </w:rPr>
              <w:t xml:space="preserve"> drawn up on accrual based </w:t>
            </w:r>
            <w:proofErr w:type="gramStart"/>
            <w:r w:rsidR="00EE2CE5" w:rsidRPr="004E3030">
              <w:rPr>
                <w:rFonts w:ascii="Arial" w:eastAsia="Times New Roman" w:hAnsi="Arial" w:cs="Arial"/>
                <w:sz w:val="20"/>
                <w:szCs w:val="20"/>
                <w:lang w:val="en-US" w:eastAsia="en-GB"/>
              </w:rPr>
              <w:t>double-entry</w:t>
            </w:r>
            <w:proofErr w:type="gramEnd"/>
            <w:r w:rsidR="00EE2CE5" w:rsidRPr="004E3030">
              <w:rPr>
                <w:rFonts w:ascii="Arial" w:eastAsia="Times New Roman" w:hAnsi="Arial" w:cs="Arial"/>
                <w:sz w:val="20"/>
                <w:szCs w:val="20"/>
                <w:lang w:val="en-US" w:eastAsia="en-GB"/>
              </w:rPr>
              <w:t xml:space="preserve"> (d</w:t>
            </w:r>
            <w:r w:rsidR="008D7977" w:rsidRPr="004E3030">
              <w:rPr>
                <w:rFonts w:ascii="Arial" w:eastAsia="Times New Roman" w:hAnsi="Arial" w:cs="Arial"/>
                <w:sz w:val="20"/>
                <w:szCs w:val="20"/>
                <w:lang w:val="en-US" w:eastAsia="en-GB"/>
              </w:rPr>
              <w:t>ebit/credit) bookkeeping system</w:t>
            </w:r>
            <w:r>
              <w:rPr>
                <w:rFonts w:ascii="Arial" w:eastAsia="Times New Roman" w:hAnsi="Arial" w:cs="Arial"/>
                <w:sz w:val="20"/>
                <w:szCs w:val="20"/>
                <w:lang w:val="en-GB" w:eastAsia="en-GB"/>
              </w:rPr>
              <w:t>.</w:t>
            </w:r>
          </w:p>
        </w:tc>
        <w:sdt>
          <w:sdtPr>
            <w:rPr>
              <w:b/>
              <w:sz w:val="20"/>
              <w:szCs w:val="20"/>
              <w:lang w:val="en-US"/>
            </w:rPr>
            <w:id w:val="221726678"/>
            <w14:checkbox>
              <w14:checked w14:val="0"/>
              <w14:checkedState w14:val="2612" w14:font="MS Gothic"/>
              <w14:uncheckedState w14:val="2610" w14:font="MS Gothic"/>
            </w14:checkbox>
          </w:sdtPr>
          <w:sdtEndPr/>
          <w:sdtContent>
            <w:tc>
              <w:tcPr>
                <w:tcW w:w="570" w:type="dxa"/>
              </w:tcPr>
              <w:p w14:paraId="45A19DA8" w14:textId="77777777" w:rsidR="00EE2CE5" w:rsidRPr="004E3030" w:rsidRDefault="00EE2CE5"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649732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42A1530" w14:textId="77777777" w:rsidR="00EE2CE5" w:rsidRPr="004E3030" w:rsidRDefault="00EE2CE5"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74722439"/>
            <w14:checkbox>
              <w14:checked w14:val="0"/>
              <w14:checkedState w14:val="2612" w14:font="MS Gothic"/>
              <w14:uncheckedState w14:val="2610" w14:font="MS Gothic"/>
            </w14:checkbox>
          </w:sdtPr>
          <w:sdtEndPr/>
          <w:sdtContent>
            <w:tc>
              <w:tcPr>
                <w:tcW w:w="571" w:type="dxa"/>
              </w:tcPr>
              <w:p w14:paraId="3D7BC680" w14:textId="77777777" w:rsidR="00EE2CE5" w:rsidRPr="004E3030" w:rsidRDefault="00EE2CE5"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07B0433" w14:textId="77777777" w:rsidR="00EE2CE5" w:rsidRPr="004E3030" w:rsidRDefault="00EE2CE5" w:rsidP="00A80D84">
            <w:pPr>
              <w:snapToGrid w:val="0"/>
              <w:jc w:val="both"/>
              <w:rPr>
                <w:sz w:val="20"/>
                <w:szCs w:val="20"/>
                <w:lang w:val="en-US"/>
              </w:rPr>
            </w:pPr>
          </w:p>
        </w:tc>
      </w:tr>
      <w:tr w:rsidR="00EE2CE5" w:rsidRPr="004E3030" w14:paraId="3D879125" w14:textId="77777777" w:rsidTr="001D67FB">
        <w:trPr>
          <w:trHeight w:val="548"/>
        </w:trPr>
        <w:tc>
          <w:tcPr>
            <w:cnfStyle w:val="000010000000" w:firstRow="0" w:lastRow="0" w:firstColumn="0" w:lastColumn="0" w:oddVBand="1" w:evenVBand="0" w:oddHBand="0" w:evenHBand="0" w:firstRowFirstColumn="0" w:firstRowLastColumn="0" w:lastRowFirstColumn="0" w:lastRowLastColumn="0"/>
            <w:tcW w:w="5519" w:type="dxa"/>
          </w:tcPr>
          <w:p w14:paraId="7D09B7F4" w14:textId="7247E2EC" w:rsidR="00EE2CE5" w:rsidRPr="004E3030" w:rsidRDefault="00407EEB" w:rsidP="00894EEF">
            <w:pPr>
              <w:numPr>
                <w:ilvl w:val="0"/>
                <w:numId w:val="36"/>
              </w:numPr>
              <w:snapToGrid w:val="0"/>
              <w:jc w:val="both"/>
              <w:rPr>
                <w:rFonts w:ascii="Arial" w:eastAsia="Times New Roman" w:hAnsi="Arial" w:cs="Arial"/>
                <w:sz w:val="20"/>
                <w:szCs w:val="20"/>
                <w:lang w:val="en-GB" w:eastAsia="en-GB"/>
              </w:rPr>
            </w:pPr>
            <w:r w:rsidRPr="004E3030">
              <w:rPr>
                <w:rFonts w:ascii="Arial" w:hAnsi="Arial" w:cs="Arial"/>
                <w:sz w:val="20"/>
                <w:szCs w:val="20"/>
                <w:lang w:val="en-US"/>
              </w:rPr>
              <w:t>Partner</w:t>
            </w:r>
            <w:r w:rsidR="00EE2CE5" w:rsidRPr="004E3030">
              <w:rPr>
                <w:rFonts w:ascii="Arial" w:eastAsia="Times New Roman" w:hAnsi="Arial" w:cs="Arial"/>
                <w:sz w:val="20"/>
                <w:szCs w:val="20"/>
                <w:lang w:val="en-US" w:eastAsia="en-GB"/>
              </w:rPr>
              <w:t xml:space="preserve"> </w:t>
            </w:r>
            <w:r w:rsidR="00267F2E">
              <w:rPr>
                <w:rFonts w:ascii="Arial" w:eastAsia="Times New Roman" w:hAnsi="Arial" w:cs="Arial"/>
                <w:sz w:val="20"/>
                <w:szCs w:val="20"/>
                <w:lang w:val="en-US" w:eastAsia="en-GB"/>
              </w:rPr>
              <w:t xml:space="preserve">has </w:t>
            </w:r>
            <w:r w:rsidR="00EE2CE5" w:rsidRPr="004E3030">
              <w:rPr>
                <w:rFonts w:ascii="Arial" w:eastAsia="Times New Roman" w:hAnsi="Arial" w:cs="Arial"/>
                <w:sz w:val="20"/>
                <w:szCs w:val="20"/>
                <w:lang w:val="en-US" w:eastAsia="en-GB"/>
              </w:rPr>
              <w:t xml:space="preserve">established </w:t>
            </w:r>
            <w:r w:rsidR="00EE2CE5" w:rsidRPr="004E3030">
              <w:rPr>
                <w:rFonts w:ascii="Arial" w:eastAsia="Times New Roman" w:hAnsi="Arial" w:cs="Arial"/>
                <w:b/>
                <w:sz w:val="20"/>
                <w:szCs w:val="20"/>
                <w:lang w:val="en-GB" w:eastAsia="en-GB"/>
              </w:rPr>
              <w:t>a separate set of accounts</w:t>
            </w:r>
            <w:r w:rsidR="00EE2CE5" w:rsidRPr="004E3030">
              <w:rPr>
                <w:rFonts w:ascii="Arial" w:eastAsia="Times New Roman" w:hAnsi="Arial" w:cs="Arial"/>
                <w:sz w:val="20"/>
                <w:szCs w:val="20"/>
                <w:lang w:val="en-GB" w:eastAsia="en-GB"/>
              </w:rPr>
              <w:t xml:space="preserve"> (a cost centre established in the </w:t>
            </w:r>
            <w:r w:rsidRPr="004E3030">
              <w:rPr>
                <w:rFonts w:ascii="Arial" w:hAnsi="Arial" w:cs="Arial"/>
                <w:sz w:val="20"/>
                <w:szCs w:val="20"/>
                <w:lang w:val="en-US"/>
              </w:rPr>
              <w:t>Partner</w:t>
            </w:r>
            <w:r w:rsidR="00EE2CE5" w:rsidRPr="004E3030">
              <w:rPr>
                <w:rFonts w:ascii="Arial" w:eastAsia="Times New Roman" w:hAnsi="Arial" w:cs="Arial"/>
                <w:sz w:val="20"/>
                <w:szCs w:val="20"/>
                <w:lang w:val="en-GB" w:eastAsia="en-GB"/>
              </w:rPr>
              <w:t xml:space="preserve"> organization’s accounting system specifically for the project expenditure) for the r</w:t>
            </w:r>
            <w:r w:rsidR="00396647">
              <w:rPr>
                <w:rFonts w:ascii="Arial" w:eastAsia="Times New Roman" w:hAnsi="Arial" w:cs="Arial"/>
                <w:sz w:val="20"/>
                <w:szCs w:val="20"/>
                <w:lang w:val="en-GB" w:eastAsia="en-GB"/>
              </w:rPr>
              <w:t>ecording of project expenditure.</w:t>
            </w:r>
            <w:r w:rsidRPr="004E3030">
              <w:rPr>
                <w:rFonts w:ascii="Arial" w:eastAsia="Times New Roman" w:hAnsi="Arial" w:cs="Arial"/>
                <w:sz w:val="20"/>
                <w:szCs w:val="20"/>
                <w:lang w:val="en-GB" w:eastAsia="en-GB"/>
              </w:rPr>
              <w:t xml:space="preserve"> </w:t>
            </w:r>
          </w:p>
          <w:p w14:paraId="78E2F8CF" w14:textId="77777777" w:rsidR="0022221A" w:rsidRPr="004E3030" w:rsidRDefault="0022221A" w:rsidP="0022221A">
            <w:pPr>
              <w:snapToGrid w:val="0"/>
              <w:ind w:left="720"/>
              <w:jc w:val="both"/>
              <w:rPr>
                <w:rFonts w:ascii="Arial" w:eastAsia="Times New Roman" w:hAnsi="Arial" w:cs="Arial"/>
                <w:sz w:val="20"/>
                <w:szCs w:val="20"/>
                <w:lang w:val="en-GB" w:eastAsia="en-GB"/>
              </w:rPr>
            </w:pPr>
          </w:p>
          <w:p w14:paraId="36701011" w14:textId="77777777" w:rsidR="0022221A" w:rsidRPr="004E3030" w:rsidRDefault="0022221A" w:rsidP="00894EEF">
            <w:pPr>
              <w:pStyle w:val="Luettelokappale"/>
              <w:numPr>
                <w:ilvl w:val="0"/>
                <w:numId w:val="38"/>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 xml:space="preserve">Please describe the system how the </w:t>
            </w:r>
            <w:r w:rsidR="00407EEB" w:rsidRPr="004E3030">
              <w:rPr>
                <w:rFonts w:ascii="Arial" w:hAnsi="Arial" w:cs="Arial"/>
                <w:sz w:val="20"/>
                <w:szCs w:val="20"/>
                <w:lang w:val="en-US"/>
              </w:rPr>
              <w:t>Partner</w:t>
            </w:r>
            <w:r w:rsidRPr="004E3030">
              <w:rPr>
                <w:rFonts w:ascii="Arial" w:eastAsia="Times New Roman" w:hAnsi="Arial" w:cs="Arial"/>
                <w:sz w:val="20"/>
                <w:szCs w:val="20"/>
                <w:lang w:val="en-GB" w:eastAsia="en-GB"/>
              </w:rPr>
              <w:t xml:space="preserve"> organization has established the project accounting within the </w:t>
            </w:r>
            <w:r w:rsidR="00407EEB" w:rsidRPr="004E3030">
              <w:rPr>
                <w:rFonts w:ascii="Arial" w:hAnsi="Arial" w:cs="Arial"/>
                <w:sz w:val="20"/>
                <w:szCs w:val="20"/>
                <w:lang w:val="en-US"/>
              </w:rPr>
              <w:t>Partner</w:t>
            </w:r>
            <w:r w:rsidRPr="004E3030">
              <w:rPr>
                <w:rFonts w:ascii="Arial" w:eastAsia="Times New Roman" w:hAnsi="Arial" w:cs="Arial"/>
                <w:sz w:val="20"/>
                <w:szCs w:val="20"/>
                <w:lang w:val="en-GB" w:eastAsia="en-GB"/>
              </w:rPr>
              <w:t xml:space="preserve"> organization</w:t>
            </w:r>
            <w:r w:rsidR="001D67FB" w:rsidRPr="004E3030">
              <w:rPr>
                <w:rFonts w:ascii="Arial" w:eastAsia="Times New Roman" w:hAnsi="Arial" w:cs="Arial"/>
                <w:sz w:val="20"/>
                <w:szCs w:val="20"/>
                <w:lang w:val="en-GB" w:eastAsia="en-GB"/>
              </w:rPr>
              <w:t>.</w:t>
            </w:r>
          </w:p>
          <w:p w14:paraId="04252130" w14:textId="77777777" w:rsidR="001D67FB" w:rsidRPr="004E3030" w:rsidRDefault="001D67FB" w:rsidP="001D67FB">
            <w:pPr>
              <w:pStyle w:val="Luettelokappale"/>
              <w:snapToGrid w:val="0"/>
              <w:ind w:left="1080"/>
              <w:jc w:val="both"/>
              <w:rPr>
                <w:rFonts w:ascii="Arial" w:eastAsia="Times New Roman" w:hAnsi="Arial" w:cs="Arial"/>
                <w:sz w:val="20"/>
                <w:szCs w:val="20"/>
                <w:lang w:val="en-GB" w:eastAsia="en-GB"/>
              </w:rPr>
            </w:pPr>
          </w:p>
          <w:p w14:paraId="1F76ED14" w14:textId="77777777" w:rsidR="001D67FB" w:rsidRPr="004E3030" w:rsidRDefault="001D67FB" w:rsidP="00894EEF">
            <w:pPr>
              <w:pStyle w:val="Luettelokappale"/>
              <w:numPr>
                <w:ilvl w:val="0"/>
                <w:numId w:val="38"/>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Please describe the name of the accounting programme used.</w:t>
            </w:r>
          </w:p>
          <w:p w14:paraId="3071EC69" w14:textId="77777777" w:rsidR="001D67FB" w:rsidRPr="004E3030" w:rsidRDefault="001D67FB" w:rsidP="001D67FB">
            <w:pPr>
              <w:pStyle w:val="Luettelokappale"/>
              <w:rPr>
                <w:rFonts w:ascii="Arial" w:eastAsia="Times New Roman" w:hAnsi="Arial" w:cs="Arial"/>
                <w:sz w:val="20"/>
                <w:szCs w:val="20"/>
                <w:lang w:val="en-GB" w:eastAsia="en-GB"/>
              </w:rPr>
            </w:pPr>
          </w:p>
          <w:p w14:paraId="1D875150" w14:textId="77777777" w:rsidR="001D67FB" w:rsidRPr="004E3030" w:rsidRDefault="001D67FB" w:rsidP="00894EEF">
            <w:pPr>
              <w:pStyle w:val="Luettelokappale"/>
              <w:numPr>
                <w:ilvl w:val="0"/>
                <w:numId w:val="38"/>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lastRenderedPageBreak/>
              <w:t xml:space="preserve">Please describe the number of the project’s accounting code in the </w:t>
            </w:r>
            <w:r w:rsidR="00407EEB" w:rsidRPr="004E3030">
              <w:rPr>
                <w:rFonts w:ascii="Arial" w:hAnsi="Arial" w:cs="Arial"/>
                <w:sz w:val="20"/>
                <w:szCs w:val="20"/>
                <w:lang w:val="en-US"/>
              </w:rPr>
              <w:t>Partner</w:t>
            </w:r>
            <w:r w:rsidRPr="004E3030">
              <w:rPr>
                <w:rFonts w:ascii="Arial" w:eastAsia="Times New Roman" w:hAnsi="Arial" w:cs="Arial"/>
                <w:sz w:val="20"/>
                <w:szCs w:val="20"/>
                <w:lang w:val="en-GB" w:eastAsia="en-GB"/>
              </w:rPr>
              <w:t xml:space="preserve"> organization’s accounting system.</w:t>
            </w:r>
          </w:p>
        </w:tc>
        <w:sdt>
          <w:sdtPr>
            <w:rPr>
              <w:b/>
              <w:sz w:val="20"/>
              <w:szCs w:val="20"/>
              <w:lang w:val="en-US"/>
            </w:rPr>
            <w:id w:val="1486592901"/>
            <w14:checkbox>
              <w14:checked w14:val="0"/>
              <w14:checkedState w14:val="2612" w14:font="MS Gothic"/>
              <w14:uncheckedState w14:val="2610" w14:font="MS Gothic"/>
            </w14:checkbox>
          </w:sdtPr>
          <w:sdtEndPr/>
          <w:sdtContent>
            <w:tc>
              <w:tcPr>
                <w:tcW w:w="570" w:type="dxa"/>
              </w:tcPr>
              <w:p w14:paraId="6B472361" w14:textId="77777777" w:rsidR="00EE2CE5" w:rsidRPr="004E3030" w:rsidRDefault="006C192D"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8231534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3253EB8" w14:textId="77777777" w:rsidR="00EE2CE5" w:rsidRPr="004E3030" w:rsidRDefault="00EE2CE5"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99672718"/>
            <w14:checkbox>
              <w14:checked w14:val="0"/>
              <w14:checkedState w14:val="2612" w14:font="MS Gothic"/>
              <w14:uncheckedState w14:val="2610" w14:font="MS Gothic"/>
            </w14:checkbox>
          </w:sdtPr>
          <w:sdtEndPr/>
          <w:sdtContent>
            <w:tc>
              <w:tcPr>
                <w:tcW w:w="571" w:type="dxa"/>
              </w:tcPr>
              <w:p w14:paraId="66E3E3B2" w14:textId="77777777" w:rsidR="00EE2CE5" w:rsidRPr="004E3030" w:rsidRDefault="00EE2CE5"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FA30F1C" w14:textId="77777777" w:rsidR="00EE2CE5" w:rsidRPr="004E3030" w:rsidRDefault="00EE2CE5" w:rsidP="00A80D84">
            <w:pPr>
              <w:snapToGrid w:val="0"/>
              <w:jc w:val="both"/>
              <w:rPr>
                <w:sz w:val="20"/>
                <w:szCs w:val="20"/>
                <w:lang w:val="en-US"/>
              </w:rPr>
            </w:pPr>
          </w:p>
        </w:tc>
      </w:tr>
      <w:tr w:rsidR="006C192D" w:rsidRPr="004E3030" w14:paraId="7F6D84EA"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4D80878" w14:textId="79BA0DAF" w:rsidR="006C192D" w:rsidRPr="004E3030" w:rsidRDefault="00396647" w:rsidP="00894EEF">
            <w:pPr>
              <w:numPr>
                <w:ilvl w:val="0"/>
                <w:numId w:val="3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A</w:t>
            </w:r>
            <w:r w:rsidR="006C192D" w:rsidRPr="004E3030">
              <w:rPr>
                <w:rFonts w:ascii="Arial" w:eastAsia="Times New Roman" w:hAnsi="Arial" w:cs="Arial"/>
                <w:sz w:val="20"/>
                <w:szCs w:val="20"/>
                <w:lang w:val="en-US" w:eastAsia="en-GB"/>
              </w:rPr>
              <w:t xml:space="preserve">udit trail from the </w:t>
            </w:r>
            <w:r w:rsidR="00407EEB" w:rsidRPr="004E3030">
              <w:rPr>
                <w:rFonts w:ascii="Arial" w:hAnsi="Arial" w:cs="Arial"/>
                <w:sz w:val="20"/>
                <w:szCs w:val="20"/>
                <w:lang w:val="en-US"/>
              </w:rPr>
              <w:t>Partner</w:t>
            </w:r>
            <w:r w:rsidR="006C192D" w:rsidRPr="004E3030">
              <w:rPr>
                <w:rFonts w:ascii="Arial" w:eastAsia="Times New Roman" w:hAnsi="Arial" w:cs="Arial"/>
                <w:sz w:val="20"/>
                <w:szCs w:val="20"/>
                <w:lang w:val="en-US" w:eastAsia="en-GB"/>
              </w:rPr>
              <w:t xml:space="preserve"> organization’s accounting system to the project accounting</w:t>
            </w:r>
            <w:r>
              <w:rPr>
                <w:rFonts w:ascii="Arial" w:eastAsia="Times New Roman" w:hAnsi="Arial" w:cs="Arial"/>
                <w:sz w:val="20"/>
                <w:szCs w:val="20"/>
                <w:lang w:val="en-US" w:eastAsia="en-GB"/>
              </w:rPr>
              <w:t xml:space="preserve"> exists.</w:t>
            </w:r>
          </w:p>
        </w:tc>
        <w:sdt>
          <w:sdtPr>
            <w:rPr>
              <w:b/>
              <w:sz w:val="20"/>
              <w:szCs w:val="20"/>
              <w:lang w:val="en-US"/>
            </w:rPr>
            <w:id w:val="-595710046"/>
            <w14:checkbox>
              <w14:checked w14:val="0"/>
              <w14:checkedState w14:val="2612" w14:font="MS Gothic"/>
              <w14:uncheckedState w14:val="2610" w14:font="MS Gothic"/>
            </w14:checkbox>
          </w:sdtPr>
          <w:sdtEndPr/>
          <w:sdtContent>
            <w:tc>
              <w:tcPr>
                <w:tcW w:w="570" w:type="dxa"/>
              </w:tcPr>
              <w:p w14:paraId="3EC996C5" w14:textId="77777777" w:rsidR="006C192D" w:rsidRPr="004E3030" w:rsidRDefault="006C192D" w:rsidP="00343AD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519506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6A9DFBA" w14:textId="77777777" w:rsidR="006C192D" w:rsidRPr="004E3030" w:rsidRDefault="006C192D" w:rsidP="00343AD8">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46629253"/>
            <w14:checkbox>
              <w14:checked w14:val="0"/>
              <w14:checkedState w14:val="2612" w14:font="MS Gothic"/>
              <w14:uncheckedState w14:val="2610" w14:font="MS Gothic"/>
            </w14:checkbox>
          </w:sdtPr>
          <w:sdtEndPr/>
          <w:sdtContent>
            <w:tc>
              <w:tcPr>
                <w:tcW w:w="571" w:type="dxa"/>
              </w:tcPr>
              <w:p w14:paraId="4DF8CC72" w14:textId="77777777" w:rsidR="006C192D" w:rsidRPr="004E3030" w:rsidRDefault="006C192D" w:rsidP="00343AD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CC7FE24" w14:textId="77777777" w:rsidR="006C192D" w:rsidRPr="004E3030" w:rsidRDefault="006C192D" w:rsidP="00A80D84">
            <w:pPr>
              <w:snapToGrid w:val="0"/>
              <w:jc w:val="both"/>
              <w:rPr>
                <w:sz w:val="20"/>
                <w:szCs w:val="20"/>
                <w:lang w:val="en-US"/>
              </w:rPr>
            </w:pPr>
          </w:p>
        </w:tc>
      </w:tr>
      <w:tr w:rsidR="006C192D" w:rsidRPr="004E3030" w14:paraId="7B0768F8"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790FD0B" w14:textId="19A4F155" w:rsidR="006C192D" w:rsidRPr="004E3030" w:rsidRDefault="00396647" w:rsidP="00894EEF">
            <w:pPr>
              <w:numPr>
                <w:ilvl w:val="0"/>
                <w:numId w:val="3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A</w:t>
            </w:r>
            <w:r w:rsidR="006C192D" w:rsidRPr="004E3030">
              <w:rPr>
                <w:rFonts w:ascii="Arial" w:eastAsia="Times New Roman" w:hAnsi="Arial" w:cs="Arial"/>
                <w:sz w:val="20"/>
                <w:szCs w:val="20"/>
                <w:lang w:val="en-US" w:eastAsia="en-GB"/>
              </w:rPr>
              <w:t xml:space="preserve">ll project expenditure </w:t>
            </w:r>
            <w:proofErr w:type="gramStart"/>
            <w:r>
              <w:rPr>
                <w:rFonts w:ascii="Arial" w:eastAsia="Times New Roman" w:hAnsi="Arial" w:cs="Arial"/>
                <w:sz w:val="20"/>
                <w:szCs w:val="20"/>
                <w:lang w:val="en-US" w:eastAsia="en-GB"/>
              </w:rPr>
              <w:t xml:space="preserve">is </w:t>
            </w:r>
            <w:r w:rsidR="006C192D" w:rsidRPr="004E3030">
              <w:rPr>
                <w:rFonts w:ascii="Arial" w:eastAsia="Times New Roman" w:hAnsi="Arial" w:cs="Arial"/>
                <w:sz w:val="20"/>
                <w:szCs w:val="20"/>
                <w:lang w:val="en-US" w:eastAsia="en-GB"/>
              </w:rPr>
              <w:t>recorded</w:t>
            </w:r>
            <w:proofErr w:type="gramEnd"/>
            <w:r w:rsidR="006C192D" w:rsidRPr="004E3030">
              <w:rPr>
                <w:rFonts w:ascii="Arial" w:eastAsia="Times New Roman" w:hAnsi="Arial" w:cs="Arial"/>
                <w:sz w:val="20"/>
                <w:szCs w:val="20"/>
                <w:lang w:val="en-US" w:eastAsia="en-GB"/>
              </w:rPr>
              <w:t xml:space="preserve"> only in project’s cost center, not as expenditure also elsewhere in the </w:t>
            </w:r>
            <w:r w:rsidR="00407EEB" w:rsidRPr="004E3030">
              <w:rPr>
                <w:rFonts w:ascii="Arial" w:hAnsi="Arial" w:cs="Arial"/>
                <w:sz w:val="20"/>
                <w:szCs w:val="20"/>
                <w:lang w:val="en-US"/>
              </w:rPr>
              <w:t>Partner</w:t>
            </w:r>
            <w:r w:rsidR="006C192D" w:rsidRPr="004E3030">
              <w:rPr>
                <w:rFonts w:ascii="Arial" w:eastAsia="Times New Roman" w:hAnsi="Arial" w:cs="Arial"/>
                <w:sz w:val="20"/>
                <w:szCs w:val="20"/>
                <w:lang w:val="en-US" w:eastAsia="en-GB"/>
              </w:rPr>
              <w:t xml:space="preserve"> organization’s accounting systems and records</w:t>
            </w:r>
            <w:r>
              <w:rPr>
                <w:rFonts w:ascii="Arial" w:eastAsia="Times New Roman" w:hAnsi="Arial" w:cs="Arial"/>
                <w:sz w:val="20"/>
                <w:szCs w:val="20"/>
                <w:lang w:val="en-GB" w:eastAsia="en-GB"/>
              </w:rPr>
              <w:t>.</w:t>
            </w:r>
          </w:p>
        </w:tc>
        <w:sdt>
          <w:sdtPr>
            <w:rPr>
              <w:b/>
              <w:sz w:val="20"/>
              <w:szCs w:val="20"/>
              <w:lang w:val="en-US"/>
            </w:rPr>
            <w:id w:val="2077171591"/>
            <w14:checkbox>
              <w14:checked w14:val="0"/>
              <w14:checkedState w14:val="2612" w14:font="MS Gothic"/>
              <w14:uncheckedState w14:val="2610" w14:font="MS Gothic"/>
            </w14:checkbox>
          </w:sdtPr>
          <w:sdtEndPr/>
          <w:sdtContent>
            <w:tc>
              <w:tcPr>
                <w:tcW w:w="570" w:type="dxa"/>
              </w:tcPr>
              <w:p w14:paraId="0048688A" w14:textId="77777777" w:rsidR="006C192D" w:rsidRPr="004E3030" w:rsidRDefault="006C192D"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4744087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4DF2BEE" w14:textId="77777777" w:rsidR="006C192D" w:rsidRPr="004E3030" w:rsidRDefault="006C192D"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59246668"/>
            <w14:checkbox>
              <w14:checked w14:val="0"/>
              <w14:checkedState w14:val="2612" w14:font="MS Gothic"/>
              <w14:uncheckedState w14:val="2610" w14:font="MS Gothic"/>
            </w14:checkbox>
          </w:sdtPr>
          <w:sdtEndPr/>
          <w:sdtContent>
            <w:tc>
              <w:tcPr>
                <w:tcW w:w="571" w:type="dxa"/>
              </w:tcPr>
              <w:p w14:paraId="30A53356" w14:textId="77777777" w:rsidR="006C192D" w:rsidRPr="004E3030" w:rsidRDefault="006C192D"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CAF456E" w14:textId="77777777" w:rsidR="006C192D" w:rsidRPr="004E3030" w:rsidRDefault="006C192D" w:rsidP="00A80D84">
            <w:pPr>
              <w:snapToGrid w:val="0"/>
              <w:jc w:val="both"/>
              <w:rPr>
                <w:sz w:val="20"/>
                <w:szCs w:val="20"/>
                <w:lang w:val="en-US"/>
              </w:rPr>
            </w:pPr>
          </w:p>
        </w:tc>
      </w:tr>
      <w:tr w:rsidR="006C192D" w:rsidRPr="004E3030" w14:paraId="6F8E3E1C"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tcPr>
          <w:p w14:paraId="6652F464" w14:textId="63918A96" w:rsidR="006C192D" w:rsidRPr="004E3030" w:rsidRDefault="00396647" w:rsidP="00894EEF">
            <w:pPr>
              <w:numPr>
                <w:ilvl w:val="0"/>
                <w:numId w:val="3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I</w:t>
            </w:r>
            <w:r w:rsidR="006C192D" w:rsidRPr="004E3030">
              <w:rPr>
                <w:rFonts w:ascii="Arial" w:eastAsia="Times New Roman" w:hAnsi="Arial" w:cs="Arial"/>
                <w:sz w:val="20"/>
                <w:szCs w:val="20"/>
                <w:lang w:val="en-US" w:eastAsia="en-GB"/>
              </w:rPr>
              <w:t xml:space="preserve">nformation produced by the accounting system </w:t>
            </w:r>
            <w:r w:rsidR="00F4690C">
              <w:rPr>
                <w:rFonts w:ascii="Arial" w:eastAsia="Times New Roman" w:hAnsi="Arial" w:cs="Arial"/>
                <w:sz w:val="20"/>
                <w:szCs w:val="20"/>
                <w:lang w:val="en-US" w:eastAsia="en-GB"/>
              </w:rPr>
              <w:t xml:space="preserve">is </w:t>
            </w:r>
            <w:r w:rsidR="006C192D" w:rsidRPr="004E3030">
              <w:rPr>
                <w:rFonts w:ascii="Arial" w:eastAsia="Times New Roman" w:hAnsi="Arial" w:cs="Arial"/>
                <w:sz w:val="20"/>
                <w:szCs w:val="20"/>
                <w:lang w:val="en-US" w:eastAsia="en-GB"/>
              </w:rPr>
              <w:t>reliable, correct and accurate</w:t>
            </w:r>
            <w:r>
              <w:rPr>
                <w:rFonts w:ascii="Arial" w:eastAsia="Times New Roman" w:hAnsi="Arial" w:cs="Arial"/>
                <w:sz w:val="20"/>
                <w:szCs w:val="20"/>
                <w:lang w:val="en-GB" w:eastAsia="en-GB"/>
              </w:rPr>
              <w:t>.</w:t>
            </w:r>
          </w:p>
        </w:tc>
        <w:sdt>
          <w:sdtPr>
            <w:rPr>
              <w:b/>
              <w:sz w:val="20"/>
              <w:szCs w:val="20"/>
              <w:lang w:val="en-US"/>
            </w:rPr>
            <w:id w:val="1271211175"/>
            <w14:checkbox>
              <w14:checked w14:val="0"/>
              <w14:checkedState w14:val="2612" w14:font="MS Gothic"/>
              <w14:uncheckedState w14:val="2610" w14:font="MS Gothic"/>
            </w14:checkbox>
          </w:sdtPr>
          <w:sdtEndPr/>
          <w:sdtContent>
            <w:tc>
              <w:tcPr>
                <w:tcW w:w="570" w:type="dxa"/>
              </w:tcPr>
              <w:p w14:paraId="17769BBD" w14:textId="77777777" w:rsidR="006C192D" w:rsidRPr="004E3030" w:rsidRDefault="006C192D"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1161229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C415B5B" w14:textId="77777777" w:rsidR="006C192D" w:rsidRPr="004E3030" w:rsidRDefault="006C192D"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56137654"/>
            <w14:checkbox>
              <w14:checked w14:val="0"/>
              <w14:checkedState w14:val="2612" w14:font="MS Gothic"/>
              <w14:uncheckedState w14:val="2610" w14:font="MS Gothic"/>
            </w14:checkbox>
          </w:sdtPr>
          <w:sdtEndPr/>
          <w:sdtContent>
            <w:tc>
              <w:tcPr>
                <w:tcW w:w="571" w:type="dxa"/>
              </w:tcPr>
              <w:p w14:paraId="325A86A7" w14:textId="77777777" w:rsidR="006C192D" w:rsidRPr="004E3030" w:rsidRDefault="006C192D"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5EC9147" w14:textId="77777777" w:rsidR="006C192D" w:rsidRPr="004E3030" w:rsidRDefault="006C192D" w:rsidP="00A80D84">
            <w:pPr>
              <w:snapToGrid w:val="0"/>
              <w:jc w:val="both"/>
              <w:rPr>
                <w:sz w:val="20"/>
                <w:szCs w:val="20"/>
                <w:lang w:val="en-US"/>
              </w:rPr>
            </w:pPr>
          </w:p>
        </w:tc>
      </w:tr>
      <w:tr w:rsidR="006C192D" w:rsidRPr="004E3030" w14:paraId="5FD7A8F6"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EF1B8E6" w14:textId="511B2D85" w:rsidR="006C192D" w:rsidRPr="00B63157" w:rsidRDefault="00396647" w:rsidP="00894EEF">
            <w:pPr>
              <w:pStyle w:val="Luettelokappale"/>
              <w:numPr>
                <w:ilvl w:val="0"/>
                <w:numId w:val="36"/>
              </w:numPr>
              <w:jc w:val="both"/>
              <w:rPr>
                <w:rFonts w:ascii="Arial" w:eastAsia="Times New Roman" w:hAnsi="Arial" w:cs="Arial"/>
                <w:sz w:val="20"/>
                <w:szCs w:val="20"/>
                <w:lang w:val="en-US" w:eastAsia="en-GB"/>
              </w:rPr>
            </w:pPr>
            <w:r w:rsidRPr="00B63157">
              <w:rPr>
                <w:rFonts w:ascii="Arial" w:eastAsia="Times New Roman" w:hAnsi="Arial" w:cs="Arial"/>
                <w:sz w:val="20"/>
                <w:szCs w:val="20"/>
                <w:lang w:val="en-GB" w:eastAsia="en-GB"/>
              </w:rPr>
              <w:t>A</w:t>
            </w:r>
            <w:r w:rsidR="006C192D" w:rsidRPr="00B63157">
              <w:rPr>
                <w:rFonts w:ascii="Arial" w:eastAsia="Times New Roman" w:hAnsi="Arial" w:cs="Arial"/>
                <w:sz w:val="20"/>
                <w:szCs w:val="20"/>
                <w:lang w:val="en-GB" w:eastAsia="en-GB"/>
              </w:rPr>
              <w:t xml:space="preserve">ccounts and </w:t>
            </w:r>
            <w:r w:rsidR="003B5846" w:rsidRPr="00B63157">
              <w:rPr>
                <w:rFonts w:ascii="Arial" w:eastAsia="Times New Roman" w:hAnsi="Arial" w:cs="Arial"/>
                <w:sz w:val="20"/>
                <w:szCs w:val="20"/>
                <w:lang w:val="en-GB" w:eastAsia="en-GB"/>
              </w:rPr>
              <w:t xml:space="preserve">the </w:t>
            </w:r>
            <w:r w:rsidR="006C192D" w:rsidRPr="00B63157">
              <w:rPr>
                <w:rFonts w:ascii="Arial" w:eastAsia="Times New Roman" w:hAnsi="Arial" w:cs="Arial"/>
                <w:sz w:val="20"/>
                <w:szCs w:val="20"/>
                <w:lang w:val="en-GB" w:eastAsia="en-GB"/>
              </w:rPr>
              <w:t>expenditure</w:t>
            </w:r>
            <w:r w:rsidR="003B5846" w:rsidRPr="00B63157">
              <w:rPr>
                <w:rFonts w:ascii="Arial" w:eastAsia="Times New Roman" w:hAnsi="Arial" w:cs="Arial"/>
                <w:sz w:val="20"/>
                <w:szCs w:val="20"/>
                <w:lang w:val="en-GB" w:eastAsia="en-GB"/>
              </w:rPr>
              <w:t>,</w:t>
            </w:r>
            <w:r w:rsidR="006C192D" w:rsidRPr="00B63157">
              <w:rPr>
                <w:rFonts w:ascii="Arial" w:eastAsia="Times New Roman" w:hAnsi="Arial" w:cs="Arial"/>
                <w:sz w:val="20"/>
                <w:szCs w:val="20"/>
                <w:lang w:val="en-GB" w:eastAsia="en-GB"/>
              </w:rPr>
              <w:t xml:space="preserve"> </w:t>
            </w:r>
            <w:r w:rsidR="00FD37BF" w:rsidRPr="00B63157">
              <w:rPr>
                <w:rFonts w:ascii="Arial" w:eastAsia="Times New Roman" w:hAnsi="Arial" w:cs="Arial"/>
                <w:sz w:val="20"/>
                <w:szCs w:val="20"/>
                <w:lang w:val="en-GB" w:eastAsia="en-GB"/>
              </w:rPr>
              <w:t xml:space="preserve">Invoicing Partner’s invoices, </w:t>
            </w:r>
            <w:r w:rsidR="006C192D" w:rsidRPr="00B63157">
              <w:rPr>
                <w:rFonts w:ascii="Arial" w:eastAsia="Times New Roman" w:hAnsi="Arial" w:cs="Arial"/>
                <w:sz w:val="20"/>
                <w:szCs w:val="20"/>
                <w:lang w:val="en-GB" w:eastAsia="en-GB"/>
              </w:rPr>
              <w:t>revenue</w:t>
            </w:r>
            <w:r w:rsidR="003B5846" w:rsidRPr="00B63157">
              <w:rPr>
                <w:rFonts w:ascii="Arial" w:eastAsia="Times New Roman" w:hAnsi="Arial" w:cs="Arial"/>
                <w:sz w:val="20"/>
                <w:szCs w:val="20"/>
                <w:lang w:val="en-GB" w:eastAsia="en-GB"/>
              </w:rPr>
              <w:t xml:space="preserve"> and own contribution paid by external donors</w:t>
            </w:r>
            <w:r w:rsidR="006C192D" w:rsidRPr="00B63157">
              <w:rPr>
                <w:rFonts w:ascii="Arial" w:eastAsia="Times New Roman" w:hAnsi="Arial" w:cs="Arial"/>
                <w:sz w:val="20"/>
                <w:szCs w:val="20"/>
                <w:lang w:val="en-GB" w:eastAsia="en-GB"/>
              </w:rPr>
              <w:t xml:space="preserve"> relating to the project </w:t>
            </w:r>
            <w:r w:rsidRPr="00B63157">
              <w:rPr>
                <w:rFonts w:ascii="Arial" w:eastAsia="Times New Roman" w:hAnsi="Arial" w:cs="Arial"/>
                <w:sz w:val="20"/>
                <w:szCs w:val="20"/>
                <w:lang w:val="en-GB" w:eastAsia="en-GB"/>
              </w:rPr>
              <w:t xml:space="preserve">are </w:t>
            </w:r>
            <w:r w:rsidR="006C192D" w:rsidRPr="00B63157">
              <w:rPr>
                <w:rFonts w:ascii="Arial" w:eastAsia="Times New Roman" w:hAnsi="Arial" w:cs="Arial"/>
                <w:sz w:val="20"/>
                <w:szCs w:val="20"/>
                <w:lang w:val="en-GB" w:eastAsia="en-GB"/>
              </w:rPr>
              <w:t>easily identifiable and veri</w:t>
            </w:r>
            <w:r w:rsidRPr="00B63157">
              <w:rPr>
                <w:rFonts w:ascii="Arial" w:eastAsia="Times New Roman" w:hAnsi="Arial" w:cs="Arial"/>
                <w:sz w:val="20"/>
                <w:szCs w:val="20"/>
                <w:lang w:val="en-GB" w:eastAsia="en-GB"/>
              </w:rPr>
              <w:t>fiable in the accounting system.</w:t>
            </w:r>
          </w:p>
        </w:tc>
        <w:sdt>
          <w:sdtPr>
            <w:rPr>
              <w:b/>
              <w:sz w:val="20"/>
              <w:szCs w:val="20"/>
              <w:lang w:val="en-US"/>
            </w:rPr>
            <w:id w:val="-1803990435"/>
            <w14:checkbox>
              <w14:checked w14:val="0"/>
              <w14:checkedState w14:val="2612" w14:font="MS Gothic"/>
              <w14:uncheckedState w14:val="2610" w14:font="MS Gothic"/>
            </w14:checkbox>
          </w:sdtPr>
          <w:sdtEndPr/>
          <w:sdtContent>
            <w:tc>
              <w:tcPr>
                <w:tcW w:w="570" w:type="dxa"/>
              </w:tcPr>
              <w:p w14:paraId="5A4F2BCA" w14:textId="77777777" w:rsidR="006C192D" w:rsidRPr="004E3030" w:rsidRDefault="006C192D"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7946587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A4FD53A" w14:textId="77777777" w:rsidR="006C192D" w:rsidRPr="004E3030" w:rsidRDefault="006C192D" w:rsidP="008C1E1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7999406"/>
            <w14:checkbox>
              <w14:checked w14:val="0"/>
              <w14:checkedState w14:val="2612" w14:font="MS Gothic"/>
              <w14:uncheckedState w14:val="2610" w14:font="MS Gothic"/>
            </w14:checkbox>
          </w:sdtPr>
          <w:sdtEndPr/>
          <w:sdtContent>
            <w:tc>
              <w:tcPr>
                <w:tcW w:w="571" w:type="dxa"/>
              </w:tcPr>
              <w:p w14:paraId="53B3DAAD" w14:textId="77777777" w:rsidR="006C192D" w:rsidRPr="004E3030" w:rsidRDefault="006C192D"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5D8F910" w14:textId="77777777" w:rsidR="006C192D" w:rsidRPr="004E3030" w:rsidRDefault="006C192D" w:rsidP="00A80D84">
            <w:pPr>
              <w:snapToGrid w:val="0"/>
              <w:jc w:val="both"/>
              <w:rPr>
                <w:sz w:val="20"/>
                <w:szCs w:val="20"/>
                <w:lang w:val="en-US"/>
              </w:rPr>
            </w:pPr>
          </w:p>
        </w:tc>
      </w:tr>
      <w:tr w:rsidR="00F67233" w:rsidRPr="004E3030" w14:paraId="3C1594AA"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F79D083" w14:textId="0789DCD3" w:rsidR="00F67233" w:rsidRPr="004E3030" w:rsidRDefault="00396647" w:rsidP="002858A3">
            <w:pPr>
              <w:pStyle w:val="Luettelokappale"/>
              <w:numPr>
                <w:ilvl w:val="0"/>
                <w:numId w:val="3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G</w:t>
            </w:r>
            <w:r w:rsidR="00F67233" w:rsidRPr="004E3030">
              <w:rPr>
                <w:rFonts w:ascii="Arial" w:eastAsia="Times New Roman" w:hAnsi="Arial" w:cs="Arial"/>
                <w:sz w:val="20"/>
                <w:szCs w:val="20"/>
                <w:lang w:val="en-US" w:eastAsia="en-GB"/>
              </w:rPr>
              <w:t xml:space="preserve">eneral ledger annexed to the Financial Report </w:t>
            </w:r>
            <w:r>
              <w:rPr>
                <w:rFonts w:ascii="Arial" w:eastAsia="Times New Roman" w:hAnsi="Arial" w:cs="Arial"/>
                <w:sz w:val="20"/>
                <w:szCs w:val="20"/>
                <w:lang w:val="en-US" w:eastAsia="en-GB"/>
              </w:rPr>
              <w:t xml:space="preserve">is </w:t>
            </w:r>
            <w:r w:rsidR="002858A3">
              <w:rPr>
                <w:rFonts w:ascii="Arial" w:eastAsia="Times New Roman" w:hAnsi="Arial" w:cs="Arial"/>
                <w:sz w:val="20"/>
                <w:szCs w:val="20"/>
                <w:lang w:val="en-US" w:eastAsia="en-GB"/>
              </w:rPr>
              <w:t>reporting</w:t>
            </w:r>
            <w:r w:rsidR="00F67233" w:rsidRPr="004E3030">
              <w:rPr>
                <w:rFonts w:ascii="Arial" w:eastAsia="Times New Roman" w:hAnsi="Arial" w:cs="Arial"/>
                <w:sz w:val="20"/>
                <w:szCs w:val="20"/>
                <w:lang w:val="en-US" w:eastAsia="en-GB"/>
              </w:rPr>
              <w:t xml:space="preserve"> and listing </w:t>
            </w:r>
            <w:r w:rsidR="00F67233" w:rsidRPr="003B5846">
              <w:rPr>
                <w:rFonts w:ascii="Arial" w:eastAsia="Times New Roman" w:hAnsi="Arial" w:cs="Arial"/>
                <w:b/>
                <w:sz w:val="20"/>
                <w:szCs w:val="20"/>
                <w:lang w:val="en-US" w:eastAsia="en-GB"/>
              </w:rPr>
              <w:t>all</w:t>
            </w:r>
            <w:r w:rsidR="00F67233" w:rsidRPr="004E3030">
              <w:rPr>
                <w:rFonts w:ascii="Arial" w:eastAsia="Times New Roman" w:hAnsi="Arial" w:cs="Arial"/>
                <w:sz w:val="20"/>
                <w:szCs w:val="20"/>
                <w:lang w:val="en-US" w:eastAsia="en-GB"/>
              </w:rPr>
              <w:t xml:space="preserve"> invoices/expenditure items reported in the Financial R</w:t>
            </w:r>
            <w:r>
              <w:rPr>
                <w:rFonts w:ascii="Arial" w:eastAsia="Times New Roman" w:hAnsi="Arial" w:cs="Arial"/>
                <w:sz w:val="20"/>
                <w:szCs w:val="20"/>
                <w:lang w:val="en-US" w:eastAsia="en-GB"/>
              </w:rPr>
              <w:t>eport.</w:t>
            </w:r>
          </w:p>
        </w:tc>
        <w:sdt>
          <w:sdtPr>
            <w:rPr>
              <w:b/>
              <w:sz w:val="20"/>
              <w:szCs w:val="20"/>
              <w:lang w:val="en-US"/>
            </w:rPr>
            <w:id w:val="653960671"/>
            <w14:checkbox>
              <w14:checked w14:val="0"/>
              <w14:checkedState w14:val="2612" w14:font="MS Gothic"/>
              <w14:uncheckedState w14:val="2610" w14:font="MS Gothic"/>
            </w14:checkbox>
          </w:sdtPr>
          <w:sdtEndPr/>
          <w:sdtContent>
            <w:tc>
              <w:tcPr>
                <w:tcW w:w="570" w:type="dxa"/>
              </w:tcPr>
              <w:p w14:paraId="2F41280E" w14:textId="77777777" w:rsidR="00F67233" w:rsidRPr="004E3030" w:rsidRDefault="00F67233" w:rsidP="00F67233">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9919580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1AA5B4D" w14:textId="77777777" w:rsidR="00F67233" w:rsidRPr="004E3030" w:rsidRDefault="00F67233" w:rsidP="00F67233">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14769511"/>
            <w14:checkbox>
              <w14:checked w14:val="0"/>
              <w14:checkedState w14:val="2612" w14:font="MS Gothic"/>
              <w14:uncheckedState w14:val="2610" w14:font="MS Gothic"/>
            </w14:checkbox>
          </w:sdtPr>
          <w:sdtEndPr/>
          <w:sdtContent>
            <w:tc>
              <w:tcPr>
                <w:tcW w:w="571" w:type="dxa"/>
              </w:tcPr>
              <w:p w14:paraId="2F7D9E59" w14:textId="77777777" w:rsidR="00F67233" w:rsidRPr="004E3030" w:rsidRDefault="00F67233" w:rsidP="00F67233">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1307C1A" w14:textId="77777777" w:rsidR="00F67233" w:rsidRPr="004E3030" w:rsidRDefault="00F67233" w:rsidP="00F67233">
            <w:pPr>
              <w:snapToGrid w:val="0"/>
              <w:jc w:val="both"/>
              <w:rPr>
                <w:sz w:val="20"/>
                <w:szCs w:val="20"/>
                <w:lang w:val="en-US"/>
              </w:rPr>
            </w:pPr>
          </w:p>
        </w:tc>
      </w:tr>
      <w:tr w:rsidR="00F67233" w:rsidRPr="004E3030" w14:paraId="0015B93C" w14:textId="77777777" w:rsidTr="009B1D73">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22F4FF79" w14:textId="19EF65BD" w:rsidR="00F67233" w:rsidRPr="004E3030" w:rsidRDefault="00396647" w:rsidP="00894EEF">
            <w:pPr>
              <w:numPr>
                <w:ilvl w:val="0"/>
                <w:numId w:val="3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00F67233" w:rsidRPr="004E3030">
              <w:rPr>
                <w:rFonts w:ascii="Arial" w:eastAsia="Times New Roman" w:hAnsi="Arial" w:cs="Arial"/>
                <w:sz w:val="20"/>
                <w:szCs w:val="20"/>
                <w:lang w:val="en-US" w:eastAsia="en-GB"/>
              </w:rPr>
              <w:t xml:space="preserve">xpenditure reported in the Financial Report </w:t>
            </w:r>
            <w:proofErr w:type="gramStart"/>
            <w:r>
              <w:rPr>
                <w:rFonts w:ascii="Arial" w:eastAsia="Times New Roman" w:hAnsi="Arial" w:cs="Arial"/>
                <w:sz w:val="20"/>
                <w:szCs w:val="20"/>
                <w:lang w:val="en-US" w:eastAsia="en-GB"/>
              </w:rPr>
              <w:t xml:space="preserve">is </w:t>
            </w:r>
            <w:r w:rsidR="00F67233" w:rsidRPr="004E3030">
              <w:rPr>
                <w:rFonts w:ascii="Arial" w:eastAsia="Times New Roman" w:hAnsi="Arial" w:cs="Arial"/>
                <w:sz w:val="20"/>
                <w:szCs w:val="20"/>
                <w:lang w:val="en-US" w:eastAsia="en-GB"/>
              </w:rPr>
              <w:t>easily authenticated</w:t>
            </w:r>
            <w:proofErr w:type="gramEnd"/>
            <w:r w:rsidR="00F67233" w:rsidRPr="004E3030">
              <w:rPr>
                <w:rFonts w:ascii="Arial" w:eastAsia="Times New Roman" w:hAnsi="Arial" w:cs="Arial"/>
                <w:sz w:val="20"/>
                <w:szCs w:val="20"/>
                <w:lang w:val="en-US" w:eastAsia="en-GB"/>
              </w:rPr>
              <w:t xml:space="preserve"> from the original invoices</w:t>
            </w:r>
            <w:r w:rsidR="00F67233">
              <w:rPr>
                <w:rFonts w:ascii="Arial" w:eastAsia="Times New Roman" w:hAnsi="Arial" w:cs="Arial"/>
                <w:sz w:val="20"/>
                <w:szCs w:val="20"/>
                <w:lang w:val="en-US" w:eastAsia="en-GB"/>
              </w:rPr>
              <w:t xml:space="preserve"> and adequate original supporting documents</w:t>
            </w:r>
            <w:r>
              <w:rPr>
                <w:rFonts w:ascii="Arial" w:hAnsi="Arial" w:cs="Arial"/>
                <w:sz w:val="20"/>
                <w:szCs w:val="20"/>
                <w:lang w:val="en-US"/>
              </w:rPr>
              <w:t>.</w:t>
            </w:r>
          </w:p>
        </w:tc>
        <w:sdt>
          <w:sdtPr>
            <w:rPr>
              <w:b/>
              <w:sz w:val="20"/>
              <w:szCs w:val="20"/>
              <w:lang w:val="en-US"/>
            </w:rPr>
            <w:id w:val="434563595"/>
            <w14:checkbox>
              <w14:checked w14:val="0"/>
              <w14:checkedState w14:val="2612" w14:font="MS Gothic"/>
              <w14:uncheckedState w14:val="2610" w14:font="MS Gothic"/>
            </w14:checkbox>
          </w:sdtPr>
          <w:sdtEndPr/>
          <w:sdtContent>
            <w:tc>
              <w:tcPr>
                <w:tcW w:w="570" w:type="dxa"/>
              </w:tcPr>
              <w:p w14:paraId="2BF98F5D" w14:textId="77777777" w:rsidR="00F67233" w:rsidRPr="004E3030" w:rsidRDefault="00F67233" w:rsidP="00F67233">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4625199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FFDA46D" w14:textId="77777777" w:rsidR="00F67233" w:rsidRPr="004E3030" w:rsidRDefault="00F67233" w:rsidP="00F67233">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47054954"/>
            <w14:checkbox>
              <w14:checked w14:val="0"/>
              <w14:checkedState w14:val="2612" w14:font="MS Gothic"/>
              <w14:uncheckedState w14:val="2610" w14:font="MS Gothic"/>
            </w14:checkbox>
          </w:sdtPr>
          <w:sdtEndPr/>
          <w:sdtContent>
            <w:tc>
              <w:tcPr>
                <w:tcW w:w="571" w:type="dxa"/>
              </w:tcPr>
              <w:p w14:paraId="6099A191" w14:textId="77777777" w:rsidR="00F67233" w:rsidRPr="004E3030" w:rsidRDefault="00F67233" w:rsidP="00F67233">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0D82BD2" w14:textId="77777777" w:rsidR="00F67233" w:rsidRPr="004E3030" w:rsidRDefault="00F67233" w:rsidP="00F67233">
            <w:pPr>
              <w:snapToGrid w:val="0"/>
              <w:jc w:val="both"/>
              <w:rPr>
                <w:sz w:val="20"/>
                <w:szCs w:val="20"/>
                <w:lang w:val="en-US"/>
              </w:rPr>
            </w:pPr>
          </w:p>
        </w:tc>
      </w:tr>
      <w:tr w:rsidR="00F67233" w:rsidRPr="004E3030" w14:paraId="0C7B53EB" w14:textId="77777777" w:rsidTr="00767A38">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5C6FF123" w14:textId="75A17A6A" w:rsidR="00F67233" w:rsidRPr="004E3030" w:rsidRDefault="00396647" w:rsidP="00894EEF">
            <w:pPr>
              <w:pStyle w:val="Luettelokappale"/>
              <w:numPr>
                <w:ilvl w:val="0"/>
                <w:numId w:val="36"/>
              </w:numPr>
              <w:snapToGrid w:val="0"/>
              <w:jc w:val="both"/>
              <w:rPr>
                <w:rFonts w:ascii="Arial" w:hAnsi="Arial" w:cs="Arial"/>
                <w:sz w:val="20"/>
                <w:szCs w:val="20"/>
                <w:lang w:val="en-US"/>
              </w:rPr>
            </w:pPr>
            <w:r>
              <w:rPr>
                <w:rFonts w:ascii="Arial" w:hAnsi="Arial" w:cs="Arial"/>
                <w:sz w:val="20"/>
                <w:szCs w:val="20"/>
                <w:lang w:val="en-US"/>
              </w:rPr>
              <w:t>E</w:t>
            </w:r>
            <w:r w:rsidR="00F67233" w:rsidRPr="004E3030">
              <w:rPr>
                <w:rFonts w:ascii="Arial" w:hAnsi="Arial" w:cs="Arial"/>
                <w:sz w:val="20"/>
                <w:szCs w:val="20"/>
                <w:lang w:val="en-US"/>
              </w:rPr>
              <w:t xml:space="preserve">xpenditure </w:t>
            </w:r>
            <w:proofErr w:type="gramStart"/>
            <w:r>
              <w:rPr>
                <w:rFonts w:ascii="Arial" w:hAnsi="Arial" w:cs="Arial"/>
                <w:sz w:val="20"/>
                <w:szCs w:val="20"/>
                <w:lang w:val="en-US"/>
              </w:rPr>
              <w:t xml:space="preserve">is </w:t>
            </w:r>
            <w:r w:rsidR="00F67233" w:rsidRPr="004E3030">
              <w:rPr>
                <w:rFonts w:ascii="Arial" w:hAnsi="Arial" w:cs="Arial"/>
                <w:sz w:val="20"/>
                <w:szCs w:val="20"/>
                <w:lang w:val="en-US"/>
              </w:rPr>
              <w:t>based</w:t>
            </w:r>
            <w:proofErr w:type="gramEnd"/>
            <w:r w:rsidR="00F67233" w:rsidRPr="004E3030">
              <w:rPr>
                <w:rFonts w:ascii="Arial" w:hAnsi="Arial" w:cs="Arial"/>
                <w:sz w:val="20"/>
                <w:szCs w:val="20"/>
                <w:lang w:val="en-US"/>
              </w:rPr>
              <w:t xml:space="preserve"> on project-related and properly filled-in invoices (e.g. salaries on salary statements, travels on travel </w:t>
            </w:r>
            <w:r w:rsidR="00F67233">
              <w:rPr>
                <w:rFonts w:ascii="Arial" w:hAnsi="Arial" w:cs="Arial"/>
                <w:sz w:val="20"/>
                <w:szCs w:val="20"/>
                <w:lang w:val="en-US"/>
              </w:rPr>
              <w:t>claim</w:t>
            </w:r>
            <w:r w:rsidR="00F67233" w:rsidRPr="004E3030">
              <w:rPr>
                <w:rFonts w:ascii="Arial" w:hAnsi="Arial" w:cs="Arial"/>
                <w:sz w:val="20"/>
                <w:szCs w:val="20"/>
                <w:lang w:val="en-US"/>
              </w:rPr>
              <w:t>s, procurem</w:t>
            </w:r>
            <w:r>
              <w:rPr>
                <w:rFonts w:ascii="Arial" w:hAnsi="Arial" w:cs="Arial"/>
                <w:sz w:val="20"/>
                <w:szCs w:val="20"/>
                <w:lang w:val="en-US"/>
              </w:rPr>
              <w:t>ents on contracts and invoices).</w:t>
            </w:r>
          </w:p>
        </w:tc>
        <w:sdt>
          <w:sdtPr>
            <w:rPr>
              <w:b/>
              <w:sz w:val="20"/>
              <w:szCs w:val="20"/>
              <w:lang w:val="en-US"/>
            </w:rPr>
            <w:id w:val="658513867"/>
            <w14:checkbox>
              <w14:checked w14:val="0"/>
              <w14:checkedState w14:val="2612" w14:font="MS Gothic"/>
              <w14:uncheckedState w14:val="2610" w14:font="MS Gothic"/>
            </w14:checkbox>
          </w:sdtPr>
          <w:sdtEndPr/>
          <w:sdtContent>
            <w:tc>
              <w:tcPr>
                <w:tcW w:w="570" w:type="dxa"/>
              </w:tcPr>
              <w:p w14:paraId="4D82B5D9" w14:textId="77777777" w:rsidR="00F67233" w:rsidRPr="004E3030" w:rsidRDefault="00F67233" w:rsidP="00F67233">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3871127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A872943" w14:textId="77777777" w:rsidR="00F67233" w:rsidRPr="004E3030" w:rsidRDefault="00F67233" w:rsidP="00F67233">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5887995"/>
            <w14:checkbox>
              <w14:checked w14:val="0"/>
              <w14:checkedState w14:val="2612" w14:font="MS Gothic"/>
              <w14:uncheckedState w14:val="2610" w14:font="MS Gothic"/>
            </w14:checkbox>
          </w:sdtPr>
          <w:sdtEndPr/>
          <w:sdtContent>
            <w:tc>
              <w:tcPr>
                <w:tcW w:w="571" w:type="dxa"/>
              </w:tcPr>
              <w:p w14:paraId="1E46CA9B" w14:textId="77777777" w:rsidR="00F67233" w:rsidRPr="004E3030" w:rsidRDefault="00F67233" w:rsidP="00F67233">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CD758EE" w14:textId="77777777" w:rsidR="00F67233" w:rsidRPr="004E3030" w:rsidRDefault="00F67233" w:rsidP="00F67233">
            <w:pPr>
              <w:snapToGrid w:val="0"/>
              <w:jc w:val="both"/>
              <w:rPr>
                <w:sz w:val="20"/>
                <w:szCs w:val="20"/>
                <w:lang w:val="en-US"/>
              </w:rPr>
            </w:pPr>
          </w:p>
        </w:tc>
      </w:tr>
      <w:tr w:rsidR="00F67233" w:rsidRPr="004E3030" w14:paraId="0AC9C8FF"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24F0D59" w14:textId="78BB294D" w:rsidR="00396647" w:rsidRPr="004E3030" w:rsidRDefault="00396647" w:rsidP="00894EEF">
            <w:pPr>
              <w:numPr>
                <w:ilvl w:val="0"/>
                <w:numId w:val="36"/>
              </w:numPr>
              <w:snapToGrid w:val="0"/>
              <w:jc w:val="both"/>
              <w:rPr>
                <w:rFonts w:ascii="Arial" w:eastAsia="Times New Roman" w:hAnsi="Arial" w:cs="Arial"/>
                <w:sz w:val="20"/>
                <w:szCs w:val="20"/>
                <w:lang w:val="en-US" w:eastAsia="en-GB"/>
              </w:rPr>
            </w:pPr>
            <w:r>
              <w:rPr>
                <w:rFonts w:ascii="Arial" w:hAnsi="Arial" w:cs="Arial"/>
                <w:sz w:val="20"/>
                <w:szCs w:val="20"/>
                <w:lang w:val="en-US"/>
              </w:rPr>
              <w:t xml:space="preserve">Relevant superior has accepted the invoices as project-related. </w:t>
            </w:r>
          </w:p>
        </w:tc>
        <w:sdt>
          <w:sdtPr>
            <w:rPr>
              <w:b/>
              <w:sz w:val="20"/>
              <w:szCs w:val="20"/>
              <w:lang w:val="en-US"/>
            </w:rPr>
            <w:id w:val="1977034140"/>
            <w14:checkbox>
              <w14:checked w14:val="0"/>
              <w14:checkedState w14:val="2612" w14:font="MS Gothic"/>
              <w14:uncheckedState w14:val="2610" w14:font="MS Gothic"/>
            </w14:checkbox>
          </w:sdtPr>
          <w:sdtEndPr/>
          <w:sdtContent>
            <w:tc>
              <w:tcPr>
                <w:tcW w:w="570" w:type="dxa"/>
              </w:tcPr>
              <w:p w14:paraId="5DC00B43" w14:textId="77777777" w:rsidR="00F67233" w:rsidRPr="004E3030" w:rsidRDefault="00F67233" w:rsidP="00F67233">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5915125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B7CF3F7" w14:textId="77777777" w:rsidR="00F67233" w:rsidRPr="004E3030" w:rsidRDefault="00F67233" w:rsidP="00F67233">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60768531"/>
            <w14:checkbox>
              <w14:checked w14:val="0"/>
              <w14:checkedState w14:val="2612" w14:font="MS Gothic"/>
              <w14:uncheckedState w14:val="2610" w14:font="MS Gothic"/>
            </w14:checkbox>
          </w:sdtPr>
          <w:sdtEndPr/>
          <w:sdtContent>
            <w:tc>
              <w:tcPr>
                <w:tcW w:w="571" w:type="dxa"/>
              </w:tcPr>
              <w:p w14:paraId="73A81069" w14:textId="77777777" w:rsidR="00F67233" w:rsidRPr="004E3030" w:rsidRDefault="00F67233" w:rsidP="00F67233">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18A8981" w14:textId="77777777" w:rsidR="00F67233" w:rsidRPr="004E3030" w:rsidRDefault="00F67233" w:rsidP="00F67233">
            <w:pPr>
              <w:snapToGrid w:val="0"/>
              <w:jc w:val="both"/>
              <w:rPr>
                <w:sz w:val="20"/>
                <w:szCs w:val="20"/>
                <w:lang w:val="en-US"/>
              </w:rPr>
            </w:pPr>
          </w:p>
        </w:tc>
      </w:tr>
      <w:tr w:rsidR="00F67233" w:rsidRPr="004E3030" w14:paraId="4FE24EF2"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26F8860" w14:textId="2D3BDA6B" w:rsidR="00F67233" w:rsidRPr="004E3030" w:rsidRDefault="00926896" w:rsidP="00894EEF">
            <w:pPr>
              <w:numPr>
                <w:ilvl w:val="0"/>
                <w:numId w:val="3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w:t>
            </w:r>
            <w:r w:rsidR="00B94BC7">
              <w:rPr>
                <w:rFonts w:ascii="Arial" w:eastAsia="Times New Roman" w:hAnsi="Arial" w:cs="Arial"/>
                <w:sz w:val="20"/>
                <w:szCs w:val="20"/>
                <w:lang w:val="en-US" w:eastAsia="en-GB"/>
              </w:rPr>
              <w:t xml:space="preserve"> ensured</w:t>
            </w:r>
            <w:proofErr w:type="gramEnd"/>
            <w:r w:rsidR="00B94BC7">
              <w:rPr>
                <w:rFonts w:ascii="Arial" w:eastAsia="Times New Roman" w:hAnsi="Arial" w:cs="Arial"/>
                <w:sz w:val="20"/>
                <w:szCs w:val="20"/>
                <w:lang w:val="en-US" w:eastAsia="en-GB"/>
              </w:rPr>
              <w:t xml:space="preserve"> that </w:t>
            </w:r>
            <w:r w:rsidR="00B94BC7" w:rsidRPr="00B94BC7">
              <w:rPr>
                <w:rFonts w:ascii="Arial" w:eastAsia="Times New Roman" w:hAnsi="Arial" w:cs="Arial"/>
                <w:b/>
                <w:sz w:val="20"/>
                <w:szCs w:val="20"/>
                <w:lang w:val="en-US" w:eastAsia="en-GB"/>
              </w:rPr>
              <w:t>n</w:t>
            </w:r>
            <w:r w:rsidR="00F67233" w:rsidRPr="004E3030">
              <w:rPr>
                <w:rFonts w:ascii="Arial" w:eastAsia="Times New Roman" w:hAnsi="Arial" w:cs="Arial"/>
                <w:b/>
                <w:sz w:val="20"/>
                <w:szCs w:val="20"/>
                <w:lang w:val="en-US" w:eastAsia="en-GB"/>
              </w:rPr>
              <w:t>o double financing</w:t>
            </w:r>
            <w:r w:rsidR="00F67233" w:rsidRPr="004E3030">
              <w:rPr>
                <w:rFonts w:ascii="Arial" w:eastAsia="Times New Roman" w:hAnsi="Arial" w:cs="Arial"/>
                <w:sz w:val="20"/>
                <w:szCs w:val="20"/>
                <w:lang w:val="en-US" w:eastAsia="en-GB"/>
              </w:rPr>
              <w:t xml:space="preserve"> is recei</w:t>
            </w:r>
            <w:r w:rsidR="00396647">
              <w:rPr>
                <w:rFonts w:ascii="Arial" w:eastAsia="Times New Roman" w:hAnsi="Arial" w:cs="Arial"/>
                <w:sz w:val="20"/>
                <w:szCs w:val="20"/>
                <w:lang w:val="en-US" w:eastAsia="en-GB"/>
              </w:rPr>
              <w:t>ved for the project expenditure.</w:t>
            </w:r>
          </w:p>
        </w:tc>
        <w:sdt>
          <w:sdtPr>
            <w:rPr>
              <w:b/>
              <w:sz w:val="20"/>
              <w:szCs w:val="20"/>
              <w:lang w:val="en-US"/>
            </w:rPr>
            <w:id w:val="205224313"/>
            <w14:checkbox>
              <w14:checked w14:val="0"/>
              <w14:checkedState w14:val="2612" w14:font="MS Gothic"/>
              <w14:uncheckedState w14:val="2610" w14:font="MS Gothic"/>
            </w14:checkbox>
          </w:sdtPr>
          <w:sdtEndPr/>
          <w:sdtContent>
            <w:tc>
              <w:tcPr>
                <w:tcW w:w="570" w:type="dxa"/>
              </w:tcPr>
              <w:p w14:paraId="2BCF82C6" w14:textId="77777777" w:rsidR="00F67233" w:rsidRPr="004E3030" w:rsidRDefault="00F67233" w:rsidP="00F67233">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045933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2D8ACBC" w14:textId="77777777" w:rsidR="00F67233" w:rsidRPr="004E3030" w:rsidRDefault="00F67233" w:rsidP="00F67233">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58822665"/>
            <w14:checkbox>
              <w14:checked w14:val="0"/>
              <w14:checkedState w14:val="2612" w14:font="MS Gothic"/>
              <w14:uncheckedState w14:val="2610" w14:font="MS Gothic"/>
            </w14:checkbox>
          </w:sdtPr>
          <w:sdtEndPr/>
          <w:sdtContent>
            <w:tc>
              <w:tcPr>
                <w:tcW w:w="571" w:type="dxa"/>
              </w:tcPr>
              <w:p w14:paraId="5D679B16" w14:textId="77777777" w:rsidR="00F67233" w:rsidRPr="004E3030" w:rsidRDefault="00F67233" w:rsidP="00F67233">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AB57F52" w14:textId="77777777" w:rsidR="00F67233" w:rsidRPr="004E3030" w:rsidRDefault="00F67233" w:rsidP="00F67233">
            <w:pPr>
              <w:snapToGrid w:val="0"/>
              <w:jc w:val="both"/>
              <w:rPr>
                <w:sz w:val="20"/>
                <w:szCs w:val="20"/>
                <w:lang w:val="en-US"/>
              </w:rPr>
            </w:pPr>
          </w:p>
        </w:tc>
      </w:tr>
      <w:tr w:rsidR="00F67233" w:rsidRPr="004E3030" w14:paraId="2DF30F30" w14:textId="77777777" w:rsidTr="001B476C">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37FB71CE" w14:textId="6F90728A" w:rsidR="00F67233" w:rsidRPr="004E3030" w:rsidRDefault="00396647" w:rsidP="00894EEF">
            <w:pPr>
              <w:numPr>
                <w:ilvl w:val="0"/>
                <w:numId w:val="3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A</w:t>
            </w:r>
            <w:r w:rsidR="00F67233" w:rsidRPr="004E3030">
              <w:rPr>
                <w:rFonts w:ascii="Arial" w:eastAsia="Times New Roman" w:hAnsi="Arial" w:cs="Arial"/>
                <w:sz w:val="20"/>
                <w:szCs w:val="20"/>
                <w:lang w:val="en-US" w:eastAsia="en-GB"/>
              </w:rPr>
              <w:t xml:space="preserve">mounts/invoices reported in the Financial Report </w:t>
            </w:r>
            <w:proofErr w:type="gramStart"/>
            <w:r w:rsidR="00F67233" w:rsidRPr="004E3030">
              <w:rPr>
                <w:rFonts w:ascii="Arial" w:eastAsia="Times New Roman" w:hAnsi="Arial" w:cs="Arial"/>
                <w:sz w:val="20"/>
                <w:szCs w:val="20"/>
                <w:lang w:val="en-US" w:eastAsia="en-GB"/>
              </w:rPr>
              <w:t>are reported</w:t>
            </w:r>
            <w:proofErr w:type="gramEnd"/>
            <w:r w:rsidR="00F67233" w:rsidRPr="004E3030">
              <w:rPr>
                <w:rFonts w:ascii="Arial" w:eastAsia="Times New Roman" w:hAnsi="Arial" w:cs="Arial"/>
                <w:sz w:val="20"/>
                <w:szCs w:val="20"/>
                <w:lang w:val="en-US" w:eastAsia="en-GB"/>
              </w:rPr>
              <w:t xml:space="preserve"> for the first time (</w:t>
            </w:r>
            <w:r w:rsidR="00F67233" w:rsidRPr="004E3030">
              <w:rPr>
                <w:rFonts w:ascii="Arial" w:eastAsia="Times New Roman" w:hAnsi="Arial" w:cs="Arial"/>
                <w:b/>
                <w:sz w:val="20"/>
                <w:szCs w:val="20"/>
                <w:lang w:val="en-US" w:eastAsia="en-GB"/>
              </w:rPr>
              <w:t>no double invoicing</w:t>
            </w:r>
            <w:r>
              <w:rPr>
                <w:rFonts w:ascii="Arial" w:eastAsia="Times New Roman" w:hAnsi="Arial" w:cs="Arial"/>
                <w:sz w:val="20"/>
                <w:szCs w:val="20"/>
                <w:lang w:val="en-US" w:eastAsia="en-GB"/>
              </w:rPr>
              <w:t>).</w:t>
            </w:r>
          </w:p>
        </w:tc>
        <w:sdt>
          <w:sdtPr>
            <w:rPr>
              <w:b/>
              <w:sz w:val="20"/>
              <w:szCs w:val="20"/>
              <w:lang w:val="en-US"/>
            </w:rPr>
            <w:id w:val="-407073834"/>
            <w14:checkbox>
              <w14:checked w14:val="0"/>
              <w14:checkedState w14:val="2612" w14:font="MS Gothic"/>
              <w14:uncheckedState w14:val="2610" w14:font="MS Gothic"/>
            </w14:checkbox>
          </w:sdtPr>
          <w:sdtEndPr/>
          <w:sdtContent>
            <w:tc>
              <w:tcPr>
                <w:tcW w:w="570" w:type="dxa"/>
              </w:tcPr>
              <w:p w14:paraId="4449C826" w14:textId="77777777" w:rsidR="00F67233" w:rsidRPr="004E3030" w:rsidRDefault="00F67233" w:rsidP="00F67233">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3292087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D902B40" w14:textId="77777777" w:rsidR="00F67233" w:rsidRPr="004E3030" w:rsidRDefault="00F67233" w:rsidP="00F67233">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83719092"/>
            <w14:checkbox>
              <w14:checked w14:val="0"/>
              <w14:checkedState w14:val="2612" w14:font="MS Gothic"/>
              <w14:uncheckedState w14:val="2610" w14:font="MS Gothic"/>
            </w14:checkbox>
          </w:sdtPr>
          <w:sdtEndPr/>
          <w:sdtContent>
            <w:tc>
              <w:tcPr>
                <w:tcW w:w="571" w:type="dxa"/>
              </w:tcPr>
              <w:p w14:paraId="7ED82118" w14:textId="77777777" w:rsidR="00F67233" w:rsidRPr="004E3030" w:rsidRDefault="00F67233" w:rsidP="00F67233">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47A96AC" w14:textId="77777777" w:rsidR="00F67233" w:rsidRPr="004E3030" w:rsidRDefault="00F67233" w:rsidP="00F67233">
            <w:pPr>
              <w:snapToGrid w:val="0"/>
              <w:jc w:val="both"/>
              <w:rPr>
                <w:sz w:val="20"/>
                <w:szCs w:val="20"/>
                <w:lang w:val="en-US"/>
              </w:rPr>
            </w:pPr>
          </w:p>
        </w:tc>
      </w:tr>
    </w:tbl>
    <w:p w14:paraId="609A81F2" w14:textId="77777777" w:rsidR="00CD12BF" w:rsidRPr="006A541D" w:rsidRDefault="00CD12BF" w:rsidP="00AC4704">
      <w:pPr>
        <w:spacing w:before="120" w:after="120" w:line="240" w:lineRule="auto"/>
        <w:rPr>
          <w:rFonts w:ascii="Arial" w:hAnsi="Arial" w:cs="Arial"/>
          <w:b/>
          <w:sz w:val="28"/>
          <w:szCs w:val="28"/>
          <w:lang w:val="en-US"/>
        </w:rPr>
      </w:pPr>
    </w:p>
    <w:p w14:paraId="22781521" w14:textId="77777777" w:rsidR="009A24F1" w:rsidRDefault="00B2320E" w:rsidP="00B2320E">
      <w:pPr>
        <w:rPr>
          <w:rFonts w:ascii="Arial" w:eastAsia="Times New Roman" w:hAnsi="Arial" w:cs="Arial"/>
          <w:b/>
          <w:sz w:val="24"/>
          <w:szCs w:val="24"/>
          <w:lang w:val="en-US" w:eastAsia="en-GB"/>
        </w:rPr>
      </w:pPr>
      <w:r>
        <w:rPr>
          <w:rFonts w:ascii="Arial" w:eastAsia="Times New Roman" w:hAnsi="Arial" w:cs="Arial"/>
          <w:b/>
          <w:sz w:val="24"/>
          <w:szCs w:val="24"/>
          <w:lang w:val="en-US" w:eastAsia="en-GB"/>
        </w:rPr>
        <w:t xml:space="preserve">Headline ‘3.5 </w:t>
      </w:r>
      <w:proofErr w:type="gramStart"/>
      <w:r w:rsidRPr="009B4EBE">
        <w:rPr>
          <w:rFonts w:ascii="Arial" w:eastAsia="Times New Roman" w:hAnsi="Arial" w:cs="Arial"/>
          <w:b/>
          <w:sz w:val="24"/>
          <w:szCs w:val="24"/>
          <w:lang w:val="en-US" w:eastAsia="en-GB"/>
        </w:rPr>
        <w:t>Reconciling</w:t>
      </w:r>
      <w:proofErr w:type="gramEnd"/>
      <w:r w:rsidRPr="009B4EBE">
        <w:rPr>
          <w:rFonts w:ascii="Arial" w:eastAsia="Times New Roman" w:hAnsi="Arial" w:cs="Arial"/>
          <w:b/>
          <w:sz w:val="24"/>
          <w:szCs w:val="24"/>
          <w:lang w:val="en-US" w:eastAsia="en-GB"/>
        </w:rPr>
        <w:t xml:space="preserve"> the Financial Report to the </w:t>
      </w:r>
      <w:r>
        <w:rPr>
          <w:rFonts w:ascii="Arial" w:eastAsia="Times New Roman" w:hAnsi="Arial" w:cs="Arial"/>
          <w:b/>
          <w:sz w:val="24"/>
          <w:szCs w:val="24"/>
          <w:lang w:val="en-US" w:eastAsia="en-GB"/>
        </w:rPr>
        <w:t>a</w:t>
      </w:r>
      <w:r w:rsidRPr="009B4EBE">
        <w:rPr>
          <w:rFonts w:ascii="Arial" w:eastAsia="Times New Roman" w:hAnsi="Arial" w:cs="Arial"/>
          <w:b/>
          <w:sz w:val="24"/>
          <w:szCs w:val="24"/>
          <w:lang w:val="en-US" w:eastAsia="en-GB"/>
        </w:rPr>
        <w:t xml:space="preserve">ccounting </w:t>
      </w:r>
      <w:r>
        <w:rPr>
          <w:rFonts w:ascii="Arial" w:eastAsia="Times New Roman" w:hAnsi="Arial" w:cs="Arial"/>
          <w:b/>
          <w:sz w:val="24"/>
          <w:szCs w:val="24"/>
          <w:lang w:val="en-US" w:eastAsia="en-GB"/>
        </w:rPr>
        <w:t>s</w:t>
      </w:r>
      <w:r w:rsidRPr="009B4EBE">
        <w:rPr>
          <w:rFonts w:ascii="Arial" w:eastAsia="Times New Roman" w:hAnsi="Arial" w:cs="Arial"/>
          <w:b/>
          <w:sz w:val="24"/>
          <w:szCs w:val="24"/>
          <w:lang w:val="en-US" w:eastAsia="en-GB"/>
        </w:rPr>
        <w:t xml:space="preserve">ystem and </w:t>
      </w:r>
      <w:r>
        <w:rPr>
          <w:rFonts w:ascii="Arial" w:eastAsia="Times New Roman" w:hAnsi="Arial" w:cs="Arial"/>
          <w:b/>
          <w:sz w:val="24"/>
          <w:szCs w:val="24"/>
          <w:lang w:val="en-US" w:eastAsia="en-GB"/>
        </w:rPr>
        <w:t>r</w:t>
      </w:r>
      <w:r w:rsidRPr="009B4EBE">
        <w:rPr>
          <w:rFonts w:ascii="Arial" w:eastAsia="Times New Roman" w:hAnsi="Arial" w:cs="Arial"/>
          <w:b/>
          <w:sz w:val="24"/>
          <w:szCs w:val="24"/>
          <w:lang w:val="en-US" w:eastAsia="en-GB"/>
        </w:rPr>
        <w:t>ecords</w:t>
      </w:r>
      <w:r>
        <w:rPr>
          <w:rFonts w:ascii="Arial" w:eastAsia="Times New Roman" w:hAnsi="Arial" w:cs="Arial"/>
          <w:b/>
          <w:sz w:val="24"/>
          <w:szCs w:val="24"/>
          <w:lang w:val="en-US" w:eastAsia="en-GB"/>
        </w:rPr>
        <w:t>’</w:t>
      </w:r>
    </w:p>
    <w:p w14:paraId="29669537"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9A24F1" w:rsidRPr="004E3030" w14:paraId="3EDEE6D4"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75F984EB" w14:textId="77777777" w:rsidR="009A24F1"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006D30D3"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77F6AF18" w14:textId="77777777" w:rsidR="009A24F1" w:rsidRPr="004E3030" w:rsidRDefault="009A24F1" w:rsidP="00A80D8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4DA81E82"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45A75118" w14:textId="77777777" w:rsidR="009A24F1" w:rsidRPr="004E3030" w:rsidRDefault="009A24F1" w:rsidP="007F4ACC">
            <w:pPr>
              <w:snapToGrid w:val="0"/>
              <w:jc w:val="center"/>
              <w:rPr>
                <w:b/>
                <w:sz w:val="20"/>
                <w:szCs w:val="20"/>
                <w:lang w:val="en-US"/>
              </w:rPr>
            </w:pPr>
            <w:r w:rsidRPr="004E3030">
              <w:rPr>
                <w:b/>
                <w:sz w:val="20"/>
                <w:szCs w:val="20"/>
                <w:lang w:val="en-US"/>
              </w:rPr>
              <w:t>Comments</w:t>
            </w:r>
          </w:p>
        </w:tc>
      </w:tr>
      <w:tr w:rsidR="009A24F1" w:rsidRPr="004E3030" w14:paraId="2162DC32"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84A1615" w14:textId="640AD8AD" w:rsidR="009A24F1" w:rsidRPr="004E3030" w:rsidRDefault="000A7AD2" w:rsidP="000A7AD2">
            <w:pPr>
              <w:numPr>
                <w:ilvl w:val="0"/>
                <w:numId w:val="5"/>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GB" w:eastAsia="en-GB"/>
              </w:rPr>
              <w:t>F</w:t>
            </w:r>
            <w:r w:rsidR="009A24F1" w:rsidRPr="004E3030">
              <w:rPr>
                <w:rFonts w:ascii="Arial" w:eastAsia="Times New Roman" w:hAnsi="Arial" w:cs="Arial"/>
                <w:sz w:val="20"/>
                <w:szCs w:val="20"/>
                <w:lang w:val="en-GB" w:eastAsia="en-GB"/>
              </w:rPr>
              <w:t xml:space="preserve">inancial information </w:t>
            </w:r>
            <w:r w:rsidR="006B3F14" w:rsidRPr="004E3030">
              <w:rPr>
                <w:rFonts w:ascii="Arial" w:eastAsia="Times New Roman" w:hAnsi="Arial" w:cs="Arial"/>
                <w:sz w:val="20"/>
                <w:szCs w:val="20"/>
                <w:lang w:val="en-GB" w:eastAsia="en-GB"/>
              </w:rPr>
              <w:t>in the F</w:t>
            </w:r>
            <w:r w:rsidR="009A24F1" w:rsidRPr="004E3030">
              <w:rPr>
                <w:rFonts w:ascii="Arial" w:eastAsia="Times New Roman" w:hAnsi="Arial" w:cs="Arial"/>
                <w:sz w:val="20"/>
                <w:szCs w:val="20"/>
                <w:lang w:val="en-GB" w:eastAsia="en-GB"/>
              </w:rPr>
              <w:t xml:space="preserve">inancial </w:t>
            </w:r>
            <w:r w:rsidR="006B3F14" w:rsidRPr="004E3030">
              <w:rPr>
                <w:rFonts w:ascii="Arial" w:eastAsia="Times New Roman" w:hAnsi="Arial" w:cs="Arial"/>
                <w:sz w:val="20"/>
                <w:szCs w:val="20"/>
                <w:lang w:val="en-GB" w:eastAsia="en-GB"/>
              </w:rPr>
              <w:t>R</w:t>
            </w:r>
            <w:r w:rsidR="009A24F1" w:rsidRPr="004E3030">
              <w:rPr>
                <w:rFonts w:ascii="Arial" w:eastAsia="Times New Roman" w:hAnsi="Arial" w:cs="Arial"/>
                <w:sz w:val="20"/>
                <w:szCs w:val="20"/>
                <w:lang w:val="en-GB" w:eastAsia="en-GB"/>
              </w:rPr>
              <w:t xml:space="preserve">eport </w:t>
            </w:r>
            <w:proofErr w:type="gramStart"/>
            <w:r>
              <w:rPr>
                <w:rFonts w:ascii="Arial" w:eastAsia="Times New Roman" w:hAnsi="Arial" w:cs="Arial"/>
                <w:sz w:val="20"/>
                <w:szCs w:val="20"/>
                <w:lang w:val="en-GB" w:eastAsia="en-GB"/>
              </w:rPr>
              <w:t xml:space="preserve">is </w:t>
            </w:r>
            <w:r w:rsidR="00C76581" w:rsidRPr="004E3030">
              <w:rPr>
                <w:rFonts w:ascii="Arial" w:eastAsia="Times New Roman" w:hAnsi="Arial" w:cs="Arial"/>
                <w:b/>
                <w:sz w:val="20"/>
                <w:szCs w:val="20"/>
                <w:lang w:val="en-GB" w:eastAsia="en-GB"/>
              </w:rPr>
              <w:t xml:space="preserve">properly and </w:t>
            </w:r>
            <w:r w:rsidR="001E465B" w:rsidRPr="004E3030">
              <w:rPr>
                <w:rFonts w:ascii="Arial" w:eastAsia="Times New Roman" w:hAnsi="Arial" w:cs="Arial"/>
                <w:b/>
                <w:sz w:val="20"/>
                <w:szCs w:val="20"/>
                <w:lang w:val="en-GB" w:eastAsia="en-GB"/>
              </w:rPr>
              <w:t>easily</w:t>
            </w:r>
            <w:r w:rsidR="001E465B" w:rsidRPr="004E3030">
              <w:rPr>
                <w:rFonts w:ascii="Arial" w:eastAsia="Times New Roman" w:hAnsi="Arial" w:cs="Arial"/>
                <w:sz w:val="20"/>
                <w:szCs w:val="20"/>
                <w:lang w:val="en-GB" w:eastAsia="en-GB"/>
              </w:rPr>
              <w:t xml:space="preserve"> </w:t>
            </w:r>
            <w:r w:rsidR="009A24F1" w:rsidRPr="004E3030">
              <w:rPr>
                <w:rFonts w:ascii="Arial" w:eastAsia="Times New Roman" w:hAnsi="Arial" w:cs="Arial"/>
                <w:b/>
                <w:sz w:val="20"/>
                <w:szCs w:val="20"/>
                <w:lang w:val="en-GB" w:eastAsia="en-GB"/>
              </w:rPr>
              <w:t>reconciled</w:t>
            </w:r>
            <w:proofErr w:type="gramEnd"/>
            <w:r w:rsidR="009A24F1" w:rsidRPr="004E3030">
              <w:rPr>
                <w:rFonts w:ascii="Arial" w:eastAsia="Times New Roman" w:hAnsi="Arial" w:cs="Arial"/>
                <w:b/>
                <w:sz w:val="20"/>
                <w:szCs w:val="20"/>
                <w:lang w:val="en-GB" w:eastAsia="en-GB"/>
              </w:rPr>
              <w:t xml:space="preserve"> </w:t>
            </w:r>
            <w:r w:rsidR="009A24F1" w:rsidRPr="00B94BC7">
              <w:rPr>
                <w:rFonts w:ascii="Arial" w:eastAsia="Times New Roman" w:hAnsi="Arial" w:cs="Arial"/>
                <w:sz w:val="20"/>
                <w:szCs w:val="20"/>
                <w:lang w:val="en-GB" w:eastAsia="en-GB"/>
              </w:rPr>
              <w:t xml:space="preserve">to </w:t>
            </w:r>
            <w:r w:rsidR="009A24F1" w:rsidRPr="004E3030">
              <w:rPr>
                <w:rFonts w:ascii="Arial" w:eastAsia="Times New Roman" w:hAnsi="Arial" w:cs="Arial"/>
                <w:sz w:val="20"/>
                <w:szCs w:val="20"/>
                <w:lang w:val="en-GB" w:eastAsia="en-GB"/>
              </w:rPr>
              <w:t xml:space="preserve">the </w:t>
            </w:r>
            <w:r w:rsidR="00407EEB" w:rsidRPr="004E3030">
              <w:rPr>
                <w:rFonts w:ascii="Arial" w:hAnsi="Arial" w:cs="Arial"/>
                <w:sz w:val="20"/>
                <w:szCs w:val="20"/>
                <w:lang w:val="en-US"/>
              </w:rPr>
              <w:t>Partner</w:t>
            </w:r>
            <w:r w:rsidR="009A24F1" w:rsidRPr="004E3030">
              <w:rPr>
                <w:rFonts w:ascii="Arial" w:eastAsia="Times New Roman" w:hAnsi="Arial" w:cs="Arial"/>
                <w:sz w:val="20"/>
                <w:szCs w:val="20"/>
                <w:lang w:val="en-GB" w:eastAsia="en-GB"/>
              </w:rPr>
              <w:t>’s accounting system and records (e.g. trial balance, general ledger accounts, sub l</w:t>
            </w:r>
            <w:r w:rsidR="00273082" w:rsidRPr="004E3030">
              <w:rPr>
                <w:rFonts w:ascii="Arial" w:eastAsia="Times New Roman" w:hAnsi="Arial" w:cs="Arial"/>
                <w:sz w:val="20"/>
                <w:szCs w:val="20"/>
                <w:lang w:val="en-GB" w:eastAsia="en-GB"/>
              </w:rPr>
              <w:t>edgers</w:t>
            </w:r>
            <w:r w:rsidR="00791924" w:rsidRPr="004E3030">
              <w:rPr>
                <w:rFonts w:ascii="Arial" w:eastAsia="Times New Roman" w:hAnsi="Arial" w:cs="Arial"/>
                <w:sz w:val="20"/>
                <w:szCs w:val="20"/>
                <w:lang w:val="en-GB" w:eastAsia="en-GB"/>
              </w:rPr>
              <w:t>, reconciliations, analyses and breakdowns</w:t>
            </w:r>
            <w:r w:rsidR="009A24F1" w:rsidRPr="004E3030">
              <w:rPr>
                <w:rFonts w:ascii="Arial" w:eastAsia="Times New Roman" w:hAnsi="Arial" w:cs="Arial"/>
                <w:sz w:val="20"/>
                <w:szCs w:val="20"/>
                <w:lang w:val="en-GB" w:eastAsia="en-GB"/>
              </w:rPr>
              <w:t>)</w:t>
            </w:r>
            <w:r>
              <w:rPr>
                <w:rFonts w:ascii="Arial" w:eastAsia="Times New Roman" w:hAnsi="Arial" w:cs="Arial"/>
                <w:sz w:val="20"/>
                <w:szCs w:val="20"/>
                <w:lang w:val="en-US" w:eastAsia="en-GB"/>
              </w:rPr>
              <w:t>.</w:t>
            </w:r>
          </w:p>
        </w:tc>
        <w:sdt>
          <w:sdtPr>
            <w:rPr>
              <w:b/>
              <w:sz w:val="20"/>
              <w:szCs w:val="20"/>
              <w:lang w:val="en-US"/>
            </w:rPr>
            <w:id w:val="-992105333"/>
            <w14:checkbox>
              <w14:checked w14:val="0"/>
              <w14:checkedState w14:val="2612" w14:font="MS Gothic"/>
              <w14:uncheckedState w14:val="2610" w14:font="MS Gothic"/>
            </w14:checkbox>
          </w:sdtPr>
          <w:sdtEndPr/>
          <w:sdtContent>
            <w:tc>
              <w:tcPr>
                <w:tcW w:w="570" w:type="dxa"/>
              </w:tcPr>
              <w:p w14:paraId="1D3DC68C" w14:textId="77777777" w:rsidR="009A24F1" w:rsidRPr="004E3030" w:rsidRDefault="009A24F1"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5900686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5F6B50F" w14:textId="77777777" w:rsidR="009A24F1" w:rsidRPr="004E3030" w:rsidRDefault="009A24F1"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28844324"/>
            <w14:checkbox>
              <w14:checked w14:val="0"/>
              <w14:checkedState w14:val="2612" w14:font="MS Gothic"/>
              <w14:uncheckedState w14:val="2610" w14:font="MS Gothic"/>
            </w14:checkbox>
          </w:sdtPr>
          <w:sdtEndPr/>
          <w:sdtContent>
            <w:tc>
              <w:tcPr>
                <w:tcW w:w="571" w:type="dxa"/>
              </w:tcPr>
              <w:p w14:paraId="448CF63D" w14:textId="77777777" w:rsidR="009A24F1" w:rsidRPr="004E3030" w:rsidRDefault="009A24F1"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ECF4A50" w14:textId="77777777" w:rsidR="009A24F1" w:rsidRPr="004E3030" w:rsidRDefault="009A24F1" w:rsidP="00A80D84">
            <w:pPr>
              <w:snapToGrid w:val="0"/>
              <w:jc w:val="both"/>
              <w:rPr>
                <w:sz w:val="20"/>
                <w:szCs w:val="20"/>
                <w:lang w:val="en-US"/>
              </w:rPr>
            </w:pPr>
          </w:p>
        </w:tc>
      </w:tr>
      <w:tr w:rsidR="00D60B6A" w:rsidRPr="00BC78D5" w14:paraId="637D1A53"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5E8B365" w14:textId="390A7F38" w:rsidR="00262B3A" w:rsidRPr="00BC78D5" w:rsidRDefault="000A7AD2" w:rsidP="00BC78D5">
            <w:pPr>
              <w:numPr>
                <w:ilvl w:val="0"/>
                <w:numId w:val="5"/>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F</w:t>
            </w:r>
            <w:r w:rsidR="00D60B6A" w:rsidRPr="004E3030">
              <w:rPr>
                <w:rFonts w:ascii="Arial" w:eastAsia="Times New Roman" w:hAnsi="Arial" w:cs="Arial"/>
                <w:sz w:val="20"/>
                <w:szCs w:val="20"/>
                <w:lang w:val="en-GB" w:eastAsia="en-GB"/>
              </w:rPr>
              <w:t xml:space="preserve">inancial information </w:t>
            </w:r>
            <w:r>
              <w:rPr>
                <w:rFonts w:ascii="Arial" w:eastAsia="Times New Roman" w:hAnsi="Arial" w:cs="Arial"/>
                <w:sz w:val="20"/>
                <w:szCs w:val="20"/>
                <w:lang w:val="en-GB" w:eastAsia="en-GB"/>
              </w:rPr>
              <w:t xml:space="preserve">is </w:t>
            </w:r>
            <w:r w:rsidR="00D60B6A" w:rsidRPr="00BC78D5">
              <w:rPr>
                <w:rFonts w:ascii="Arial" w:eastAsia="Times New Roman" w:hAnsi="Arial" w:cs="Arial"/>
                <w:b/>
                <w:sz w:val="20"/>
                <w:szCs w:val="20"/>
                <w:lang w:val="en-GB" w:eastAsia="en-GB"/>
              </w:rPr>
              <w:t>consistent</w:t>
            </w:r>
            <w:r w:rsidR="00D60B6A" w:rsidRPr="004E3030">
              <w:rPr>
                <w:rFonts w:ascii="Arial" w:eastAsia="Times New Roman" w:hAnsi="Arial" w:cs="Arial"/>
                <w:sz w:val="20"/>
                <w:szCs w:val="20"/>
                <w:lang w:val="en-GB" w:eastAsia="en-GB"/>
              </w:rPr>
              <w:t xml:space="preserve"> between the project’s general ledger and the </w:t>
            </w:r>
            <w:r w:rsidR="00407EEB" w:rsidRPr="004E3030">
              <w:rPr>
                <w:rFonts w:ascii="Arial" w:hAnsi="Arial" w:cs="Arial"/>
                <w:sz w:val="20"/>
                <w:szCs w:val="20"/>
                <w:lang w:val="en-US"/>
              </w:rPr>
              <w:t>Partner</w:t>
            </w:r>
            <w:r w:rsidR="00D60B6A" w:rsidRPr="004E3030">
              <w:rPr>
                <w:rFonts w:ascii="Arial" w:eastAsia="Times New Roman" w:hAnsi="Arial" w:cs="Arial"/>
                <w:sz w:val="20"/>
                <w:szCs w:val="20"/>
                <w:lang w:val="en-GB" w:eastAsia="en-GB"/>
              </w:rPr>
              <w:t xml:space="preserve">’s </w:t>
            </w:r>
            <w:r w:rsidR="006B3F14" w:rsidRPr="004E3030">
              <w:rPr>
                <w:rFonts w:ascii="Arial" w:eastAsia="Times New Roman" w:hAnsi="Arial" w:cs="Arial"/>
                <w:sz w:val="20"/>
                <w:szCs w:val="20"/>
                <w:lang w:val="en-GB" w:eastAsia="en-GB"/>
              </w:rPr>
              <w:t>F</w:t>
            </w:r>
            <w:r w:rsidR="00D60B6A" w:rsidRPr="004E3030">
              <w:rPr>
                <w:rFonts w:ascii="Arial" w:eastAsia="Times New Roman" w:hAnsi="Arial" w:cs="Arial"/>
                <w:sz w:val="20"/>
                <w:szCs w:val="20"/>
                <w:lang w:val="en-GB" w:eastAsia="en-GB"/>
              </w:rPr>
              <w:t xml:space="preserve">inancial </w:t>
            </w:r>
            <w:r w:rsidR="006B3F14" w:rsidRPr="004E3030">
              <w:rPr>
                <w:rFonts w:ascii="Arial" w:eastAsia="Times New Roman" w:hAnsi="Arial" w:cs="Arial"/>
                <w:sz w:val="20"/>
                <w:szCs w:val="20"/>
                <w:lang w:val="en-GB" w:eastAsia="en-GB"/>
              </w:rPr>
              <w:t>Re</w:t>
            </w:r>
            <w:r w:rsidR="00D60B6A" w:rsidRPr="004E3030">
              <w:rPr>
                <w:rFonts w:ascii="Arial" w:eastAsia="Times New Roman" w:hAnsi="Arial" w:cs="Arial"/>
                <w:sz w:val="20"/>
                <w:szCs w:val="20"/>
                <w:lang w:val="en-GB" w:eastAsia="en-GB"/>
              </w:rPr>
              <w:t>port</w:t>
            </w:r>
            <w:r w:rsidR="00D60B6A" w:rsidRPr="004E3030">
              <w:rPr>
                <w:rFonts w:ascii="Arial" w:eastAsia="Times New Roman" w:hAnsi="Arial" w:cs="Arial"/>
                <w:sz w:val="20"/>
                <w:szCs w:val="20"/>
                <w:lang w:val="en-US" w:eastAsia="en-GB"/>
              </w:rPr>
              <w:t xml:space="preserve">, i.e. </w:t>
            </w:r>
            <w:r w:rsidR="00D60B6A" w:rsidRPr="004E3030">
              <w:rPr>
                <w:rFonts w:ascii="Arial" w:eastAsia="Times New Roman" w:hAnsi="Arial" w:cs="Arial"/>
                <w:sz w:val="20"/>
                <w:szCs w:val="20"/>
                <w:lang w:val="en-GB" w:eastAsia="en-GB"/>
              </w:rPr>
              <w:t xml:space="preserve">all expenditure reported in the </w:t>
            </w:r>
            <w:r w:rsidR="006B3F14" w:rsidRPr="004E3030">
              <w:rPr>
                <w:rFonts w:ascii="Arial" w:eastAsia="Times New Roman" w:hAnsi="Arial" w:cs="Arial"/>
                <w:sz w:val="20"/>
                <w:szCs w:val="20"/>
                <w:lang w:val="en-GB" w:eastAsia="en-GB"/>
              </w:rPr>
              <w:t>F</w:t>
            </w:r>
            <w:r w:rsidR="00D60B6A" w:rsidRPr="004E3030">
              <w:rPr>
                <w:rFonts w:ascii="Arial" w:eastAsia="Times New Roman" w:hAnsi="Arial" w:cs="Arial"/>
                <w:sz w:val="20"/>
                <w:szCs w:val="20"/>
                <w:lang w:val="en-GB" w:eastAsia="en-GB"/>
              </w:rPr>
              <w:t xml:space="preserve">inancial </w:t>
            </w:r>
            <w:r w:rsidR="006B3F14" w:rsidRPr="004E3030">
              <w:rPr>
                <w:rFonts w:ascii="Arial" w:eastAsia="Times New Roman" w:hAnsi="Arial" w:cs="Arial"/>
                <w:sz w:val="20"/>
                <w:szCs w:val="20"/>
                <w:lang w:val="en-GB" w:eastAsia="en-GB"/>
              </w:rPr>
              <w:t>R</w:t>
            </w:r>
            <w:r w:rsidR="00D60B6A" w:rsidRPr="004E3030">
              <w:rPr>
                <w:rFonts w:ascii="Arial" w:eastAsia="Times New Roman" w:hAnsi="Arial" w:cs="Arial"/>
                <w:sz w:val="20"/>
                <w:szCs w:val="20"/>
                <w:lang w:val="en-GB" w:eastAsia="en-GB"/>
              </w:rPr>
              <w:t xml:space="preserve">eport </w:t>
            </w:r>
            <w:proofErr w:type="gramStart"/>
            <w:r w:rsidR="00B94BC7">
              <w:rPr>
                <w:rFonts w:ascii="Arial" w:eastAsia="Times New Roman" w:hAnsi="Arial" w:cs="Arial"/>
                <w:sz w:val="20"/>
                <w:szCs w:val="20"/>
                <w:lang w:val="en-GB" w:eastAsia="en-GB"/>
              </w:rPr>
              <w:t xml:space="preserve">is </w:t>
            </w:r>
            <w:r w:rsidR="00D60B6A" w:rsidRPr="004E3030">
              <w:rPr>
                <w:rFonts w:ascii="Arial" w:eastAsia="Times New Roman" w:hAnsi="Arial" w:cs="Arial"/>
                <w:sz w:val="20"/>
                <w:szCs w:val="20"/>
                <w:lang w:val="en-GB" w:eastAsia="en-GB"/>
              </w:rPr>
              <w:t>also</w:t>
            </w:r>
            <w:proofErr w:type="gramEnd"/>
            <w:r w:rsidR="00D60B6A" w:rsidRPr="004E3030">
              <w:rPr>
                <w:rFonts w:ascii="Arial" w:eastAsia="Times New Roman" w:hAnsi="Arial" w:cs="Arial"/>
                <w:sz w:val="20"/>
                <w:szCs w:val="20"/>
                <w:lang w:val="en-GB" w:eastAsia="en-GB"/>
              </w:rPr>
              <w:t xml:space="preserve"> recorded </w:t>
            </w:r>
            <w:r>
              <w:rPr>
                <w:rFonts w:ascii="Arial" w:eastAsia="Times New Roman" w:hAnsi="Arial" w:cs="Arial"/>
                <w:sz w:val="20"/>
                <w:szCs w:val="20"/>
                <w:lang w:val="en-GB" w:eastAsia="en-GB"/>
              </w:rPr>
              <w:t>in the project’s general ledger.</w:t>
            </w:r>
            <w:r w:rsidR="00407EEB" w:rsidRPr="00BC78D5">
              <w:rPr>
                <w:rFonts w:ascii="Arial" w:eastAsia="Times New Roman" w:hAnsi="Arial" w:cs="Arial"/>
                <w:sz w:val="20"/>
                <w:szCs w:val="20"/>
                <w:lang w:val="en-GB" w:eastAsia="en-GB"/>
              </w:rPr>
              <w:t xml:space="preserve"> </w:t>
            </w:r>
          </w:p>
        </w:tc>
        <w:sdt>
          <w:sdtPr>
            <w:rPr>
              <w:b/>
              <w:sz w:val="20"/>
              <w:szCs w:val="20"/>
              <w:lang w:val="en-US"/>
            </w:rPr>
            <w:id w:val="-1398663448"/>
            <w14:checkbox>
              <w14:checked w14:val="0"/>
              <w14:checkedState w14:val="2612" w14:font="MS Gothic"/>
              <w14:uncheckedState w14:val="2610" w14:font="MS Gothic"/>
            </w14:checkbox>
          </w:sdtPr>
          <w:sdtEndPr/>
          <w:sdtContent>
            <w:tc>
              <w:tcPr>
                <w:tcW w:w="570" w:type="dxa"/>
              </w:tcPr>
              <w:p w14:paraId="0B37137E" w14:textId="77777777" w:rsidR="00D60B6A" w:rsidRPr="004E3030" w:rsidRDefault="00D60B6A" w:rsidP="008C1E1E">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3091324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AF38E88" w14:textId="77777777" w:rsidR="00D60B6A" w:rsidRPr="004E3030" w:rsidRDefault="00D60B6A" w:rsidP="008C1E1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42283885"/>
            <w14:checkbox>
              <w14:checked w14:val="0"/>
              <w14:checkedState w14:val="2612" w14:font="MS Gothic"/>
              <w14:uncheckedState w14:val="2610" w14:font="MS Gothic"/>
            </w14:checkbox>
          </w:sdtPr>
          <w:sdtEndPr/>
          <w:sdtContent>
            <w:tc>
              <w:tcPr>
                <w:tcW w:w="571" w:type="dxa"/>
              </w:tcPr>
              <w:p w14:paraId="4CAFD55E" w14:textId="77777777" w:rsidR="00D60B6A" w:rsidRPr="004E3030" w:rsidRDefault="00D60B6A" w:rsidP="008C1E1E">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0994873" w14:textId="77777777" w:rsidR="00D60B6A" w:rsidRPr="004E3030" w:rsidRDefault="00D60B6A" w:rsidP="00A80D84">
            <w:pPr>
              <w:snapToGrid w:val="0"/>
              <w:jc w:val="both"/>
              <w:rPr>
                <w:sz w:val="20"/>
                <w:szCs w:val="20"/>
                <w:lang w:val="en-US"/>
              </w:rPr>
            </w:pPr>
          </w:p>
        </w:tc>
      </w:tr>
      <w:tr w:rsidR="009D4548" w:rsidRPr="004E3030" w14:paraId="1D06E3EE"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167C4FB" w14:textId="5AD2DCC3" w:rsidR="009D4548" w:rsidRPr="004E3030" w:rsidRDefault="000A7AD2" w:rsidP="006B3F14">
            <w:pPr>
              <w:pStyle w:val="Luettelokappale"/>
              <w:numPr>
                <w:ilvl w:val="0"/>
                <w:numId w:val="5"/>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9D4548" w:rsidRPr="004E3030">
              <w:rPr>
                <w:rFonts w:ascii="Arial" w:eastAsia="Times New Roman" w:hAnsi="Arial" w:cs="Arial"/>
                <w:sz w:val="20"/>
                <w:szCs w:val="20"/>
                <w:lang w:val="en-GB" w:eastAsia="en-GB"/>
              </w:rPr>
              <w:t xml:space="preserve">otal amount of expenditure reported in the </w:t>
            </w:r>
            <w:r w:rsidR="006B3F14" w:rsidRPr="004E3030">
              <w:rPr>
                <w:rFonts w:ascii="Arial" w:eastAsia="Times New Roman" w:hAnsi="Arial" w:cs="Arial"/>
                <w:sz w:val="20"/>
                <w:szCs w:val="20"/>
                <w:lang w:val="en-GB" w:eastAsia="en-GB"/>
              </w:rPr>
              <w:t>F</w:t>
            </w:r>
            <w:r w:rsidR="009D4548" w:rsidRPr="004E3030">
              <w:rPr>
                <w:rFonts w:ascii="Arial" w:eastAsia="Times New Roman" w:hAnsi="Arial" w:cs="Arial"/>
                <w:sz w:val="20"/>
                <w:szCs w:val="20"/>
                <w:lang w:val="en-GB" w:eastAsia="en-GB"/>
              </w:rPr>
              <w:t xml:space="preserve">inancial </w:t>
            </w:r>
            <w:r w:rsidR="006B3F14" w:rsidRPr="004E3030">
              <w:rPr>
                <w:rFonts w:ascii="Arial" w:eastAsia="Times New Roman" w:hAnsi="Arial" w:cs="Arial"/>
                <w:sz w:val="20"/>
                <w:szCs w:val="20"/>
                <w:lang w:val="en-GB" w:eastAsia="en-GB"/>
              </w:rPr>
              <w:t>R</w:t>
            </w:r>
            <w:r w:rsidR="009D4548" w:rsidRPr="004E3030">
              <w:rPr>
                <w:rFonts w:ascii="Arial" w:eastAsia="Times New Roman" w:hAnsi="Arial" w:cs="Arial"/>
                <w:sz w:val="20"/>
                <w:szCs w:val="20"/>
                <w:lang w:val="en-GB" w:eastAsia="en-GB"/>
              </w:rPr>
              <w:t xml:space="preserve">eport </w:t>
            </w:r>
            <w:r>
              <w:rPr>
                <w:rFonts w:ascii="Arial" w:eastAsia="Times New Roman" w:hAnsi="Arial" w:cs="Arial"/>
                <w:sz w:val="20"/>
                <w:szCs w:val="20"/>
                <w:lang w:val="en-GB" w:eastAsia="en-GB"/>
              </w:rPr>
              <w:t xml:space="preserve">is </w:t>
            </w:r>
            <w:r w:rsidR="009D4548" w:rsidRPr="004E3030">
              <w:rPr>
                <w:rFonts w:ascii="Arial" w:eastAsia="Times New Roman" w:hAnsi="Arial" w:cs="Arial"/>
                <w:sz w:val="20"/>
                <w:szCs w:val="20"/>
                <w:lang w:val="en-GB" w:eastAsia="en-GB"/>
              </w:rPr>
              <w:t>consistent with the total amount of project’s genera</w:t>
            </w:r>
            <w:r>
              <w:rPr>
                <w:rFonts w:ascii="Arial" w:eastAsia="Times New Roman" w:hAnsi="Arial" w:cs="Arial"/>
                <w:sz w:val="20"/>
                <w:szCs w:val="20"/>
                <w:lang w:val="en-GB" w:eastAsia="en-GB"/>
              </w:rPr>
              <w:t>l ledger (in national currency).</w:t>
            </w:r>
          </w:p>
        </w:tc>
        <w:sdt>
          <w:sdtPr>
            <w:rPr>
              <w:b/>
              <w:sz w:val="20"/>
              <w:szCs w:val="20"/>
              <w:lang w:val="en-US"/>
            </w:rPr>
            <w:id w:val="-1832208659"/>
            <w14:checkbox>
              <w14:checked w14:val="0"/>
              <w14:checkedState w14:val="2612" w14:font="MS Gothic"/>
              <w14:uncheckedState w14:val="2610" w14:font="MS Gothic"/>
            </w14:checkbox>
          </w:sdtPr>
          <w:sdtEndPr/>
          <w:sdtContent>
            <w:tc>
              <w:tcPr>
                <w:tcW w:w="570" w:type="dxa"/>
              </w:tcPr>
              <w:p w14:paraId="14FCC16E" w14:textId="77777777" w:rsidR="009D4548" w:rsidRPr="004E3030" w:rsidRDefault="009D4548"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0517600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F95502F" w14:textId="77777777" w:rsidR="009D4548" w:rsidRPr="004E3030" w:rsidRDefault="009D4548" w:rsidP="008C1E1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64741395"/>
            <w14:checkbox>
              <w14:checked w14:val="0"/>
              <w14:checkedState w14:val="2612" w14:font="MS Gothic"/>
              <w14:uncheckedState w14:val="2610" w14:font="MS Gothic"/>
            </w14:checkbox>
          </w:sdtPr>
          <w:sdtEndPr/>
          <w:sdtContent>
            <w:tc>
              <w:tcPr>
                <w:tcW w:w="571" w:type="dxa"/>
              </w:tcPr>
              <w:p w14:paraId="5E31EFE4" w14:textId="77777777" w:rsidR="009D4548" w:rsidRPr="004E3030" w:rsidRDefault="009D4548" w:rsidP="008C1E1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CCCEF58" w14:textId="77777777" w:rsidR="009D4548" w:rsidRPr="004E3030" w:rsidRDefault="009D4548" w:rsidP="00A80D84">
            <w:pPr>
              <w:snapToGrid w:val="0"/>
              <w:jc w:val="both"/>
              <w:rPr>
                <w:sz w:val="20"/>
                <w:szCs w:val="20"/>
                <w:lang w:val="en-US"/>
              </w:rPr>
            </w:pPr>
          </w:p>
        </w:tc>
      </w:tr>
      <w:tr w:rsidR="00D0728C" w:rsidRPr="00D0728C" w14:paraId="6A214DA8"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D5496BC" w14:textId="652EB7A2" w:rsidR="00D0728C" w:rsidRDefault="00D0728C" w:rsidP="00D0728C">
            <w:pPr>
              <w:pStyle w:val="Luettelokappale"/>
              <w:numPr>
                <w:ilvl w:val="0"/>
                <w:numId w:val="5"/>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All </w:t>
            </w:r>
            <w:r w:rsidRPr="004E3030">
              <w:rPr>
                <w:rFonts w:ascii="Arial" w:eastAsia="Times New Roman" w:hAnsi="Arial" w:cs="Arial"/>
                <w:sz w:val="20"/>
                <w:szCs w:val="20"/>
                <w:lang w:val="en-GB" w:eastAsia="en-GB"/>
              </w:rPr>
              <w:t xml:space="preserve">invoices reported in the Financial Report </w:t>
            </w:r>
            <w:r>
              <w:rPr>
                <w:rFonts w:ascii="Arial" w:eastAsia="Times New Roman" w:hAnsi="Arial" w:cs="Arial"/>
                <w:sz w:val="20"/>
                <w:szCs w:val="20"/>
                <w:lang w:val="en-GB" w:eastAsia="en-GB"/>
              </w:rPr>
              <w:t xml:space="preserve">and recorded in the project’s general ledger </w:t>
            </w:r>
            <w:r w:rsidRPr="004E3030">
              <w:rPr>
                <w:rFonts w:ascii="Arial" w:eastAsia="Times New Roman" w:hAnsi="Arial" w:cs="Arial"/>
                <w:sz w:val="20"/>
                <w:szCs w:val="20"/>
                <w:lang w:val="en-GB" w:eastAsia="en-GB"/>
              </w:rPr>
              <w:t xml:space="preserve">have </w:t>
            </w:r>
            <w:r>
              <w:rPr>
                <w:rFonts w:ascii="Arial" w:eastAsia="Times New Roman" w:hAnsi="Arial" w:cs="Arial"/>
                <w:sz w:val="20"/>
                <w:szCs w:val="20"/>
                <w:lang w:val="en-GB" w:eastAsia="en-GB"/>
              </w:rPr>
              <w:t>the same</w:t>
            </w:r>
            <w:r w:rsidRPr="004E3030">
              <w:rPr>
                <w:rFonts w:ascii="Arial" w:eastAsia="Times New Roman" w:hAnsi="Arial" w:cs="Arial"/>
                <w:sz w:val="20"/>
                <w:szCs w:val="20"/>
                <w:lang w:val="en-GB" w:eastAsia="en-GB"/>
              </w:rPr>
              <w:t xml:space="preserve"> financial value</w:t>
            </w:r>
            <w:r>
              <w:rPr>
                <w:rFonts w:ascii="Arial" w:eastAsia="Times New Roman" w:hAnsi="Arial" w:cs="Arial"/>
                <w:sz w:val="20"/>
                <w:szCs w:val="20"/>
                <w:lang w:val="en-GB" w:eastAsia="en-GB"/>
              </w:rPr>
              <w:t>.</w:t>
            </w:r>
          </w:p>
        </w:tc>
        <w:sdt>
          <w:sdtPr>
            <w:rPr>
              <w:b/>
              <w:sz w:val="20"/>
              <w:szCs w:val="20"/>
              <w:lang w:val="en-US"/>
            </w:rPr>
            <w:id w:val="-1900431803"/>
            <w14:checkbox>
              <w14:checked w14:val="0"/>
              <w14:checkedState w14:val="2612" w14:font="MS Gothic"/>
              <w14:uncheckedState w14:val="2610" w14:font="MS Gothic"/>
            </w14:checkbox>
          </w:sdtPr>
          <w:sdtEndPr/>
          <w:sdtContent>
            <w:tc>
              <w:tcPr>
                <w:tcW w:w="570" w:type="dxa"/>
              </w:tcPr>
              <w:p w14:paraId="3127B0A5" w14:textId="39D5E7E8" w:rsidR="00D0728C" w:rsidRDefault="00D0728C" w:rsidP="00D0728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3434429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AB077A4" w14:textId="04B3DF9A" w:rsidR="00D0728C" w:rsidRDefault="00D0728C" w:rsidP="00D0728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94072885"/>
            <w14:checkbox>
              <w14:checked w14:val="0"/>
              <w14:checkedState w14:val="2612" w14:font="MS Gothic"/>
              <w14:uncheckedState w14:val="2610" w14:font="MS Gothic"/>
            </w14:checkbox>
          </w:sdtPr>
          <w:sdtEndPr/>
          <w:sdtContent>
            <w:tc>
              <w:tcPr>
                <w:tcW w:w="571" w:type="dxa"/>
              </w:tcPr>
              <w:p w14:paraId="3EEAB647" w14:textId="499B04B9" w:rsidR="00D0728C" w:rsidRDefault="00D0728C" w:rsidP="00D0728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D5FAA9E" w14:textId="77777777" w:rsidR="00D0728C" w:rsidRPr="004E3030" w:rsidRDefault="00D0728C" w:rsidP="00D0728C">
            <w:pPr>
              <w:snapToGrid w:val="0"/>
              <w:jc w:val="both"/>
              <w:rPr>
                <w:sz w:val="20"/>
                <w:szCs w:val="20"/>
                <w:lang w:val="en-US"/>
              </w:rPr>
            </w:pPr>
          </w:p>
        </w:tc>
      </w:tr>
      <w:tr w:rsidR="00D0728C" w:rsidRPr="00D0728C" w14:paraId="27D86370"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D63AC4E" w14:textId="2E7404BF" w:rsidR="00D0728C" w:rsidRDefault="00D0728C" w:rsidP="00D0728C">
            <w:pPr>
              <w:numPr>
                <w:ilvl w:val="0"/>
                <w:numId w:val="5"/>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lastRenderedPageBreak/>
              <w:t>A</w:t>
            </w:r>
            <w:r w:rsidRPr="004E3030">
              <w:rPr>
                <w:rFonts w:ascii="Arial" w:eastAsia="Times New Roman" w:hAnsi="Arial" w:cs="Arial"/>
                <w:sz w:val="20"/>
                <w:szCs w:val="20"/>
                <w:lang w:val="en-US" w:eastAsia="en-GB"/>
              </w:rPr>
              <w:t xml:space="preserve"> clear audit trail (e.g. invoices, proof of payment) from the Financial Report to the project’s general ledger and to each invoice</w:t>
            </w:r>
            <w:r>
              <w:rPr>
                <w:rFonts w:ascii="Arial" w:eastAsia="Times New Roman" w:hAnsi="Arial" w:cs="Arial"/>
                <w:sz w:val="20"/>
                <w:szCs w:val="20"/>
                <w:lang w:val="en-US" w:eastAsia="en-GB"/>
              </w:rPr>
              <w:t xml:space="preserve"> exists.</w:t>
            </w:r>
          </w:p>
        </w:tc>
        <w:sdt>
          <w:sdtPr>
            <w:rPr>
              <w:b/>
              <w:sz w:val="20"/>
              <w:szCs w:val="20"/>
              <w:lang w:val="en-US"/>
            </w:rPr>
            <w:id w:val="-6133582"/>
            <w14:checkbox>
              <w14:checked w14:val="0"/>
              <w14:checkedState w14:val="2612" w14:font="MS Gothic"/>
              <w14:uncheckedState w14:val="2610" w14:font="MS Gothic"/>
            </w14:checkbox>
          </w:sdtPr>
          <w:sdtEndPr/>
          <w:sdtContent>
            <w:tc>
              <w:tcPr>
                <w:tcW w:w="570" w:type="dxa"/>
              </w:tcPr>
              <w:p w14:paraId="73D639CC" w14:textId="63A13AD6" w:rsidR="00D0728C" w:rsidRDefault="00D0728C" w:rsidP="00D0728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5064514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C7444E9" w14:textId="49A71F1B" w:rsidR="00D0728C" w:rsidRDefault="00D0728C" w:rsidP="00D0728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42217778"/>
            <w14:checkbox>
              <w14:checked w14:val="0"/>
              <w14:checkedState w14:val="2612" w14:font="MS Gothic"/>
              <w14:uncheckedState w14:val="2610" w14:font="MS Gothic"/>
            </w14:checkbox>
          </w:sdtPr>
          <w:sdtEndPr/>
          <w:sdtContent>
            <w:tc>
              <w:tcPr>
                <w:tcW w:w="571" w:type="dxa"/>
              </w:tcPr>
              <w:p w14:paraId="13849DF3" w14:textId="132E8ED3" w:rsidR="00D0728C" w:rsidRDefault="00D0728C" w:rsidP="00D0728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1AC3E21" w14:textId="77777777" w:rsidR="00D0728C" w:rsidRPr="004E3030" w:rsidRDefault="00D0728C" w:rsidP="00D0728C">
            <w:pPr>
              <w:snapToGrid w:val="0"/>
              <w:jc w:val="both"/>
              <w:rPr>
                <w:sz w:val="20"/>
                <w:szCs w:val="20"/>
                <w:lang w:val="en-US"/>
              </w:rPr>
            </w:pPr>
          </w:p>
        </w:tc>
      </w:tr>
      <w:tr w:rsidR="00D0728C" w:rsidRPr="00D0728C" w14:paraId="2CC4702D"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48CF4BC" w14:textId="40437864" w:rsidR="00D0728C" w:rsidRDefault="00D0728C" w:rsidP="00D0728C">
            <w:pPr>
              <w:numPr>
                <w:ilvl w:val="0"/>
                <w:numId w:val="5"/>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GB" w:eastAsia="en-GB"/>
              </w:rPr>
              <w:t xml:space="preserve">Number or name of the </w:t>
            </w:r>
            <w:r w:rsidR="00913025">
              <w:rPr>
                <w:rFonts w:ascii="Arial" w:eastAsia="Times New Roman" w:hAnsi="Arial" w:cs="Arial"/>
                <w:sz w:val="20"/>
                <w:szCs w:val="20"/>
                <w:lang w:val="en-GB" w:eastAsia="en-GB"/>
              </w:rPr>
              <w:t xml:space="preserve">cost </w:t>
            </w:r>
            <w:r>
              <w:rPr>
                <w:rFonts w:ascii="Arial" w:eastAsia="Times New Roman" w:hAnsi="Arial" w:cs="Arial"/>
                <w:sz w:val="20"/>
                <w:szCs w:val="20"/>
                <w:lang w:val="en-GB" w:eastAsia="en-GB"/>
              </w:rPr>
              <w:t xml:space="preserve">heading under which each invoice </w:t>
            </w:r>
            <w:proofErr w:type="gramStart"/>
            <w:r>
              <w:rPr>
                <w:rFonts w:ascii="Arial" w:eastAsia="Times New Roman" w:hAnsi="Arial" w:cs="Arial"/>
                <w:sz w:val="20"/>
                <w:szCs w:val="20"/>
                <w:lang w:val="en-GB" w:eastAsia="en-GB"/>
              </w:rPr>
              <w:t>is reported</w:t>
            </w:r>
            <w:proofErr w:type="gramEnd"/>
            <w:r>
              <w:rPr>
                <w:rFonts w:ascii="Arial" w:eastAsia="Times New Roman" w:hAnsi="Arial" w:cs="Arial"/>
                <w:sz w:val="20"/>
                <w:szCs w:val="20"/>
                <w:lang w:val="en-GB" w:eastAsia="en-GB"/>
              </w:rPr>
              <w:t xml:space="preserve"> in the Financial Report is clearly indicated/marked to the general ledger</w:t>
            </w:r>
            <w:r w:rsidRPr="004E3030">
              <w:rPr>
                <w:rFonts w:ascii="Arial" w:eastAsia="Times New Roman" w:hAnsi="Arial" w:cs="Arial"/>
                <w:sz w:val="20"/>
                <w:szCs w:val="20"/>
                <w:lang w:val="en-GB" w:eastAsia="en-GB"/>
              </w:rPr>
              <w:t xml:space="preserve"> in order to easily trace the invoice between the Financial Report an</w:t>
            </w:r>
            <w:r>
              <w:rPr>
                <w:rFonts w:ascii="Arial" w:eastAsia="Times New Roman" w:hAnsi="Arial" w:cs="Arial"/>
                <w:sz w:val="20"/>
                <w:szCs w:val="20"/>
                <w:lang w:val="en-GB" w:eastAsia="en-GB"/>
              </w:rPr>
              <w:t>d the project’s general ledger.</w:t>
            </w:r>
          </w:p>
        </w:tc>
        <w:sdt>
          <w:sdtPr>
            <w:rPr>
              <w:b/>
              <w:sz w:val="20"/>
              <w:szCs w:val="20"/>
              <w:lang w:val="en-US"/>
            </w:rPr>
            <w:id w:val="320927475"/>
            <w14:checkbox>
              <w14:checked w14:val="0"/>
              <w14:checkedState w14:val="2612" w14:font="MS Gothic"/>
              <w14:uncheckedState w14:val="2610" w14:font="MS Gothic"/>
            </w14:checkbox>
          </w:sdtPr>
          <w:sdtEndPr/>
          <w:sdtContent>
            <w:tc>
              <w:tcPr>
                <w:tcW w:w="570" w:type="dxa"/>
              </w:tcPr>
              <w:p w14:paraId="2E957979" w14:textId="6EF43A2F" w:rsidR="00D0728C" w:rsidRDefault="00D0728C" w:rsidP="00D0728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8973087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761D662" w14:textId="75F79EE1" w:rsidR="00D0728C" w:rsidRDefault="00D0728C" w:rsidP="00D0728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2700310"/>
            <w14:checkbox>
              <w14:checked w14:val="0"/>
              <w14:checkedState w14:val="2612" w14:font="MS Gothic"/>
              <w14:uncheckedState w14:val="2610" w14:font="MS Gothic"/>
            </w14:checkbox>
          </w:sdtPr>
          <w:sdtEndPr/>
          <w:sdtContent>
            <w:tc>
              <w:tcPr>
                <w:tcW w:w="571" w:type="dxa"/>
              </w:tcPr>
              <w:p w14:paraId="3F6A515E" w14:textId="0ED766A8" w:rsidR="00D0728C" w:rsidRDefault="00D0728C" w:rsidP="00D0728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CC06A8C" w14:textId="77777777" w:rsidR="00D0728C" w:rsidRPr="004E3030" w:rsidRDefault="00D0728C" w:rsidP="00D0728C">
            <w:pPr>
              <w:snapToGrid w:val="0"/>
              <w:jc w:val="both"/>
              <w:rPr>
                <w:sz w:val="20"/>
                <w:szCs w:val="20"/>
                <w:lang w:val="en-US"/>
              </w:rPr>
            </w:pPr>
          </w:p>
        </w:tc>
      </w:tr>
      <w:tr w:rsidR="00D0728C" w:rsidRPr="000A7AD2" w14:paraId="6D251735"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680F6DA" w14:textId="77777777" w:rsidR="00D0728C" w:rsidRDefault="00D0728C" w:rsidP="00D0728C">
            <w:pPr>
              <w:numPr>
                <w:ilvl w:val="0"/>
                <w:numId w:val="5"/>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G</w:t>
            </w:r>
            <w:r w:rsidRPr="004E3030">
              <w:rPr>
                <w:rFonts w:ascii="Arial" w:eastAsia="Times New Roman" w:hAnsi="Arial" w:cs="Arial"/>
                <w:sz w:val="20"/>
                <w:szCs w:val="20"/>
                <w:lang w:val="en-GB" w:eastAsia="en-GB"/>
              </w:rPr>
              <w:t xml:space="preserve">eneral ledger annexed to the Financial Report </w:t>
            </w:r>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covering the same reporting period as the Financial R</w:t>
            </w:r>
            <w:r>
              <w:rPr>
                <w:rFonts w:ascii="Arial" w:eastAsia="Times New Roman" w:hAnsi="Arial" w:cs="Arial"/>
                <w:sz w:val="20"/>
                <w:szCs w:val="20"/>
                <w:lang w:val="en-GB" w:eastAsia="en-GB"/>
              </w:rPr>
              <w:t>eport.</w:t>
            </w:r>
            <w:r w:rsidRPr="004E3030">
              <w:rPr>
                <w:rFonts w:ascii="Arial" w:eastAsia="Times New Roman" w:hAnsi="Arial" w:cs="Arial"/>
                <w:sz w:val="20"/>
                <w:szCs w:val="20"/>
                <w:lang w:val="en-GB" w:eastAsia="en-GB"/>
              </w:rPr>
              <w:t xml:space="preserve"> </w:t>
            </w:r>
          </w:p>
          <w:p w14:paraId="38F66545" w14:textId="77777777" w:rsidR="00D0728C" w:rsidRDefault="00D0728C" w:rsidP="00D0728C">
            <w:pPr>
              <w:snapToGrid w:val="0"/>
              <w:ind w:left="720"/>
              <w:jc w:val="both"/>
              <w:rPr>
                <w:rFonts w:ascii="Arial" w:eastAsia="Times New Roman" w:hAnsi="Arial" w:cs="Arial"/>
                <w:sz w:val="20"/>
                <w:szCs w:val="20"/>
                <w:lang w:val="en-GB" w:eastAsia="en-GB"/>
              </w:rPr>
            </w:pPr>
          </w:p>
          <w:p w14:paraId="2C62D696" w14:textId="11C15D3D" w:rsidR="00D0728C" w:rsidRPr="00D0728C" w:rsidRDefault="00D0728C" w:rsidP="00D0728C">
            <w:pPr>
              <w:snapToGrid w:val="0"/>
              <w:ind w:left="720"/>
              <w:jc w:val="both"/>
              <w:rPr>
                <w:rFonts w:ascii="Arial" w:eastAsia="Times New Roman" w:hAnsi="Arial" w:cs="Arial"/>
                <w:i/>
                <w:sz w:val="20"/>
                <w:szCs w:val="20"/>
                <w:lang w:val="en-GB" w:eastAsia="en-GB"/>
              </w:rPr>
            </w:pPr>
            <w:r w:rsidRPr="00D0728C">
              <w:rPr>
                <w:rFonts w:ascii="Arial" w:eastAsia="Times New Roman" w:hAnsi="Arial" w:cs="Arial"/>
                <w:i/>
                <w:sz w:val="20"/>
                <w:szCs w:val="20"/>
                <w:lang w:val="en-GB" w:eastAsia="en-GB"/>
              </w:rPr>
              <w:t>* All invoices reported in the Financial Report are recorded in the project’s general ledger for the same reporting period, i.e. no invoice(s) outside the reporting period</w:t>
            </w:r>
          </w:p>
        </w:tc>
        <w:sdt>
          <w:sdtPr>
            <w:rPr>
              <w:b/>
              <w:sz w:val="20"/>
              <w:szCs w:val="20"/>
              <w:lang w:val="en-US"/>
            </w:rPr>
            <w:id w:val="529071687"/>
            <w14:checkbox>
              <w14:checked w14:val="0"/>
              <w14:checkedState w14:val="2612" w14:font="MS Gothic"/>
              <w14:uncheckedState w14:val="2610" w14:font="MS Gothic"/>
            </w14:checkbox>
          </w:sdtPr>
          <w:sdtEndPr/>
          <w:sdtContent>
            <w:tc>
              <w:tcPr>
                <w:tcW w:w="570" w:type="dxa"/>
              </w:tcPr>
              <w:p w14:paraId="66CF0A03" w14:textId="77777777" w:rsidR="00D0728C" w:rsidRPr="004E3030" w:rsidRDefault="00D0728C" w:rsidP="00D0728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2923449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FC006E8" w14:textId="77777777" w:rsidR="00D0728C" w:rsidRPr="004E3030" w:rsidRDefault="00D0728C" w:rsidP="00D0728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78921292"/>
            <w14:checkbox>
              <w14:checked w14:val="0"/>
              <w14:checkedState w14:val="2612" w14:font="MS Gothic"/>
              <w14:uncheckedState w14:val="2610" w14:font="MS Gothic"/>
            </w14:checkbox>
          </w:sdtPr>
          <w:sdtEndPr/>
          <w:sdtContent>
            <w:tc>
              <w:tcPr>
                <w:tcW w:w="571" w:type="dxa"/>
              </w:tcPr>
              <w:p w14:paraId="74D5C8BF" w14:textId="77777777" w:rsidR="00D0728C" w:rsidRPr="004E3030" w:rsidRDefault="00D0728C" w:rsidP="00D0728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88338C1" w14:textId="77777777" w:rsidR="00D0728C" w:rsidRPr="004E3030" w:rsidRDefault="00D0728C" w:rsidP="00D0728C">
            <w:pPr>
              <w:snapToGrid w:val="0"/>
              <w:jc w:val="both"/>
              <w:rPr>
                <w:sz w:val="20"/>
                <w:szCs w:val="20"/>
                <w:lang w:val="en-US"/>
              </w:rPr>
            </w:pPr>
          </w:p>
        </w:tc>
      </w:tr>
      <w:tr w:rsidR="00D0728C" w:rsidRPr="004E3030" w14:paraId="5DD152E5"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C93E14B" w14:textId="16207F5B" w:rsidR="00D0728C" w:rsidRPr="004E3030" w:rsidRDefault="00D0728C" w:rsidP="00D0728C">
            <w:pPr>
              <w:pStyle w:val="Luettelokappale"/>
              <w:numPr>
                <w:ilvl w:val="0"/>
                <w:numId w:val="5"/>
              </w:num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D</w:t>
            </w:r>
            <w:r w:rsidRPr="004E3030">
              <w:rPr>
                <w:rFonts w:ascii="Arial" w:eastAsia="Times New Roman" w:hAnsi="Arial" w:cs="Arial"/>
                <w:sz w:val="20"/>
                <w:szCs w:val="20"/>
                <w:lang w:val="en-GB" w:eastAsia="en-GB"/>
              </w:rPr>
              <w:t xml:space="preserve">ate of invoice reported in the Financial Report </w:t>
            </w:r>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 xml:space="preserve">consistent with the date of invoice recorded </w:t>
            </w:r>
            <w:r>
              <w:rPr>
                <w:rFonts w:ascii="Arial" w:eastAsia="Times New Roman" w:hAnsi="Arial" w:cs="Arial"/>
                <w:sz w:val="20"/>
                <w:szCs w:val="20"/>
                <w:lang w:val="en-GB" w:eastAsia="en-GB"/>
              </w:rPr>
              <w:t>in the project’s general ledger.</w:t>
            </w:r>
          </w:p>
        </w:tc>
        <w:sdt>
          <w:sdtPr>
            <w:rPr>
              <w:b/>
              <w:sz w:val="20"/>
              <w:szCs w:val="20"/>
              <w:lang w:val="en-US"/>
            </w:rPr>
            <w:id w:val="-466818637"/>
            <w14:checkbox>
              <w14:checked w14:val="0"/>
              <w14:checkedState w14:val="2612" w14:font="MS Gothic"/>
              <w14:uncheckedState w14:val="2610" w14:font="MS Gothic"/>
            </w14:checkbox>
          </w:sdtPr>
          <w:sdtEndPr/>
          <w:sdtContent>
            <w:tc>
              <w:tcPr>
                <w:tcW w:w="570" w:type="dxa"/>
              </w:tcPr>
              <w:p w14:paraId="4036D762" w14:textId="77777777" w:rsidR="00D0728C" w:rsidRPr="004E3030" w:rsidRDefault="00D0728C" w:rsidP="00D0728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6127023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2F19BFA" w14:textId="77777777" w:rsidR="00D0728C" w:rsidRPr="004E3030" w:rsidRDefault="00D0728C" w:rsidP="00D0728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12051304"/>
            <w14:checkbox>
              <w14:checked w14:val="0"/>
              <w14:checkedState w14:val="2612" w14:font="MS Gothic"/>
              <w14:uncheckedState w14:val="2610" w14:font="MS Gothic"/>
            </w14:checkbox>
          </w:sdtPr>
          <w:sdtEndPr/>
          <w:sdtContent>
            <w:tc>
              <w:tcPr>
                <w:tcW w:w="571" w:type="dxa"/>
              </w:tcPr>
              <w:p w14:paraId="59F98356" w14:textId="77777777" w:rsidR="00D0728C" w:rsidRPr="004E3030" w:rsidRDefault="00D0728C" w:rsidP="00D0728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43058F3" w14:textId="77777777" w:rsidR="00D0728C" w:rsidRPr="004E3030" w:rsidRDefault="00D0728C" w:rsidP="00D0728C">
            <w:pPr>
              <w:snapToGrid w:val="0"/>
              <w:jc w:val="both"/>
              <w:rPr>
                <w:sz w:val="20"/>
                <w:szCs w:val="20"/>
                <w:lang w:val="en-US"/>
              </w:rPr>
            </w:pPr>
          </w:p>
        </w:tc>
      </w:tr>
    </w:tbl>
    <w:p w14:paraId="4265F541" w14:textId="77777777" w:rsidR="00B2320E" w:rsidRDefault="00B2320E" w:rsidP="00AC4704">
      <w:pPr>
        <w:spacing w:before="120" w:after="120" w:line="240" w:lineRule="auto"/>
        <w:rPr>
          <w:rFonts w:ascii="Arial" w:eastAsia="Times New Roman" w:hAnsi="Arial" w:cs="Arial"/>
          <w:b/>
          <w:sz w:val="28"/>
          <w:szCs w:val="28"/>
          <w:lang w:val="en-US" w:eastAsia="en-GB"/>
        </w:rPr>
      </w:pPr>
    </w:p>
    <w:p w14:paraId="5C7EA530" w14:textId="77777777" w:rsidR="00266C21" w:rsidRDefault="00B2320E" w:rsidP="00266C21">
      <w:pPr>
        <w:spacing w:after="0" w:line="240" w:lineRule="auto"/>
        <w:rPr>
          <w:rFonts w:ascii="Arial" w:eastAsia="Times New Roman" w:hAnsi="Arial" w:cs="Arial"/>
          <w:b/>
          <w:sz w:val="28"/>
          <w:szCs w:val="28"/>
          <w:lang w:val="en-US" w:eastAsia="en-GB"/>
        </w:rPr>
      </w:pPr>
      <w:r>
        <w:rPr>
          <w:rFonts w:ascii="Arial" w:eastAsia="Times New Roman" w:hAnsi="Arial" w:cs="Arial"/>
          <w:b/>
          <w:sz w:val="28"/>
          <w:szCs w:val="28"/>
          <w:lang w:val="en-US" w:eastAsia="en-GB"/>
        </w:rPr>
        <w:t>Headline ‘4 E</w:t>
      </w:r>
      <w:r w:rsidRPr="009B4EBE">
        <w:rPr>
          <w:rFonts w:ascii="Arial" w:eastAsia="Times New Roman" w:hAnsi="Arial" w:cs="Arial"/>
          <w:b/>
          <w:sz w:val="28"/>
          <w:szCs w:val="28"/>
          <w:lang w:val="en-US" w:eastAsia="en-GB"/>
        </w:rPr>
        <w:t xml:space="preserve">ligibility of </w:t>
      </w:r>
      <w:r>
        <w:rPr>
          <w:rFonts w:ascii="Arial" w:eastAsia="Times New Roman" w:hAnsi="Arial" w:cs="Arial"/>
          <w:b/>
          <w:sz w:val="28"/>
          <w:szCs w:val="28"/>
          <w:lang w:val="en-US" w:eastAsia="en-GB"/>
        </w:rPr>
        <w:t>the reported e</w:t>
      </w:r>
      <w:r w:rsidRPr="009B4EBE">
        <w:rPr>
          <w:rFonts w:ascii="Arial" w:eastAsia="Times New Roman" w:hAnsi="Arial" w:cs="Arial"/>
          <w:b/>
          <w:sz w:val="28"/>
          <w:szCs w:val="28"/>
          <w:lang w:val="en-US" w:eastAsia="en-GB"/>
        </w:rPr>
        <w:t>xpenditure</w:t>
      </w:r>
      <w:r>
        <w:rPr>
          <w:rFonts w:ascii="Arial" w:eastAsia="Times New Roman" w:hAnsi="Arial" w:cs="Arial"/>
          <w:b/>
          <w:sz w:val="28"/>
          <w:szCs w:val="28"/>
          <w:lang w:val="en-US" w:eastAsia="en-GB"/>
        </w:rPr>
        <w:t>’</w:t>
      </w:r>
    </w:p>
    <w:p w14:paraId="2931A33C"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761E71" w:rsidRPr="004E3030" w14:paraId="192C9BEC" w14:textId="77777777" w:rsidTr="000E3169">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2916355E" w14:textId="77777777" w:rsidR="00761E71" w:rsidRPr="004E3030" w:rsidRDefault="00761E71" w:rsidP="000E3169">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540A1856" w14:textId="77777777" w:rsidR="00761E71" w:rsidRPr="004E3030" w:rsidRDefault="00761E71"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225481A2" w14:textId="77777777" w:rsidR="00761E71" w:rsidRPr="004E3030" w:rsidRDefault="00761E71" w:rsidP="000E3169">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1EFDF2AE" w14:textId="77777777" w:rsidR="00761E71" w:rsidRPr="004E3030" w:rsidRDefault="00761E71"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0F53B3FD" w14:textId="77777777" w:rsidR="00761E71" w:rsidRPr="004E3030" w:rsidRDefault="00761E71" w:rsidP="000E3169">
            <w:pPr>
              <w:snapToGrid w:val="0"/>
              <w:jc w:val="center"/>
              <w:rPr>
                <w:b/>
                <w:sz w:val="20"/>
                <w:szCs w:val="20"/>
                <w:lang w:val="en-US"/>
              </w:rPr>
            </w:pPr>
            <w:r w:rsidRPr="004E3030">
              <w:rPr>
                <w:b/>
                <w:sz w:val="20"/>
                <w:szCs w:val="20"/>
                <w:lang w:val="en-US"/>
              </w:rPr>
              <w:t>Comments</w:t>
            </w:r>
          </w:p>
        </w:tc>
      </w:tr>
      <w:tr w:rsidR="00761E71" w:rsidRPr="004E3030" w14:paraId="4C4C1E5A" w14:textId="77777777" w:rsidTr="000E3169">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C563865" w14:textId="77777777" w:rsidR="00761E71" w:rsidRDefault="001222B8" w:rsidP="00761E71">
            <w:pPr>
              <w:snapToGrid w:val="0"/>
              <w:ind w:left="72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The</w:t>
            </w:r>
            <w:r w:rsidR="00761E71" w:rsidRPr="004E3030">
              <w:rPr>
                <w:rFonts w:ascii="Arial" w:eastAsia="Times New Roman" w:hAnsi="Arial" w:cs="Arial"/>
                <w:sz w:val="20"/>
                <w:szCs w:val="20"/>
                <w:lang w:val="en-US" w:eastAsia="en-GB"/>
              </w:rPr>
              <w:t xml:space="preserve"> principle of sound financial management, particularly regarding e</w:t>
            </w:r>
            <w:r>
              <w:rPr>
                <w:rFonts w:ascii="Arial" w:eastAsia="Times New Roman" w:hAnsi="Arial" w:cs="Arial"/>
                <w:sz w:val="20"/>
                <w:szCs w:val="20"/>
                <w:lang w:val="en-US" w:eastAsia="en-GB"/>
              </w:rPr>
              <w:t>conomy and efficiency is complied.</w:t>
            </w:r>
          </w:p>
          <w:p w14:paraId="5C324A04" w14:textId="77777777" w:rsidR="005871B0" w:rsidRDefault="005871B0" w:rsidP="00761E71">
            <w:pPr>
              <w:snapToGrid w:val="0"/>
              <w:ind w:left="720"/>
              <w:jc w:val="both"/>
              <w:rPr>
                <w:rFonts w:ascii="Arial" w:eastAsia="Times New Roman" w:hAnsi="Arial" w:cs="Arial"/>
                <w:sz w:val="20"/>
                <w:szCs w:val="20"/>
                <w:lang w:val="en-US" w:eastAsia="en-GB"/>
              </w:rPr>
            </w:pPr>
          </w:p>
          <w:p w14:paraId="5F666A40" w14:textId="044B20DD" w:rsidR="005871B0" w:rsidRPr="004E3030" w:rsidRDefault="005871B0" w:rsidP="005871B0">
            <w:pPr>
              <w:snapToGrid w:val="0"/>
              <w:ind w:left="72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Please describe how this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w:t>
            </w:r>
          </w:p>
        </w:tc>
        <w:sdt>
          <w:sdtPr>
            <w:rPr>
              <w:b/>
              <w:sz w:val="20"/>
              <w:szCs w:val="20"/>
              <w:lang w:val="en-US"/>
            </w:rPr>
            <w:id w:val="-1469507707"/>
            <w14:checkbox>
              <w14:checked w14:val="0"/>
              <w14:checkedState w14:val="2612" w14:font="MS Gothic"/>
              <w14:uncheckedState w14:val="2610" w14:font="MS Gothic"/>
            </w14:checkbox>
          </w:sdtPr>
          <w:sdtEndPr/>
          <w:sdtContent>
            <w:tc>
              <w:tcPr>
                <w:tcW w:w="570" w:type="dxa"/>
              </w:tcPr>
              <w:p w14:paraId="7706F7F5" w14:textId="77777777" w:rsidR="00761E71" w:rsidRPr="004E3030" w:rsidRDefault="00761E71"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8911829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163629F" w14:textId="77777777" w:rsidR="00761E71" w:rsidRPr="004E3030" w:rsidRDefault="00761E71"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27568300"/>
            <w14:checkbox>
              <w14:checked w14:val="0"/>
              <w14:checkedState w14:val="2612" w14:font="MS Gothic"/>
              <w14:uncheckedState w14:val="2610" w14:font="MS Gothic"/>
            </w14:checkbox>
          </w:sdtPr>
          <w:sdtEndPr/>
          <w:sdtContent>
            <w:tc>
              <w:tcPr>
                <w:tcW w:w="571" w:type="dxa"/>
              </w:tcPr>
              <w:p w14:paraId="3CCB47E7" w14:textId="77777777" w:rsidR="00761E71" w:rsidRPr="004E3030" w:rsidRDefault="00761E71"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D923019" w14:textId="77777777" w:rsidR="00761E71" w:rsidRPr="004E3030" w:rsidRDefault="00761E71" w:rsidP="000E3169">
            <w:pPr>
              <w:snapToGrid w:val="0"/>
              <w:jc w:val="both"/>
              <w:rPr>
                <w:sz w:val="20"/>
                <w:szCs w:val="20"/>
                <w:lang w:val="en-US"/>
              </w:rPr>
            </w:pPr>
          </w:p>
        </w:tc>
      </w:tr>
    </w:tbl>
    <w:p w14:paraId="1F35326C" w14:textId="77777777" w:rsidR="00761E71" w:rsidRPr="00C97A4C" w:rsidRDefault="00761E71" w:rsidP="00AC4704">
      <w:pPr>
        <w:spacing w:before="120" w:after="120" w:line="240" w:lineRule="auto"/>
        <w:jc w:val="both"/>
        <w:rPr>
          <w:rFonts w:ascii="Arial" w:eastAsia="Times New Roman" w:hAnsi="Arial" w:cs="Arial"/>
          <w:b/>
          <w:sz w:val="28"/>
          <w:szCs w:val="28"/>
          <w:lang w:val="en-GB" w:eastAsia="en-GB"/>
        </w:rPr>
      </w:pPr>
    </w:p>
    <w:p w14:paraId="56DC16E6" w14:textId="77777777" w:rsidR="00B2320E" w:rsidRPr="009B4EBE" w:rsidRDefault="00B2320E" w:rsidP="00B2320E">
      <w:pPr>
        <w:spacing w:after="0" w:line="240" w:lineRule="auto"/>
        <w:jc w:val="both"/>
        <w:rPr>
          <w:rFonts w:ascii="Arial" w:eastAsia="Times New Roman" w:hAnsi="Arial" w:cs="Arial"/>
          <w:b/>
          <w:sz w:val="24"/>
          <w:szCs w:val="24"/>
          <w:lang w:val="en-GB" w:eastAsia="en-GB"/>
        </w:rPr>
      </w:pPr>
      <w:r>
        <w:rPr>
          <w:rFonts w:ascii="Arial" w:eastAsia="Times New Roman" w:hAnsi="Arial" w:cs="Arial"/>
          <w:b/>
          <w:sz w:val="24"/>
          <w:szCs w:val="24"/>
          <w:lang w:val="en-GB" w:eastAsia="en-GB"/>
        </w:rPr>
        <w:t xml:space="preserve">Headline ‘4.1. </w:t>
      </w:r>
      <w:r w:rsidR="00800FB3">
        <w:rPr>
          <w:rFonts w:ascii="Arial" w:eastAsia="Times New Roman" w:hAnsi="Arial" w:cs="Arial"/>
          <w:b/>
          <w:sz w:val="24"/>
          <w:szCs w:val="24"/>
          <w:lang w:val="en-GB" w:eastAsia="en-GB"/>
        </w:rPr>
        <w:t>In</w:t>
      </w:r>
      <w:r>
        <w:rPr>
          <w:rFonts w:ascii="Arial" w:eastAsia="Times New Roman" w:hAnsi="Arial" w:cs="Arial"/>
          <w:b/>
          <w:sz w:val="24"/>
          <w:szCs w:val="24"/>
          <w:lang w:val="en-GB" w:eastAsia="en-GB"/>
        </w:rPr>
        <w:t>eligible costs</w:t>
      </w:r>
      <w:r w:rsidRPr="009B4EBE">
        <w:rPr>
          <w:rFonts w:ascii="Arial" w:eastAsia="Times New Roman" w:hAnsi="Arial" w:cs="Arial"/>
          <w:b/>
          <w:sz w:val="24"/>
          <w:szCs w:val="24"/>
          <w:lang w:val="en-GB" w:eastAsia="en-GB"/>
        </w:rPr>
        <w:t xml:space="preserve"> and use of currency exchange rate</w:t>
      </w:r>
      <w:r>
        <w:rPr>
          <w:rFonts w:ascii="Arial" w:eastAsia="Times New Roman" w:hAnsi="Arial" w:cs="Arial"/>
          <w:b/>
          <w:sz w:val="24"/>
          <w:szCs w:val="24"/>
          <w:lang w:val="en-GB" w:eastAsia="en-GB"/>
        </w:rPr>
        <w:t>’</w:t>
      </w:r>
    </w:p>
    <w:p w14:paraId="54676233" w14:textId="77777777" w:rsidR="00B2320E" w:rsidRDefault="00B2320E" w:rsidP="00AC4704">
      <w:pPr>
        <w:spacing w:before="120" w:after="120" w:line="240" w:lineRule="auto"/>
        <w:jc w:val="both"/>
        <w:rPr>
          <w:rFonts w:ascii="Arial" w:eastAsia="Times New Roman" w:hAnsi="Arial" w:cs="Arial"/>
          <w:b/>
          <w:lang w:val="en-GB" w:eastAsia="en-GB"/>
        </w:rPr>
      </w:pPr>
    </w:p>
    <w:p w14:paraId="1D2F26E8" w14:textId="77777777" w:rsidR="00B2320E" w:rsidRDefault="00BC4A4D" w:rsidP="00B2320E">
      <w:pPr>
        <w:spacing w:after="0" w:line="240" w:lineRule="auto"/>
        <w:jc w:val="both"/>
        <w:rPr>
          <w:rFonts w:ascii="Arial" w:hAnsi="Arial" w:cs="Arial"/>
          <w:b/>
          <w:lang w:val="en-US"/>
        </w:rPr>
      </w:pPr>
      <w:r>
        <w:rPr>
          <w:rFonts w:ascii="Arial" w:eastAsia="Times New Roman" w:hAnsi="Arial" w:cs="Arial"/>
          <w:b/>
          <w:lang w:val="en-GB" w:eastAsia="en-GB"/>
        </w:rPr>
        <w:t xml:space="preserve">Headline ‘4.1.1 </w:t>
      </w:r>
      <w:r w:rsidR="00800FB3">
        <w:rPr>
          <w:rFonts w:ascii="Arial" w:eastAsia="Times New Roman" w:hAnsi="Arial" w:cs="Arial"/>
          <w:b/>
          <w:lang w:val="en-GB" w:eastAsia="en-GB"/>
        </w:rPr>
        <w:t>In</w:t>
      </w:r>
      <w:r>
        <w:rPr>
          <w:rFonts w:ascii="Arial" w:eastAsia="Times New Roman" w:hAnsi="Arial" w:cs="Arial"/>
          <w:b/>
          <w:lang w:val="en-GB" w:eastAsia="en-GB"/>
        </w:rPr>
        <w:t>eligib</w:t>
      </w:r>
      <w:r w:rsidR="00B2320E">
        <w:rPr>
          <w:rFonts w:ascii="Arial" w:eastAsia="Times New Roman" w:hAnsi="Arial" w:cs="Arial"/>
          <w:b/>
          <w:lang w:val="en-GB" w:eastAsia="en-GB"/>
        </w:rPr>
        <w:t>le</w:t>
      </w:r>
      <w:r w:rsidR="00B2320E" w:rsidRPr="009B4EBE">
        <w:rPr>
          <w:rFonts w:ascii="Arial" w:eastAsia="Times New Roman" w:hAnsi="Arial" w:cs="Arial"/>
          <w:b/>
          <w:lang w:val="en-GB" w:eastAsia="en-GB"/>
        </w:rPr>
        <w:t xml:space="preserve"> costs</w:t>
      </w:r>
      <w:r w:rsidR="00B2320E">
        <w:rPr>
          <w:rFonts w:ascii="Arial" w:eastAsia="Times New Roman" w:hAnsi="Arial" w:cs="Arial"/>
          <w:b/>
          <w:lang w:val="en-GB" w:eastAsia="en-GB"/>
        </w:rPr>
        <w:t>, e.g. Value Added Tax, interests</w:t>
      </w:r>
      <w:r w:rsidR="00B2320E">
        <w:rPr>
          <w:rFonts w:ascii="Arial" w:hAnsi="Arial" w:cs="Arial"/>
          <w:b/>
          <w:lang w:val="en-US"/>
        </w:rPr>
        <w:t>’</w:t>
      </w:r>
    </w:p>
    <w:p w14:paraId="357DA982"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9A24F1" w:rsidRPr="004E3030" w14:paraId="66333A32"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1A4A5378" w14:textId="77777777" w:rsidR="009A24F1"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3070ECC6"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77383B06" w14:textId="77777777" w:rsidR="009A24F1" w:rsidRPr="004E3030" w:rsidRDefault="009A24F1" w:rsidP="00A80D8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433D3FE1" w14:textId="77777777" w:rsidR="009A24F1" w:rsidRPr="004E3030" w:rsidRDefault="009A24F1"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1FC86764" w14:textId="77777777" w:rsidR="009A24F1" w:rsidRPr="004E3030" w:rsidRDefault="009A24F1" w:rsidP="009E4FF7">
            <w:pPr>
              <w:snapToGrid w:val="0"/>
              <w:jc w:val="center"/>
              <w:rPr>
                <w:b/>
                <w:sz w:val="20"/>
                <w:szCs w:val="20"/>
                <w:lang w:val="en-US"/>
              </w:rPr>
            </w:pPr>
            <w:r w:rsidRPr="004E3030">
              <w:rPr>
                <w:b/>
                <w:sz w:val="20"/>
                <w:szCs w:val="20"/>
                <w:lang w:val="en-US"/>
              </w:rPr>
              <w:t>Comments</w:t>
            </w:r>
          </w:p>
        </w:tc>
      </w:tr>
      <w:tr w:rsidR="00C70C0E" w:rsidRPr="00C70C0E" w14:paraId="5507800F" w14:textId="77777777" w:rsidTr="00C70C0E">
        <w:trPr>
          <w:trHeight w:val="604"/>
        </w:trPr>
        <w:tc>
          <w:tcPr>
            <w:cnfStyle w:val="000010000000" w:firstRow="0" w:lastRow="0" w:firstColumn="0" w:lastColumn="0" w:oddVBand="1" w:evenVBand="0" w:oddHBand="0" w:evenHBand="0" w:firstRowFirstColumn="0" w:firstRowLastColumn="0" w:lastRowFirstColumn="0" w:lastRowLastColumn="0"/>
            <w:tcW w:w="5519" w:type="dxa"/>
          </w:tcPr>
          <w:p w14:paraId="7F6A69E4" w14:textId="462E3E68" w:rsidR="00C70C0E" w:rsidRPr="004E3030" w:rsidRDefault="00F6501D" w:rsidP="00F6501D">
            <w:pPr>
              <w:pStyle w:val="Luettelokappale"/>
              <w:numPr>
                <w:ilvl w:val="0"/>
                <w:numId w:val="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R</w:t>
            </w:r>
            <w:r w:rsidR="00C70C0E" w:rsidRPr="004E3030">
              <w:rPr>
                <w:rFonts w:ascii="Arial" w:eastAsia="Times New Roman" w:hAnsi="Arial" w:cs="Arial"/>
                <w:sz w:val="20"/>
                <w:szCs w:val="20"/>
                <w:lang w:val="en-GB" w:eastAsia="en-GB"/>
              </w:rPr>
              <w:t>eported expe</w:t>
            </w:r>
            <w:r>
              <w:rPr>
                <w:rFonts w:ascii="Arial" w:eastAsia="Times New Roman" w:hAnsi="Arial" w:cs="Arial"/>
                <w:sz w:val="20"/>
                <w:szCs w:val="20"/>
                <w:lang w:val="en-GB" w:eastAsia="en-GB"/>
              </w:rPr>
              <w:t>nditure include certain taxes and/or the Value Added Tax (‘VAT’).</w:t>
            </w:r>
          </w:p>
        </w:tc>
        <w:sdt>
          <w:sdtPr>
            <w:rPr>
              <w:b/>
              <w:sz w:val="20"/>
              <w:szCs w:val="20"/>
              <w:lang w:val="en-US"/>
            </w:rPr>
            <w:id w:val="-1458099609"/>
            <w14:checkbox>
              <w14:checked w14:val="0"/>
              <w14:checkedState w14:val="2612" w14:font="MS Gothic"/>
              <w14:uncheckedState w14:val="2610" w14:font="MS Gothic"/>
            </w14:checkbox>
          </w:sdtPr>
          <w:sdtEndPr/>
          <w:sdtContent>
            <w:tc>
              <w:tcPr>
                <w:tcW w:w="570" w:type="dxa"/>
              </w:tcPr>
              <w:p w14:paraId="306D471E" w14:textId="3E6C1C71" w:rsidR="00C70C0E" w:rsidRDefault="00C70C0E" w:rsidP="00C70C0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7196365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B4E03F7" w14:textId="13553055" w:rsidR="00C70C0E" w:rsidRDefault="00C70C0E" w:rsidP="00C70C0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39393511"/>
            <w14:checkbox>
              <w14:checked w14:val="0"/>
              <w14:checkedState w14:val="2612" w14:font="MS Gothic"/>
              <w14:uncheckedState w14:val="2610" w14:font="MS Gothic"/>
            </w14:checkbox>
          </w:sdtPr>
          <w:sdtEndPr/>
          <w:sdtContent>
            <w:tc>
              <w:tcPr>
                <w:tcW w:w="571" w:type="dxa"/>
              </w:tcPr>
              <w:p w14:paraId="2AFB122B" w14:textId="5FD6B67D" w:rsidR="00C70C0E" w:rsidRDefault="00C70C0E" w:rsidP="00C70C0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CF4C3C6" w14:textId="77777777" w:rsidR="00C70C0E" w:rsidRPr="004E3030" w:rsidRDefault="00C70C0E" w:rsidP="00C70C0E">
            <w:pPr>
              <w:snapToGrid w:val="0"/>
              <w:jc w:val="both"/>
              <w:rPr>
                <w:sz w:val="20"/>
                <w:szCs w:val="20"/>
                <w:lang w:val="en-US"/>
              </w:rPr>
            </w:pPr>
          </w:p>
        </w:tc>
      </w:tr>
      <w:tr w:rsidR="00F6501D" w:rsidRPr="00F6501D" w14:paraId="70238659" w14:textId="77777777" w:rsidTr="00C70C0E">
        <w:trPr>
          <w:cnfStyle w:val="000000100000" w:firstRow="0" w:lastRow="0" w:firstColumn="0" w:lastColumn="0" w:oddVBand="0" w:evenVBand="0" w:oddHBand="1" w:evenHBand="0" w:firstRowFirstColumn="0" w:firstRowLastColumn="0" w:lastRowFirstColumn="0" w:lastRowLastColumn="0"/>
          <w:trHeight w:val="604"/>
        </w:trPr>
        <w:tc>
          <w:tcPr>
            <w:cnfStyle w:val="000010000000" w:firstRow="0" w:lastRow="0" w:firstColumn="0" w:lastColumn="0" w:oddVBand="1" w:evenVBand="0" w:oddHBand="0" w:evenHBand="0" w:firstRowFirstColumn="0" w:firstRowLastColumn="0" w:lastRowFirstColumn="0" w:lastRowLastColumn="0"/>
            <w:tcW w:w="5519" w:type="dxa"/>
          </w:tcPr>
          <w:p w14:paraId="025F72AC" w14:textId="5A5A5D02" w:rsidR="00F6501D" w:rsidRDefault="00F6501D" w:rsidP="00F6501D">
            <w:pPr>
              <w:pStyle w:val="Luettelokappale"/>
              <w:numPr>
                <w:ilvl w:val="0"/>
                <w:numId w:val="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Value Added Tax (‘VAT’) is an eligible expenditure for the project.</w:t>
            </w:r>
          </w:p>
        </w:tc>
        <w:sdt>
          <w:sdtPr>
            <w:rPr>
              <w:b/>
              <w:sz w:val="20"/>
              <w:szCs w:val="20"/>
              <w:lang w:val="en-US"/>
            </w:rPr>
            <w:id w:val="-405601031"/>
            <w14:checkbox>
              <w14:checked w14:val="0"/>
              <w14:checkedState w14:val="2612" w14:font="MS Gothic"/>
              <w14:uncheckedState w14:val="2610" w14:font="MS Gothic"/>
            </w14:checkbox>
          </w:sdtPr>
          <w:sdtEndPr/>
          <w:sdtContent>
            <w:tc>
              <w:tcPr>
                <w:tcW w:w="570" w:type="dxa"/>
              </w:tcPr>
              <w:p w14:paraId="22BEF379" w14:textId="6AA0FAD5" w:rsidR="00F6501D" w:rsidRDefault="00F6501D" w:rsidP="00F6501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9376071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28F2B46" w14:textId="2916A7AF" w:rsidR="00F6501D" w:rsidRDefault="00F6501D" w:rsidP="00F6501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70524980"/>
            <w14:checkbox>
              <w14:checked w14:val="0"/>
              <w14:checkedState w14:val="2612" w14:font="MS Gothic"/>
              <w14:uncheckedState w14:val="2610" w14:font="MS Gothic"/>
            </w14:checkbox>
          </w:sdtPr>
          <w:sdtEndPr/>
          <w:sdtContent>
            <w:tc>
              <w:tcPr>
                <w:tcW w:w="571" w:type="dxa"/>
              </w:tcPr>
              <w:p w14:paraId="197BDD65" w14:textId="14763ACB" w:rsidR="00F6501D" w:rsidRDefault="00F6501D" w:rsidP="00F6501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FE931AD" w14:textId="77777777" w:rsidR="00F6501D" w:rsidRPr="004E3030" w:rsidRDefault="00F6501D" w:rsidP="00F6501D">
            <w:pPr>
              <w:snapToGrid w:val="0"/>
              <w:jc w:val="both"/>
              <w:rPr>
                <w:sz w:val="20"/>
                <w:szCs w:val="20"/>
                <w:lang w:val="en-US"/>
              </w:rPr>
            </w:pPr>
          </w:p>
        </w:tc>
      </w:tr>
      <w:tr w:rsidR="00F6501D" w:rsidRPr="004E3030" w14:paraId="34948715" w14:textId="77777777" w:rsidTr="002C21C3">
        <w:trPr>
          <w:trHeight w:val="1010"/>
        </w:trPr>
        <w:tc>
          <w:tcPr>
            <w:cnfStyle w:val="000010000000" w:firstRow="0" w:lastRow="0" w:firstColumn="0" w:lastColumn="0" w:oddVBand="1" w:evenVBand="0" w:oddHBand="0" w:evenHBand="0" w:firstRowFirstColumn="0" w:firstRowLastColumn="0" w:lastRowFirstColumn="0" w:lastRowLastColumn="0"/>
            <w:tcW w:w="5519" w:type="dxa"/>
          </w:tcPr>
          <w:p w14:paraId="564C8C52" w14:textId="1CBD6D7A" w:rsidR="00F6501D" w:rsidRPr="004E3030" w:rsidRDefault="00F6501D" w:rsidP="00F6501D">
            <w:pPr>
              <w:pStyle w:val="Luettelokappale"/>
              <w:numPr>
                <w:ilvl w:val="0"/>
                <w:numId w:val="6"/>
              </w:numPr>
              <w:snapToGrid w:val="0"/>
              <w:jc w:val="both"/>
              <w:rPr>
                <w:rFonts w:cs="Times New Roman"/>
                <w:sz w:val="20"/>
                <w:szCs w:val="20"/>
                <w:lang w:val="en-US"/>
              </w:rPr>
            </w:pPr>
            <w:r w:rsidRPr="004E3030">
              <w:rPr>
                <w:rFonts w:ascii="Arial" w:eastAsia="Times New Roman" w:hAnsi="Arial" w:cs="Arial"/>
                <w:sz w:val="20"/>
                <w:szCs w:val="20"/>
                <w:lang w:val="en-GB" w:eastAsia="en-GB"/>
              </w:rPr>
              <w:t>In case the VAT is an eligible expenditure, there</w:t>
            </w:r>
            <w:r>
              <w:rPr>
                <w:rFonts w:ascii="Arial" w:eastAsia="Times New Roman" w:hAnsi="Arial" w:cs="Arial"/>
                <w:sz w:val="20"/>
                <w:szCs w:val="20"/>
                <w:lang w:val="en-GB" w:eastAsia="en-GB"/>
              </w:rPr>
              <w:t xml:space="preserve"> is</w:t>
            </w:r>
            <w:r w:rsidRPr="004E3030">
              <w:rPr>
                <w:rFonts w:ascii="Arial" w:eastAsia="Times New Roman" w:hAnsi="Arial" w:cs="Arial"/>
                <w:sz w:val="20"/>
                <w:szCs w:val="20"/>
                <w:lang w:val="en-GB" w:eastAsia="en-GB"/>
              </w:rPr>
              <w:t xml:space="preserve"> available a clear statement or guidance about the eligibility of the taxes and VAT for this project expenditure dra</w:t>
            </w:r>
            <w:r>
              <w:rPr>
                <w:rFonts w:ascii="Arial" w:eastAsia="Times New Roman" w:hAnsi="Arial" w:cs="Arial"/>
                <w:sz w:val="20"/>
                <w:szCs w:val="20"/>
                <w:lang w:val="en-GB" w:eastAsia="en-GB"/>
              </w:rPr>
              <w:t>wn up by the Tax Administration.</w:t>
            </w:r>
          </w:p>
        </w:tc>
        <w:sdt>
          <w:sdtPr>
            <w:rPr>
              <w:b/>
              <w:sz w:val="20"/>
              <w:szCs w:val="20"/>
              <w:lang w:val="en-US"/>
            </w:rPr>
            <w:id w:val="579954151"/>
            <w14:checkbox>
              <w14:checked w14:val="0"/>
              <w14:checkedState w14:val="2612" w14:font="MS Gothic"/>
              <w14:uncheckedState w14:val="2610" w14:font="MS Gothic"/>
            </w14:checkbox>
          </w:sdtPr>
          <w:sdtEndPr/>
          <w:sdtContent>
            <w:tc>
              <w:tcPr>
                <w:tcW w:w="570" w:type="dxa"/>
              </w:tcPr>
              <w:p w14:paraId="51AFFECE" w14:textId="77777777" w:rsidR="00F6501D" w:rsidRPr="004E3030" w:rsidRDefault="00F6501D" w:rsidP="00F6501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520423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7CEF695" w14:textId="77777777" w:rsidR="00F6501D" w:rsidRPr="004E3030" w:rsidRDefault="00F6501D" w:rsidP="00F6501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21592451"/>
            <w14:checkbox>
              <w14:checked w14:val="0"/>
              <w14:checkedState w14:val="2612" w14:font="MS Gothic"/>
              <w14:uncheckedState w14:val="2610" w14:font="MS Gothic"/>
            </w14:checkbox>
          </w:sdtPr>
          <w:sdtEndPr/>
          <w:sdtContent>
            <w:tc>
              <w:tcPr>
                <w:tcW w:w="571" w:type="dxa"/>
              </w:tcPr>
              <w:p w14:paraId="09D6927E" w14:textId="77777777" w:rsidR="00F6501D" w:rsidRPr="004E3030" w:rsidRDefault="00F6501D" w:rsidP="00F6501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7BE8F85" w14:textId="77777777" w:rsidR="00F6501D" w:rsidRPr="004E3030" w:rsidRDefault="00F6501D" w:rsidP="00F6501D">
            <w:pPr>
              <w:snapToGrid w:val="0"/>
              <w:jc w:val="both"/>
              <w:rPr>
                <w:sz w:val="20"/>
                <w:szCs w:val="20"/>
                <w:lang w:val="en-US"/>
              </w:rPr>
            </w:pPr>
          </w:p>
        </w:tc>
      </w:tr>
      <w:tr w:rsidR="00F6501D" w:rsidRPr="004E3030" w14:paraId="48D33275" w14:textId="77777777" w:rsidTr="00244754">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280692C" w14:textId="77777777" w:rsidR="00F6501D" w:rsidRDefault="00F6501D" w:rsidP="00F6501D">
            <w:pPr>
              <w:pStyle w:val="Luettelokappale"/>
              <w:numPr>
                <w:ilvl w:val="0"/>
                <w:numId w:val="6"/>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In case the VAT is an eligible expenditure and there is not available a clear statement or guidance about the eligibility of the taxes and VAT for this project expenditure drawn up by the Tax Administration</w:t>
            </w:r>
            <w:r>
              <w:rPr>
                <w:rFonts w:ascii="Arial" w:eastAsia="Times New Roman" w:hAnsi="Arial" w:cs="Arial"/>
                <w:sz w:val="20"/>
                <w:szCs w:val="20"/>
                <w:lang w:val="en-GB" w:eastAsia="en-GB"/>
              </w:rPr>
              <w:t>:</w:t>
            </w:r>
          </w:p>
          <w:p w14:paraId="2A85401F" w14:textId="77777777" w:rsidR="00F6501D" w:rsidRDefault="00F6501D" w:rsidP="00F6501D">
            <w:pPr>
              <w:pStyle w:val="Luettelokappale"/>
              <w:snapToGrid w:val="0"/>
              <w:jc w:val="both"/>
              <w:rPr>
                <w:rFonts w:ascii="Arial" w:eastAsia="Times New Roman" w:hAnsi="Arial" w:cs="Arial"/>
                <w:sz w:val="20"/>
                <w:szCs w:val="20"/>
                <w:lang w:val="en-GB" w:eastAsia="en-GB"/>
              </w:rPr>
            </w:pPr>
          </w:p>
          <w:p w14:paraId="410EF916" w14:textId="54F5F1EE" w:rsidR="00F6501D" w:rsidRDefault="00F6501D" w:rsidP="00894EEF">
            <w:pPr>
              <w:pStyle w:val="Luettelokappale"/>
              <w:numPr>
                <w:ilvl w:val="0"/>
                <w:numId w:val="52"/>
              </w:numPr>
              <w:snapToGrid w:val="0"/>
              <w:ind w:left="108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S</w:t>
            </w:r>
            <w:r w:rsidRPr="004E3030">
              <w:rPr>
                <w:rFonts w:ascii="Arial" w:eastAsia="Times New Roman" w:hAnsi="Arial" w:cs="Arial"/>
                <w:sz w:val="20"/>
                <w:szCs w:val="20"/>
                <w:lang w:val="en-GB" w:eastAsia="en-GB"/>
              </w:rPr>
              <w:t>ome other official explanation</w:t>
            </w:r>
            <w:r>
              <w:rPr>
                <w:rFonts w:ascii="Arial" w:eastAsia="Times New Roman" w:hAnsi="Arial" w:cs="Arial"/>
                <w:sz w:val="20"/>
                <w:szCs w:val="20"/>
                <w:lang w:val="en-GB" w:eastAsia="en-GB"/>
              </w:rPr>
              <w:t xml:space="preserve"> (signed by the authorised person of Partner organization) </w:t>
            </w:r>
            <w:r w:rsidRPr="004E3030">
              <w:rPr>
                <w:rFonts w:ascii="Arial" w:eastAsia="Times New Roman" w:hAnsi="Arial" w:cs="Arial"/>
                <w:sz w:val="20"/>
                <w:szCs w:val="20"/>
                <w:lang w:val="en-GB" w:eastAsia="en-GB"/>
              </w:rPr>
              <w:t>is available</w:t>
            </w:r>
            <w:r>
              <w:rPr>
                <w:rFonts w:ascii="Arial" w:eastAsia="Times New Roman" w:hAnsi="Arial" w:cs="Arial"/>
                <w:sz w:val="20"/>
                <w:szCs w:val="20"/>
                <w:lang w:val="en-GB" w:eastAsia="en-GB"/>
              </w:rPr>
              <w:t>.</w:t>
            </w:r>
          </w:p>
          <w:p w14:paraId="31AF0007" w14:textId="77777777" w:rsidR="00F6501D" w:rsidRDefault="00F6501D" w:rsidP="00F6501D">
            <w:pPr>
              <w:pStyle w:val="Luettelokappale"/>
              <w:snapToGrid w:val="0"/>
              <w:ind w:left="360"/>
              <w:jc w:val="both"/>
              <w:rPr>
                <w:rFonts w:ascii="Arial" w:eastAsia="Times New Roman" w:hAnsi="Arial" w:cs="Arial"/>
                <w:sz w:val="20"/>
                <w:szCs w:val="20"/>
                <w:lang w:val="en-GB" w:eastAsia="en-GB"/>
              </w:rPr>
            </w:pPr>
          </w:p>
          <w:p w14:paraId="3D166676" w14:textId="3786372B" w:rsidR="00F6501D" w:rsidRPr="00F6501D" w:rsidRDefault="00F6501D" w:rsidP="00894EEF">
            <w:pPr>
              <w:pStyle w:val="Luettelokappale"/>
              <w:numPr>
                <w:ilvl w:val="0"/>
                <w:numId w:val="52"/>
              </w:numPr>
              <w:snapToGrid w:val="0"/>
              <w:ind w:left="108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This explanation is reliable and acceptable, and proofs the eligibility of the VAT.</w:t>
            </w:r>
          </w:p>
        </w:tc>
        <w:sdt>
          <w:sdtPr>
            <w:rPr>
              <w:b/>
              <w:sz w:val="20"/>
              <w:szCs w:val="20"/>
              <w:lang w:val="en-US"/>
            </w:rPr>
            <w:id w:val="963697710"/>
            <w14:checkbox>
              <w14:checked w14:val="0"/>
              <w14:checkedState w14:val="2612" w14:font="MS Gothic"/>
              <w14:uncheckedState w14:val="2610" w14:font="MS Gothic"/>
            </w14:checkbox>
          </w:sdtPr>
          <w:sdtEndPr/>
          <w:sdtContent>
            <w:tc>
              <w:tcPr>
                <w:tcW w:w="570" w:type="dxa"/>
              </w:tcPr>
              <w:p w14:paraId="1F6580FB" w14:textId="77777777" w:rsidR="00F6501D" w:rsidRPr="004E3030" w:rsidRDefault="00F6501D" w:rsidP="00F6501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816083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411D4EF" w14:textId="77777777" w:rsidR="00F6501D" w:rsidRPr="004E3030" w:rsidRDefault="00F6501D" w:rsidP="00F6501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30681779"/>
            <w14:checkbox>
              <w14:checked w14:val="0"/>
              <w14:checkedState w14:val="2612" w14:font="MS Gothic"/>
              <w14:uncheckedState w14:val="2610" w14:font="MS Gothic"/>
            </w14:checkbox>
          </w:sdtPr>
          <w:sdtEndPr/>
          <w:sdtContent>
            <w:tc>
              <w:tcPr>
                <w:tcW w:w="571" w:type="dxa"/>
              </w:tcPr>
              <w:p w14:paraId="0B228DB3" w14:textId="77777777" w:rsidR="00F6501D" w:rsidRPr="004E3030" w:rsidRDefault="00F6501D" w:rsidP="00F6501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7A2BA55" w14:textId="77777777" w:rsidR="00F6501D" w:rsidRPr="004E3030" w:rsidRDefault="00F6501D" w:rsidP="00F6501D">
            <w:pPr>
              <w:snapToGrid w:val="0"/>
              <w:jc w:val="both"/>
              <w:rPr>
                <w:sz w:val="20"/>
                <w:szCs w:val="20"/>
                <w:lang w:val="en-US"/>
              </w:rPr>
            </w:pPr>
          </w:p>
        </w:tc>
      </w:tr>
      <w:tr w:rsidR="00F6501D" w:rsidRPr="00DD6DC4" w14:paraId="7519626C"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A5E0AC6" w14:textId="6C4BA037" w:rsidR="00F6501D" w:rsidRPr="004E3030" w:rsidRDefault="00F6501D" w:rsidP="00F6501D">
            <w:pPr>
              <w:pStyle w:val="Luettelokappale"/>
              <w:numPr>
                <w:ilvl w:val="0"/>
                <w:numId w:val="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Any recoverable VAT </w:t>
            </w:r>
            <w:proofErr w:type="gramStart"/>
            <w:r>
              <w:rPr>
                <w:rFonts w:ascii="Arial" w:eastAsia="Times New Roman" w:hAnsi="Arial" w:cs="Arial"/>
                <w:sz w:val="20"/>
                <w:szCs w:val="20"/>
                <w:lang w:val="en-GB" w:eastAsia="en-GB"/>
              </w:rPr>
              <w:t>is deducted</w:t>
            </w:r>
            <w:proofErr w:type="gramEnd"/>
            <w:r>
              <w:rPr>
                <w:rFonts w:ascii="Arial" w:eastAsia="Times New Roman" w:hAnsi="Arial" w:cs="Arial"/>
                <w:sz w:val="20"/>
                <w:szCs w:val="20"/>
                <w:lang w:val="en-GB" w:eastAsia="en-GB"/>
              </w:rPr>
              <w:t xml:space="preserve"> from the amount of reported exp</w:t>
            </w:r>
            <w:r w:rsidR="00523018">
              <w:rPr>
                <w:rFonts w:ascii="Arial" w:eastAsia="Times New Roman" w:hAnsi="Arial" w:cs="Arial"/>
                <w:sz w:val="20"/>
                <w:szCs w:val="20"/>
                <w:lang w:val="en-GB" w:eastAsia="en-GB"/>
              </w:rPr>
              <w:t>enditure for all relevant items.</w:t>
            </w:r>
          </w:p>
        </w:tc>
        <w:sdt>
          <w:sdtPr>
            <w:rPr>
              <w:b/>
              <w:sz w:val="20"/>
              <w:szCs w:val="20"/>
              <w:lang w:val="en-US"/>
            </w:rPr>
            <w:id w:val="526067767"/>
            <w14:checkbox>
              <w14:checked w14:val="0"/>
              <w14:checkedState w14:val="2612" w14:font="MS Gothic"/>
              <w14:uncheckedState w14:val="2610" w14:font="MS Gothic"/>
            </w14:checkbox>
          </w:sdtPr>
          <w:sdtEndPr/>
          <w:sdtContent>
            <w:tc>
              <w:tcPr>
                <w:tcW w:w="570" w:type="dxa"/>
              </w:tcPr>
              <w:p w14:paraId="24D01B55" w14:textId="77777777" w:rsidR="00F6501D" w:rsidRPr="004E3030" w:rsidRDefault="00F6501D" w:rsidP="00F6501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733851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EB557B4" w14:textId="77777777" w:rsidR="00F6501D" w:rsidRPr="004E3030" w:rsidRDefault="00F6501D" w:rsidP="00F6501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52402868"/>
            <w14:checkbox>
              <w14:checked w14:val="0"/>
              <w14:checkedState w14:val="2612" w14:font="MS Gothic"/>
              <w14:uncheckedState w14:val="2610" w14:font="MS Gothic"/>
            </w14:checkbox>
          </w:sdtPr>
          <w:sdtEndPr/>
          <w:sdtContent>
            <w:tc>
              <w:tcPr>
                <w:tcW w:w="571" w:type="dxa"/>
              </w:tcPr>
              <w:p w14:paraId="6DF28DB2" w14:textId="77777777" w:rsidR="00F6501D" w:rsidRPr="004E3030" w:rsidRDefault="00F6501D" w:rsidP="00F6501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D32E8CB" w14:textId="77777777" w:rsidR="00F6501D" w:rsidRPr="004E3030" w:rsidRDefault="00F6501D" w:rsidP="00F6501D">
            <w:pPr>
              <w:snapToGrid w:val="0"/>
              <w:jc w:val="both"/>
              <w:rPr>
                <w:sz w:val="20"/>
                <w:szCs w:val="20"/>
                <w:lang w:val="en-US"/>
              </w:rPr>
            </w:pPr>
          </w:p>
        </w:tc>
      </w:tr>
      <w:tr w:rsidR="00F6501D" w:rsidRPr="004E3030" w14:paraId="13DB11AC"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9E1CFA7" w14:textId="7CF96304" w:rsidR="00F6501D" w:rsidRPr="004E3030" w:rsidRDefault="00E91854" w:rsidP="003B556B">
            <w:pPr>
              <w:pStyle w:val="Luettelokappale"/>
              <w:numPr>
                <w:ilvl w:val="0"/>
                <w:numId w:val="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I</w:t>
            </w:r>
            <w:r w:rsidR="00E8030E">
              <w:rPr>
                <w:rFonts w:ascii="Arial" w:eastAsia="Times New Roman" w:hAnsi="Arial" w:cs="Arial"/>
                <w:sz w:val="20"/>
                <w:szCs w:val="20"/>
                <w:lang w:val="en-GB" w:eastAsia="en-GB"/>
              </w:rPr>
              <w:t xml:space="preserve">t </w:t>
            </w:r>
            <w:proofErr w:type="gramStart"/>
            <w:r w:rsidR="00E8030E">
              <w:rPr>
                <w:rFonts w:ascii="Arial" w:eastAsia="Times New Roman" w:hAnsi="Arial" w:cs="Arial"/>
                <w:sz w:val="20"/>
                <w:szCs w:val="20"/>
                <w:lang w:val="en-GB" w:eastAsia="en-GB"/>
              </w:rPr>
              <w:t>is ensured</w:t>
            </w:r>
            <w:proofErr w:type="gramEnd"/>
            <w:r w:rsidR="00E8030E">
              <w:rPr>
                <w:rFonts w:ascii="Arial" w:eastAsia="Times New Roman" w:hAnsi="Arial" w:cs="Arial"/>
                <w:sz w:val="20"/>
                <w:szCs w:val="20"/>
                <w:lang w:val="en-GB" w:eastAsia="en-GB"/>
              </w:rPr>
              <w:t xml:space="preserve"> that i</w:t>
            </w:r>
            <w:r w:rsidR="00F6501D" w:rsidRPr="004E3030">
              <w:rPr>
                <w:rFonts w:ascii="Arial" w:eastAsia="Times New Roman" w:hAnsi="Arial" w:cs="Arial"/>
                <w:sz w:val="20"/>
                <w:szCs w:val="20"/>
                <w:lang w:val="en-GB" w:eastAsia="en-GB"/>
              </w:rPr>
              <w:t>nterests on overdue payments are not r</w:t>
            </w:r>
            <w:r w:rsidR="00F6501D">
              <w:rPr>
                <w:rFonts w:ascii="Arial" w:eastAsia="Times New Roman" w:hAnsi="Arial" w:cs="Arial"/>
                <w:sz w:val="20"/>
                <w:szCs w:val="20"/>
                <w:lang w:val="en-GB" w:eastAsia="en-GB"/>
              </w:rPr>
              <w:t>eported in the Financial Report.</w:t>
            </w:r>
          </w:p>
        </w:tc>
        <w:sdt>
          <w:sdtPr>
            <w:rPr>
              <w:b/>
              <w:sz w:val="20"/>
              <w:szCs w:val="20"/>
              <w:lang w:val="en-US"/>
            </w:rPr>
            <w:id w:val="44726494"/>
            <w14:checkbox>
              <w14:checked w14:val="0"/>
              <w14:checkedState w14:val="2612" w14:font="MS Gothic"/>
              <w14:uncheckedState w14:val="2610" w14:font="MS Gothic"/>
            </w14:checkbox>
          </w:sdtPr>
          <w:sdtEndPr/>
          <w:sdtContent>
            <w:tc>
              <w:tcPr>
                <w:tcW w:w="570" w:type="dxa"/>
              </w:tcPr>
              <w:p w14:paraId="16E834C7" w14:textId="77777777" w:rsidR="00F6501D" w:rsidRPr="004E3030" w:rsidRDefault="00F6501D" w:rsidP="00F6501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8142347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53D7A7A" w14:textId="77777777" w:rsidR="00F6501D" w:rsidRPr="004E3030" w:rsidRDefault="00F6501D" w:rsidP="00F6501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29743280"/>
            <w14:checkbox>
              <w14:checked w14:val="0"/>
              <w14:checkedState w14:val="2612" w14:font="MS Gothic"/>
              <w14:uncheckedState w14:val="2610" w14:font="MS Gothic"/>
            </w14:checkbox>
          </w:sdtPr>
          <w:sdtEndPr/>
          <w:sdtContent>
            <w:tc>
              <w:tcPr>
                <w:tcW w:w="571" w:type="dxa"/>
              </w:tcPr>
              <w:p w14:paraId="02907F67" w14:textId="77777777" w:rsidR="00F6501D" w:rsidRPr="004E3030" w:rsidRDefault="00F6501D" w:rsidP="00F6501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C74472A" w14:textId="77777777" w:rsidR="00F6501D" w:rsidRPr="004E3030" w:rsidRDefault="00F6501D" w:rsidP="00F6501D">
            <w:pPr>
              <w:snapToGrid w:val="0"/>
              <w:jc w:val="both"/>
              <w:rPr>
                <w:sz w:val="20"/>
                <w:szCs w:val="20"/>
                <w:lang w:val="en-US"/>
              </w:rPr>
            </w:pPr>
          </w:p>
        </w:tc>
      </w:tr>
      <w:tr w:rsidR="00F6501D" w:rsidRPr="004E3030" w14:paraId="668C299E" w14:textId="77777777" w:rsidTr="00A80D84">
        <w:trPr>
          <w:trHeight w:val="765"/>
        </w:trPr>
        <w:tc>
          <w:tcPr>
            <w:cnfStyle w:val="000010000000" w:firstRow="0" w:lastRow="0" w:firstColumn="0" w:lastColumn="0" w:oddVBand="1" w:evenVBand="0" w:oddHBand="0" w:evenHBand="0" w:firstRowFirstColumn="0" w:firstRowLastColumn="0" w:lastRowFirstColumn="0" w:lastRowLastColumn="0"/>
            <w:tcW w:w="5519" w:type="dxa"/>
          </w:tcPr>
          <w:p w14:paraId="56419DD1" w14:textId="62FACDE3" w:rsidR="00F6501D" w:rsidRPr="004E3030" w:rsidRDefault="00C1658E" w:rsidP="00F6501D">
            <w:pPr>
              <w:pStyle w:val="Luettelokappale"/>
              <w:numPr>
                <w:ilvl w:val="0"/>
                <w:numId w:val="6"/>
              </w:num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It is ensured that </w:t>
            </w:r>
            <w:r w:rsidR="00A40994">
              <w:rPr>
                <w:rFonts w:ascii="Arial" w:eastAsia="Times New Roman" w:hAnsi="Arial" w:cs="Arial"/>
                <w:sz w:val="20"/>
                <w:szCs w:val="20"/>
                <w:lang w:val="en-GB" w:eastAsia="en-GB"/>
              </w:rPr>
              <w:t xml:space="preserve">the </w:t>
            </w:r>
            <w:r>
              <w:rPr>
                <w:rFonts w:ascii="Arial" w:eastAsia="Times New Roman" w:hAnsi="Arial" w:cs="Arial"/>
                <w:sz w:val="20"/>
                <w:szCs w:val="20"/>
                <w:lang w:val="en-GB" w:eastAsia="en-GB"/>
              </w:rPr>
              <w:t>e</w:t>
            </w:r>
            <w:r w:rsidR="00F6501D" w:rsidRPr="004E3030">
              <w:rPr>
                <w:rFonts w:ascii="Arial" w:eastAsia="Times New Roman" w:hAnsi="Arial" w:cs="Arial"/>
                <w:sz w:val="20"/>
                <w:szCs w:val="20"/>
                <w:lang w:val="en-GB" w:eastAsia="en-GB"/>
              </w:rPr>
              <w:t xml:space="preserve">xpenditure </w:t>
            </w:r>
            <w:r w:rsidR="00F6501D" w:rsidRPr="00CD4A50">
              <w:rPr>
                <w:rFonts w:ascii="Arial" w:eastAsia="Times New Roman" w:hAnsi="Arial" w:cs="Arial"/>
                <w:b/>
                <w:sz w:val="20"/>
                <w:szCs w:val="20"/>
                <w:lang w:val="en-GB" w:eastAsia="en-GB"/>
              </w:rPr>
              <w:t>does not include</w:t>
            </w:r>
            <w:r w:rsidR="00F6501D" w:rsidRPr="004E3030">
              <w:rPr>
                <w:rFonts w:ascii="Arial" w:eastAsia="Times New Roman" w:hAnsi="Arial" w:cs="Arial"/>
                <w:sz w:val="20"/>
                <w:szCs w:val="20"/>
                <w:lang w:val="en-GB" w:eastAsia="en-GB"/>
              </w:rPr>
              <w:t xml:space="preserve"> </w:t>
            </w:r>
            <w:r w:rsidR="00F6501D" w:rsidRPr="004E3030">
              <w:rPr>
                <w:rFonts w:ascii="Arial" w:eastAsia="Times New Roman" w:hAnsi="Arial" w:cs="Arial"/>
                <w:b/>
                <w:sz w:val="20"/>
                <w:szCs w:val="20"/>
                <w:lang w:val="en-GB" w:eastAsia="en-GB"/>
              </w:rPr>
              <w:t>ineligible costs</w:t>
            </w:r>
            <w:r w:rsidR="00F6501D" w:rsidRPr="004E3030">
              <w:rPr>
                <w:rFonts w:ascii="Arial" w:eastAsia="Times New Roman" w:hAnsi="Arial" w:cs="Arial"/>
                <w:sz w:val="20"/>
                <w:szCs w:val="20"/>
                <w:lang w:val="en-GB" w:eastAsia="en-GB"/>
              </w:rPr>
              <w:t xml:space="preserve"> such as: </w:t>
            </w:r>
          </w:p>
          <w:p w14:paraId="2E504CD1" w14:textId="77777777" w:rsidR="00F6501D" w:rsidRPr="004E3030" w:rsidRDefault="00F6501D" w:rsidP="00F6501D">
            <w:pPr>
              <w:ind w:left="720"/>
              <w:jc w:val="both"/>
              <w:rPr>
                <w:rFonts w:ascii="Arial" w:eastAsia="Times New Roman" w:hAnsi="Arial" w:cs="Arial"/>
                <w:sz w:val="20"/>
                <w:szCs w:val="20"/>
                <w:lang w:val="en-GB" w:eastAsia="en-GB"/>
              </w:rPr>
            </w:pPr>
          </w:p>
          <w:p w14:paraId="599FCB5C" w14:textId="30899F53"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debts and debt service charges (interest);</w:t>
            </w:r>
          </w:p>
          <w:p w14:paraId="624975AA" w14:textId="19E8324D"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 xml:space="preserve">provisions for losses or liabilities; </w:t>
            </w:r>
          </w:p>
          <w:p w14:paraId="3733F484" w14:textId="7BDE8292" w:rsidR="00F6501D" w:rsidRPr="004E3030" w:rsidRDefault="00F6501D" w:rsidP="00894EEF">
            <w:pPr>
              <w:pStyle w:val="Luettelokappale"/>
              <w:numPr>
                <w:ilvl w:val="0"/>
                <w:numId w:val="46"/>
              </w:numPr>
              <w:jc w:val="both"/>
              <w:rPr>
                <w:rFonts w:ascii="Arial" w:eastAsia="Calibri" w:hAnsi="Arial" w:cs="Arial"/>
                <w:sz w:val="20"/>
                <w:szCs w:val="20"/>
                <w:lang w:val="en-GB"/>
              </w:rPr>
            </w:pPr>
            <w:r>
              <w:rPr>
                <w:rFonts w:ascii="Arial" w:eastAsia="Calibri" w:hAnsi="Arial" w:cs="Arial"/>
                <w:sz w:val="20"/>
                <w:szCs w:val="20"/>
                <w:lang w:val="en-GB"/>
              </w:rPr>
              <w:t>items</w:t>
            </w:r>
            <w:r w:rsidRPr="004E3030">
              <w:rPr>
                <w:rFonts w:ascii="Arial" w:eastAsia="Calibri" w:hAnsi="Arial" w:cs="Arial"/>
                <w:sz w:val="20"/>
                <w:szCs w:val="20"/>
                <w:lang w:val="en-GB"/>
              </w:rPr>
              <w:t xml:space="preserve"> already financed by </w:t>
            </w:r>
            <w:r>
              <w:rPr>
                <w:rFonts w:ascii="Arial" w:eastAsia="Calibri" w:hAnsi="Arial" w:cs="Arial"/>
                <w:sz w:val="20"/>
                <w:szCs w:val="20"/>
                <w:lang w:val="en-GB"/>
              </w:rPr>
              <w:t>another framework</w:t>
            </w:r>
            <w:r w:rsidRPr="004E3030">
              <w:rPr>
                <w:rFonts w:ascii="Arial" w:eastAsia="Calibri" w:hAnsi="Arial" w:cs="Arial"/>
                <w:sz w:val="20"/>
                <w:szCs w:val="20"/>
                <w:lang w:val="en-GB"/>
              </w:rPr>
              <w:t xml:space="preserve">; </w:t>
            </w:r>
          </w:p>
          <w:p w14:paraId="5F384C29" w14:textId="224409A3"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purchases of land or buildings for an amount exceeding 10 % of the eligible expenditure of the project</w:t>
            </w:r>
            <w:r w:rsidRPr="004E3030">
              <w:rPr>
                <w:rFonts w:ascii="Arial" w:eastAsia="Calibri" w:hAnsi="Arial" w:cs="Arial"/>
                <w:color w:val="FF0000"/>
                <w:sz w:val="20"/>
                <w:szCs w:val="20"/>
                <w:lang w:val="en-GB"/>
              </w:rPr>
              <w:t xml:space="preserve">;  </w:t>
            </w:r>
          </w:p>
          <w:p w14:paraId="0DCEA36E" w14:textId="27326997"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 xml:space="preserve">exchange-rate losses; </w:t>
            </w:r>
          </w:p>
          <w:p w14:paraId="4B6060F7" w14:textId="1EA9BABF"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 xml:space="preserve">duties, </w:t>
            </w:r>
            <w:r>
              <w:rPr>
                <w:rFonts w:ascii="Arial" w:eastAsia="Calibri" w:hAnsi="Arial" w:cs="Arial"/>
                <w:sz w:val="20"/>
                <w:szCs w:val="20"/>
                <w:lang w:val="en-GB"/>
              </w:rPr>
              <w:t xml:space="preserve">charges and </w:t>
            </w:r>
            <w:r w:rsidRPr="004E3030">
              <w:rPr>
                <w:rFonts w:ascii="Arial" w:eastAsia="Calibri" w:hAnsi="Arial" w:cs="Arial"/>
                <w:sz w:val="20"/>
                <w:szCs w:val="20"/>
                <w:lang w:val="en-GB"/>
              </w:rPr>
              <w:t xml:space="preserve">taxes, </w:t>
            </w:r>
            <w:r>
              <w:rPr>
                <w:rFonts w:ascii="Arial" w:eastAsia="Calibri" w:hAnsi="Arial" w:cs="Arial"/>
                <w:sz w:val="20"/>
                <w:szCs w:val="20"/>
                <w:lang w:val="en-GB"/>
              </w:rPr>
              <w:t>except VAT</w:t>
            </w:r>
            <w:r w:rsidRPr="004E3030">
              <w:rPr>
                <w:rFonts w:ascii="Arial" w:eastAsia="Calibri" w:hAnsi="Arial" w:cs="Arial"/>
                <w:sz w:val="20"/>
                <w:szCs w:val="20"/>
                <w:lang w:val="en-GB"/>
              </w:rPr>
              <w:t>, where non-recoverable under the relevant national tax legislation</w:t>
            </w:r>
            <w:r>
              <w:rPr>
                <w:rFonts w:ascii="Arial" w:eastAsia="Calibri" w:hAnsi="Arial" w:cs="Arial"/>
                <w:sz w:val="20"/>
                <w:szCs w:val="20"/>
                <w:lang w:val="en-GB"/>
              </w:rPr>
              <w:t xml:space="preserve"> and the Partner can demonstrate it cannot reclaim</w:t>
            </w:r>
            <w:r w:rsidRPr="004E3030">
              <w:rPr>
                <w:rFonts w:ascii="Arial" w:eastAsia="Calibri" w:hAnsi="Arial" w:cs="Arial"/>
                <w:sz w:val="20"/>
                <w:szCs w:val="20"/>
                <w:lang w:val="en-GB"/>
              </w:rPr>
              <w:t xml:space="preserve">; </w:t>
            </w:r>
          </w:p>
          <w:p w14:paraId="4B74D1CD" w14:textId="0BD6942A"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 xml:space="preserve">loans to third parties; </w:t>
            </w:r>
          </w:p>
          <w:p w14:paraId="5BA178CB" w14:textId="41FECA9A" w:rsidR="00F6501D" w:rsidRPr="004E3030" w:rsidRDefault="00F6501D" w:rsidP="00894EEF">
            <w:pPr>
              <w:pStyle w:val="Luettelokappale"/>
              <w:numPr>
                <w:ilvl w:val="0"/>
                <w:numId w:val="46"/>
              </w:numPr>
              <w:jc w:val="both"/>
              <w:rPr>
                <w:rFonts w:ascii="Arial" w:eastAsia="Calibri" w:hAnsi="Arial" w:cs="Arial"/>
                <w:sz w:val="20"/>
                <w:szCs w:val="20"/>
                <w:lang w:val="en-GB"/>
              </w:rPr>
            </w:pPr>
            <w:r w:rsidRPr="004E3030">
              <w:rPr>
                <w:rFonts w:ascii="Arial" w:eastAsia="Calibri" w:hAnsi="Arial" w:cs="Arial"/>
                <w:sz w:val="20"/>
                <w:szCs w:val="20"/>
                <w:lang w:val="en-GB"/>
              </w:rPr>
              <w:t xml:space="preserve">fines, financial penalties and expenses of litigation; </w:t>
            </w:r>
          </w:p>
          <w:p w14:paraId="73BA3185" w14:textId="77777777" w:rsidR="00F6501D" w:rsidRPr="006A3910" w:rsidRDefault="00F6501D" w:rsidP="00894EEF">
            <w:pPr>
              <w:pStyle w:val="Luettelokappale"/>
              <w:numPr>
                <w:ilvl w:val="0"/>
                <w:numId w:val="46"/>
              </w:numPr>
              <w:jc w:val="both"/>
              <w:rPr>
                <w:rFonts w:ascii="Arial" w:eastAsia="Times New Roman" w:hAnsi="Arial" w:cs="Arial"/>
                <w:sz w:val="20"/>
                <w:szCs w:val="20"/>
                <w:lang w:val="en-GB" w:eastAsia="en-GB"/>
              </w:rPr>
            </w:pPr>
            <w:r w:rsidRPr="004E3030">
              <w:rPr>
                <w:rFonts w:ascii="Arial" w:eastAsia="Calibri" w:hAnsi="Arial" w:cs="Arial"/>
                <w:sz w:val="20"/>
                <w:szCs w:val="20"/>
                <w:lang w:val="en-GB"/>
              </w:rPr>
              <w:t xml:space="preserve">contributions in kind </w:t>
            </w:r>
          </w:p>
          <w:p w14:paraId="5FE53FC4" w14:textId="77777777" w:rsidR="006A3910" w:rsidRDefault="006A3910" w:rsidP="006A3910">
            <w:pPr>
              <w:ind w:left="720"/>
              <w:jc w:val="both"/>
              <w:rPr>
                <w:rFonts w:ascii="Arial" w:eastAsia="Times New Roman" w:hAnsi="Arial" w:cs="Arial"/>
                <w:sz w:val="20"/>
                <w:szCs w:val="20"/>
                <w:lang w:val="en-GB" w:eastAsia="en-GB"/>
              </w:rPr>
            </w:pPr>
          </w:p>
          <w:p w14:paraId="5CA3DCFC" w14:textId="1603A7EF" w:rsidR="006A3910" w:rsidRPr="00CD58DE" w:rsidRDefault="006A3910" w:rsidP="006A3910">
            <w:pPr>
              <w:ind w:left="720"/>
              <w:jc w:val="both"/>
              <w:rPr>
                <w:rFonts w:ascii="Arial" w:eastAsia="Times New Roman" w:hAnsi="Arial" w:cs="Arial"/>
                <w:i/>
                <w:sz w:val="20"/>
                <w:szCs w:val="20"/>
                <w:lang w:val="en-GB" w:eastAsia="en-GB"/>
              </w:rPr>
            </w:pPr>
            <w:r w:rsidRPr="00CD58DE">
              <w:rPr>
                <w:rFonts w:ascii="Arial" w:eastAsia="Times New Roman" w:hAnsi="Arial" w:cs="Arial"/>
                <w:i/>
                <w:sz w:val="20"/>
                <w:szCs w:val="20"/>
                <w:lang w:val="en-GB" w:eastAsia="en-GB"/>
              </w:rPr>
              <w:t>* Article 15.4 of the ‘Annex II Conditions applicable to Grant Contracts financed by the Karelia CBC Programme’</w:t>
            </w:r>
          </w:p>
        </w:tc>
        <w:sdt>
          <w:sdtPr>
            <w:rPr>
              <w:b/>
              <w:sz w:val="20"/>
              <w:szCs w:val="20"/>
              <w:lang w:val="en-US"/>
            </w:rPr>
            <w:id w:val="-959027247"/>
            <w14:checkbox>
              <w14:checked w14:val="0"/>
              <w14:checkedState w14:val="2612" w14:font="MS Gothic"/>
              <w14:uncheckedState w14:val="2610" w14:font="MS Gothic"/>
            </w14:checkbox>
          </w:sdtPr>
          <w:sdtEndPr/>
          <w:sdtContent>
            <w:tc>
              <w:tcPr>
                <w:tcW w:w="570" w:type="dxa"/>
              </w:tcPr>
              <w:p w14:paraId="15619634" w14:textId="77777777" w:rsidR="00F6501D" w:rsidRPr="004E3030" w:rsidRDefault="00F6501D" w:rsidP="00F6501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8593311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BCBF685" w14:textId="77777777" w:rsidR="00F6501D" w:rsidRPr="004E3030" w:rsidRDefault="00F6501D" w:rsidP="00F6501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13979543"/>
            <w14:checkbox>
              <w14:checked w14:val="0"/>
              <w14:checkedState w14:val="2612" w14:font="MS Gothic"/>
              <w14:uncheckedState w14:val="2610" w14:font="MS Gothic"/>
            </w14:checkbox>
          </w:sdtPr>
          <w:sdtEndPr/>
          <w:sdtContent>
            <w:tc>
              <w:tcPr>
                <w:tcW w:w="571" w:type="dxa"/>
              </w:tcPr>
              <w:p w14:paraId="3ABD3DE9" w14:textId="77777777" w:rsidR="00F6501D" w:rsidRPr="004E3030" w:rsidRDefault="00F6501D" w:rsidP="00F6501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8FCD536" w14:textId="77777777" w:rsidR="00F6501D" w:rsidRPr="004E3030" w:rsidRDefault="00F6501D" w:rsidP="00F6501D">
            <w:pPr>
              <w:snapToGrid w:val="0"/>
              <w:jc w:val="both"/>
              <w:rPr>
                <w:sz w:val="20"/>
                <w:szCs w:val="20"/>
                <w:lang w:val="en-US"/>
              </w:rPr>
            </w:pPr>
          </w:p>
        </w:tc>
      </w:tr>
    </w:tbl>
    <w:p w14:paraId="2A258AA9" w14:textId="77777777" w:rsidR="00FD29BB" w:rsidRPr="00C97A4C" w:rsidRDefault="00FD29BB" w:rsidP="00AC4704">
      <w:pPr>
        <w:spacing w:before="120" w:after="120" w:line="240" w:lineRule="auto"/>
        <w:jc w:val="both"/>
        <w:rPr>
          <w:rFonts w:ascii="Arial" w:eastAsia="Times New Roman" w:hAnsi="Arial" w:cs="Arial"/>
          <w:sz w:val="28"/>
          <w:szCs w:val="28"/>
          <w:lang w:val="en-GB" w:eastAsia="en-GB"/>
        </w:rPr>
      </w:pPr>
    </w:p>
    <w:p w14:paraId="7D453D53" w14:textId="77777777" w:rsidR="003129EA" w:rsidRDefault="00B2320E" w:rsidP="0006138A">
      <w:pPr>
        <w:spacing w:after="0" w:line="240" w:lineRule="auto"/>
        <w:rPr>
          <w:rFonts w:ascii="Arial" w:eastAsia="Times New Roman" w:hAnsi="Arial" w:cs="Arial"/>
          <w:b/>
          <w:sz w:val="24"/>
          <w:szCs w:val="24"/>
          <w:lang w:val="en-US" w:eastAsia="en-GB"/>
        </w:rPr>
      </w:pPr>
      <w:r w:rsidRPr="008B66E6">
        <w:rPr>
          <w:rFonts w:ascii="Arial" w:eastAsia="Times New Roman" w:hAnsi="Arial" w:cs="Arial"/>
          <w:b/>
          <w:sz w:val="24"/>
          <w:szCs w:val="24"/>
          <w:lang w:val="en-US" w:eastAsia="en-GB"/>
        </w:rPr>
        <w:t>Headline ‘</w:t>
      </w:r>
      <w:r>
        <w:rPr>
          <w:rFonts w:ascii="Arial" w:eastAsia="Times New Roman" w:hAnsi="Arial" w:cs="Arial"/>
          <w:b/>
          <w:sz w:val="24"/>
          <w:szCs w:val="24"/>
          <w:lang w:val="en-US" w:eastAsia="en-GB"/>
        </w:rPr>
        <w:t>4.1.2</w:t>
      </w:r>
      <w:r w:rsidRPr="008B66E6">
        <w:rPr>
          <w:rFonts w:ascii="Arial" w:eastAsia="Times New Roman" w:hAnsi="Arial" w:cs="Arial"/>
          <w:b/>
          <w:sz w:val="24"/>
          <w:szCs w:val="24"/>
          <w:lang w:val="en-US" w:eastAsia="en-GB"/>
        </w:rPr>
        <w:t xml:space="preserve"> Currency exchange rate’</w:t>
      </w:r>
    </w:p>
    <w:p w14:paraId="3AFDB120"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A80D84" w:rsidRPr="004E3030" w14:paraId="611D6D80" w14:textId="77777777" w:rsidTr="00A80D8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32C63331" w14:textId="77777777" w:rsidR="00A80D84" w:rsidRPr="004E3030" w:rsidRDefault="00F80061" w:rsidP="00A80D8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78A6A72E" w14:textId="77777777" w:rsidR="00A80D84" w:rsidRPr="004E3030" w:rsidRDefault="00A80D84"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2C687B62" w14:textId="77777777" w:rsidR="00A80D84" w:rsidRPr="004E3030" w:rsidRDefault="00A80D84" w:rsidP="00A80D8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3F523931" w14:textId="77777777" w:rsidR="00A80D84" w:rsidRPr="004E3030" w:rsidRDefault="00A80D84" w:rsidP="00A80D8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5068D76E" w14:textId="77777777" w:rsidR="00A80D84" w:rsidRPr="004E3030" w:rsidRDefault="00A80D84" w:rsidP="00FD4E8C">
            <w:pPr>
              <w:snapToGrid w:val="0"/>
              <w:jc w:val="center"/>
              <w:rPr>
                <w:b/>
                <w:sz w:val="20"/>
                <w:szCs w:val="20"/>
                <w:lang w:val="en-US"/>
              </w:rPr>
            </w:pPr>
            <w:r w:rsidRPr="004E3030">
              <w:rPr>
                <w:b/>
                <w:sz w:val="20"/>
                <w:szCs w:val="20"/>
                <w:lang w:val="en-US"/>
              </w:rPr>
              <w:t>Comments</w:t>
            </w:r>
          </w:p>
        </w:tc>
      </w:tr>
      <w:tr w:rsidR="00A80D84" w:rsidRPr="004E3030" w14:paraId="6BADD9A5"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0FEBFD6" w14:textId="697D93D8" w:rsidR="004446CA" w:rsidRPr="004E3030" w:rsidRDefault="000E2623" w:rsidP="005A5645">
            <w:pPr>
              <w:pStyle w:val="Luettelokappale"/>
              <w:numPr>
                <w:ilvl w:val="0"/>
                <w:numId w:val="7"/>
              </w:numPr>
              <w:snapToGrid w:val="0"/>
              <w:jc w:val="both"/>
              <w:rPr>
                <w:rFonts w:cs="Times New Roman"/>
                <w:sz w:val="20"/>
                <w:szCs w:val="20"/>
                <w:lang w:val="en-US"/>
              </w:rPr>
            </w:pPr>
            <w:r>
              <w:rPr>
                <w:rFonts w:ascii="Arial" w:eastAsia="Times New Roman" w:hAnsi="Arial" w:cs="Arial"/>
                <w:sz w:val="20"/>
                <w:szCs w:val="20"/>
                <w:lang w:val="en-US" w:eastAsia="en-GB"/>
              </w:rPr>
              <w:t>M</w:t>
            </w:r>
            <w:r w:rsidR="00A80D84" w:rsidRPr="004E3030">
              <w:rPr>
                <w:rFonts w:ascii="Arial" w:eastAsia="Times New Roman" w:hAnsi="Arial" w:cs="Arial"/>
                <w:sz w:val="20"/>
                <w:szCs w:val="20"/>
                <w:lang w:val="en-US" w:eastAsia="en-GB"/>
              </w:rPr>
              <w:t xml:space="preserve">ethod used by the </w:t>
            </w:r>
            <w:r w:rsidR="004F6014" w:rsidRPr="004E3030">
              <w:rPr>
                <w:rFonts w:ascii="Arial" w:hAnsi="Arial" w:cs="Arial"/>
                <w:sz w:val="20"/>
                <w:szCs w:val="20"/>
                <w:lang w:val="en-US"/>
              </w:rPr>
              <w:t>Partner</w:t>
            </w:r>
            <w:r w:rsidR="00A80D84" w:rsidRPr="004E3030">
              <w:rPr>
                <w:rFonts w:ascii="Arial" w:eastAsia="Times New Roman" w:hAnsi="Arial" w:cs="Arial"/>
                <w:sz w:val="20"/>
                <w:szCs w:val="20"/>
                <w:lang w:val="en-US" w:eastAsia="en-GB"/>
              </w:rPr>
              <w:t xml:space="preserve"> to convert expenditure incurred in </w:t>
            </w:r>
            <w:r w:rsidR="00112108" w:rsidRPr="004E3030">
              <w:rPr>
                <w:rFonts w:ascii="Arial" w:eastAsia="Times New Roman" w:hAnsi="Arial" w:cs="Arial"/>
                <w:sz w:val="20"/>
                <w:szCs w:val="20"/>
                <w:lang w:val="en-US" w:eastAsia="en-GB"/>
              </w:rPr>
              <w:t>foreign</w:t>
            </w:r>
            <w:r w:rsidR="00A80D84" w:rsidRPr="004E3030">
              <w:rPr>
                <w:rFonts w:ascii="Arial" w:eastAsia="Times New Roman" w:hAnsi="Arial" w:cs="Arial"/>
                <w:sz w:val="20"/>
                <w:szCs w:val="20"/>
                <w:lang w:val="en-US" w:eastAsia="en-GB"/>
              </w:rPr>
              <w:t xml:space="preserve"> currency </w:t>
            </w:r>
            <w:r>
              <w:rPr>
                <w:rFonts w:ascii="Arial" w:eastAsia="Times New Roman" w:hAnsi="Arial" w:cs="Arial"/>
                <w:sz w:val="20"/>
                <w:szCs w:val="20"/>
                <w:lang w:val="en-US" w:eastAsia="en-GB"/>
              </w:rPr>
              <w:t xml:space="preserve">is </w:t>
            </w:r>
            <w:r w:rsidR="00990895" w:rsidRPr="004E3030">
              <w:rPr>
                <w:rFonts w:ascii="Arial" w:eastAsia="Times New Roman" w:hAnsi="Arial" w:cs="Arial"/>
                <w:sz w:val="20"/>
                <w:szCs w:val="20"/>
                <w:lang w:val="en-US" w:eastAsia="en-GB"/>
              </w:rPr>
              <w:t xml:space="preserve">according to the </w:t>
            </w:r>
            <w:proofErr w:type="spellStart"/>
            <w:r w:rsidR="00990895" w:rsidRPr="004E3030">
              <w:rPr>
                <w:rFonts w:ascii="Arial" w:eastAsia="Times New Roman" w:hAnsi="Arial" w:cs="Arial"/>
                <w:sz w:val="20"/>
                <w:szCs w:val="20"/>
                <w:lang w:val="en-US" w:eastAsia="en-GB"/>
              </w:rPr>
              <w:t>Programme</w:t>
            </w:r>
            <w:proofErr w:type="spellEnd"/>
            <w:r w:rsidR="00990895" w:rsidRPr="004E3030">
              <w:rPr>
                <w:rFonts w:ascii="Arial" w:eastAsia="Times New Roman" w:hAnsi="Arial" w:cs="Arial"/>
                <w:sz w:val="20"/>
                <w:szCs w:val="20"/>
                <w:lang w:val="en-US" w:eastAsia="en-GB"/>
              </w:rPr>
              <w:t xml:space="preserve"> requirements</w:t>
            </w:r>
            <w:r w:rsidR="004446CA" w:rsidRPr="004E3030">
              <w:rPr>
                <w:rFonts w:ascii="Arial" w:eastAsia="Times New Roman" w:hAnsi="Arial" w:cs="Arial"/>
                <w:sz w:val="20"/>
                <w:szCs w:val="20"/>
                <w:lang w:val="en-US" w:eastAsia="en-GB"/>
              </w:rPr>
              <w:t>:</w:t>
            </w:r>
            <w:r w:rsidR="004F6014" w:rsidRPr="004E3030">
              <w:rPr>
                <w:rFonts w:ascii="Arial" w:eastAsia="Times New Roman" w:hAnsi="Arial" w:cs="Arial"/>
                <w:sz w:val="20"/>
                <w:szCs w:val="20"/>
                <w:lang w:val="en-US" w:eastAsia="en-GB"/>
              </w:rPr>
              <w:t xml:space="preserve"> </w:t>
            </w:r>
          </w:p>
          <w:p w14:paraId="081243A5" w14:textId="77777777" w:rsidR="004446CA" w:rsidRPr="004E3030" w:rsidRDefault="004446CA" w:rsidP="004446CA">
            <w:pPr>
              <w:pStyle w:val="Luettelokappale"/>
              <w:snapToGrid w:val="0"/>
              <w:jc w:val="both"/>
              <w:rPr>
                <w:rFonts w:cs="Times New Roman"/>
                <w:sz w:val="20"/>
                <w:szCs w:val="20"/>
                <w:lang w:val="en-US"/>
              </w:rPr>
            </w:pPr>
          </w:p>
          <w:p w14:paraId="3FB9CEAF" w14:textId="6FAA9A0F" w:rsidR="004446CA" w:rsidRPr="004E3030" w:rsidRDefault="000B1BCA" w:rsidP="00894EEF">
            <w:pPr>
              <w:pStyle w:val="Luettelokappale"/>
              <w:numPr>
                <w:ilvl w:val="0"/>
                <w:numId w:val="15"/>
              </w:numPr>
              <w:snapToGrid w:val="0"/>
              <w:jc w:val="both"/>
              <w:rPr>
                <w:rFonts w:cs="Times New Roman"/>
                <w:sz w:val="20"/>
                <w:szCs w:val="20"/>
                <w:lang w:val="en-US"/>
              </w:rPr>
            </w:pPr>
            <w:r>
              <w:rPr>
                <w:rFonts w:ascii="Arial" w:eastAsia="Times New Roman" w:hAnsi="Arial" w:cs="Arial"/>
                <w:sz w:val="20"/>
                <w:szCs w:val="20"/>
                <w:lang w:val="en-US" w:eastAsia="en-GB"/>
              </w:rPr>
              <w:t>Invoices incurred in foreign currency</w:t>
            </w:r>
            <w:r w:rsidR="000E2623">
              <w:rPr>
                <w:rFonts w:ascii="Arial" w:eastAsia="Times New Roman" w:hAnsi="Arial" w:cs="Arial"/>
                <w:sz w:val="20"/>
                <w:szCs w:val="20"/>
                <w:lang w:val="en-US" w:eastAsia="en-GB"/>
              </w:rPr>
              <w:t xml:space="preserve"> </w:t>
            </w:r>
            <w:proofErr w:type="gramStart"/>
            <w:r>
              <w:rPr>
                <w:rFonts w:ascii="Arial" w:eastAsia="Times New Roman" w:hAnsi="Arial" w:cs="Arial"/>
                <w:sz w:val="20"/>
                <w:szCs w:val="20"/>
                <w:lang w:val="en-US" w:eastAsia="en-GB"/>
              </w:rPr>
              <w:t>are recorded</w:t>
            </w:r>
            <w:proofErr w:type="gramEnd"/>
            <w:r>
              <w:rPr>
                <w:rFonts w:ascii="Arial" w:eastAsia="Times New Roman" w:hAnsi="Arial" w:cs="Arial"/>
                <w:sz w:val="20"/>
                <w:szCs w:val="20"/>
                <w:lang w:val="en-US" w:eastAsia="en-GB"/>
              </w:rPr>
              <w:t xml:space="preserve"> in the general ledger in national currency according to the </w:t>
            </w:r>
            <w:r w:rsidR="002F43BC" w:rsidRPr="004E3030">
              <w:rPr>
                <w:rFonts w:ascii="Arial" w:eastAsia="Times New Roman" w:hAnsi="Arial" w:cs="Arial"/>
                <w:sz w:val="20"/>
                <w:szCs w:val="20"/>
                <w:lang w:val="en-US" w:eastAsia="en-GB"/>
              </w:rPr>
              <w:t xml:space="preserve">national regulations </w:t>
            </w:r>
            <w:r w:rsidR="00273082" w:rsidRPr="004E3030">
              <w:rPr>
                <w:rFonts w:ascii="Arial" w:eastAsia="Times New Roman" w:hAnsi="Arial" w:cs="Arial"/>
                <w:sz w:val="20"/>
                <w:szCs w:val="20"/>
                <w:lang w:val="en-US" w:eastAsia="en-GB"/>
              </w:rPr>
              <w:t>of</w:t>
            </w:r>
            <w:r>
              <w:rPr>
                <w:rFonts w:ascii="Arial" w:eastAsia="Times New Roman" w:hAnsi="Arial" w:cs="Arial"/>
                <w:sz w:val="20"/>
                <w:szCs w:val="20"/>
                <w:lang w:val="en-US" w:eastAsia="en-GB"/>
              </w:rPr>
              <w:t xml:space="preserve"> the country concerned</w:t>
            </w:r>
            <w:r w:rsidR="000E2623">
              <w:rPr>
                <w:rFonts w:ascii="Arial" w:eastAsia="Times New Roman" w:hAnsi="Arial" w:cs="Arial"/>
                <w:sz w:val="20"/>
                <w:szCs w:val="20"/>
                <w:lang w:val="en-US" w:eastAsia="en-GB"/>
              </w:rPr>
              <w:t>.</w:t>
            </w:r>
          </w:p>
          <w:p w14:paraId="563ADCD3" w14:textId="77777777" w:rsidR="00FB7558" w:rsidRPr="004E3030" w:rsidRDefault="00FB7558" w:rsidP="00FB7558">
            <w:pPr>
              <w:pStyle w:val="Luettelokappale"/>
              <w:snapToGrid w:val="0"/>
              <w:ind w:left="1080"/>
              <w:jc w:val="both"/>
              <w:rPr>
                <w:rFonts w:cs="Times New Roman"/>
                <w:sz w:val="20"/>
                <w:szCs w:val="20"/>
                <w:lang w:val="en-US"/>
              </w:rPr>
            </w:pPr>
          </w:p>
          <w:p w14:paraId="345FAABA" w14:textId="3D681EEA" w:rsidR="005D7EAE" w:rsidRPr="000B1BCA" w:rsidRDefault="000B1BCA" w:rsidP="00894EEF">
            <w:pPr>
              <w:pStyle w:val="Luettelokappale"/>
              <w:numPr>
                <w:ilvl w:val="0"/>
                <w:numId w:val="15"/>
              </w:numPr>
              <w:snapToGrid w:val="0"/>
              <w:jc w:val="both"/>
              <w:rPr>
                <w:rFonts w:cs="Times New Roman"/>
                <w:sz w:val="20"/>
                <w:szCs w:val="20"/>
                <w:lang w:val="en-US"/>
              </w:rPr>
            </w:pPr>
            <w:r>
              <w:rPr>
                <w:rFonts w:ascii="Arial" w:eastAsia="Times New Roman" w:hAnsi="Arial" w:cs="Arial"/>
                <w:sz w:val="20"/>
                <w:szCs w:val="20"/>
                <w:lang w:val="en-US" w:eastAsia="en-GB"/>
              </w:rPr>
              <w:t xml:space="preserve">Invoices reported in the Financial Report </w:t>
            </w:r>
            <w:proofErr w:type="gramStart"/>
            <w:r>
              <w:rPr>
                <w:rFonts w:ascii="Arial" w:eastAsia="Times New Roman" w:hAnsi="Arial" w:cs="Arial"/>
                <w:sz w:val="20"/>
                <w:szCs w:val="20"/>
                <w:lang w:val="en-US" w:eastAsia="en-GB"/>
              </w:rPr>
              <w:t>are converted</w:t>
            </w:r>
            <w:proofErr w:type="gramEnd"/>
            <w:r>
              <w:rPr>
                <w:rFonts w:ascii="Arial" w:eastAsia="Times New Roman" w:hAnsi="Arial" w:cs="Arial"/>
                <w:sz w:val="20"/>
                <w:szCs w:val="20"/>
                <w:lang w:val="en-US" w:eastAsia="en-GB"/>
              </w:rPr>
              <w:t xml:space="preserve"> into euro by using the correct </w:t>
            </w:r>
            <w:proofErr w:type="spellStart"/>
            <w:r>
              <w:rPr>
                <w:rFonts w:ascii="Arial" w:eastAsia="Times New Roman" w:hAnsi="Arial" w:cs="Arial"/>
                <w:sz w:val="20"/>
                <w:szCs w:val="20"/>
                <w:lang w:val="en-US" w:eastAsia="en-GB"/>
              </w:rPr>
              <w:t>InforEuro</w:t>
            </w:r>
            <w:proofErr w:type="spellEnd"/>
            <w:r>
              <w:rPr>
                <w:rFonts w:ascii="Arial" w:eastAsia="Times New Roman" w:hAnsi="Arial" w:cs="Arial"/>
                <w:sz w:val="20"/>
                <w:szCs w:val="20"/>
                <w:lang w:val="en-US" w:eastAsia="en-GB"/>
              </w:rPr>
              <w:t xml:space="preserve"> exchange rate (according to the rate indicated for the month during which the expenditure was incurred, e.g. signature of a contract</w:t>
            </w:r>
            <w:r w:rsidR="004F4BFE">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placing a purchase order</w:t>
            </w:r>
            <w:r w:rsidR="00273082" w:rsidRPr="004E3030">
              <w:rPr>
                <w:rFonts w:ascii="Arial" w:eastAsia="Times New Roman" w:hAnsi="Arial" w:cs="Arial"/>
                <w:sz w:val="20"/>
                <w:szCs w:val="20"/>
                <w:lang w:val="en-US" w:eastAsia="en-GB"/>
              </w:rPr>
              <w:t>)</w:t>
            </w:r>
            <w:r w:rsidR="000E2623">
              <w:rPr>
                <w:rFonts w:ascii="Arial" w:eastAsia="Times New Roman" w:hAnsi="Arial" w:cs="Arial"/>
                <w:sz w:val="20"/>
                <w:szCs w:val="20"/>
                <w:lang w:val="en-US" w:eastAsia="en-GB"/>
              </w:rPr>
              <w:t>.</w:t>
            </w:r>
          </w:p>
          <w:p w14:paraId="341D277E" w14:textId="77777777" w:rsidR="000B1BCA" w:rsidRPr="000B1BCA" w:rsidRDefault="000B1BCA" w:rsidP="000B1BCA">
            <w:pPr>
              <w:pStyle w:val="Luettelokappale"/>
              <w:rPr>
                <w:rFonts w:cs="Times New Roman"/>
                <w:sz w:val="20"/>
                <w:szCs w:val="20"/>
                <w:lang w:val="en-US"/>
              </w:rPr>
            </w:pPr>
          </w:p>
          <w:p w14:paraId="6DF427EB" w14:textId="77777777" w:rsidR="000B1BCA" w:rsidRPr="00F27765" w:rsidRDefault="000B1BCA" w:rsidP="00894EEF">
            <w:pPr>
              <w:pStyle w:val="Luettelokappale"/>
              <w:numPr>
                <w:ilvl w:val="0"/>
                <w:numId w:val="15"/>
              </w:numPr>
              <w:snapToGrid w:val="0"/>
              <w:jc w:val="both"/>
              <w:rPr>
                <w:rFonts w:cs="Times New Roman"/>
                <w:sz w:val="20"/>
                <w:szCs w:val="20"/>
                <w:lang w:val="en-US"/>
              </w:rPr>
            </w:pPr>
            <w:r>
              <w:rPr>
                <w:rFonts w:ascii="Arial" w:eastAsia="Times New Roman" w:hAnsi="Arial" w:cs="Arial"/>
                <w:sz w:val="20"/>
                <w:szCs w:val="20"/>
                <w:lang w:val="en-US" w:eastAsia="en-GB"/>
              </w:rPr>
              <w:lastRenderedPageBreak/>
              <w:t xml:space="preserve">Invoices originally incurred in euro </w:t>
            </w:r>
            <w:proofErr w:type="gramStart"/>
            <w:r>
              <w:rPr>
                <w:rFonts w:ascii="Arial" w:eastAsia="Times New Roman" w:hAnsi="Arial" w:cs="Arial"/>
                <w:sz w:val="20"/>
                <w:szCs w:val="20"/>
                <w:lang w:val="en-US" w:eastAsia="en-GB"/>
              </w:rPr>
              <w:t>are reported</w:t>
            </w:r>
            <w:proofErr w:type="gramEnd"/>
            <w:r>
              <w:rPr>
                <w:rFonts w:ascii="Arial" w:eastAsia="Times New Roman" w:hAnsi="Arial" w:cs="Arial"/>
                <w:sz w:val="20"/>
                <w:szCs w:val="20"/>
                <w:lang w:val="en-US" w:eastAsia="en-GB"/>
              </w:rPr>
              <w:t xml:space="preserve"> in the Financial Report in euro (no </w:t>
            </w:r>
            <w:r w:rsidR="00D535D6">
              <w:rPr>
                <w:rFonts w:ascii="Arial" w:eastAsia="Times New Roman" w:hAnsi="Arial" w:cs="Arial"/>
                <w:sz w:val="20"/>
                <w:szCs w:val="20"/>
                <w:lang w:val="en-US" w:eastAsia="en-GB"/>
              </w:rPr>
              <w:t xml:space="preserve">currency </w:t>
            </w:r>
            <w:r>
              <w:rPr>
                <w:rFonts w:ascii="Arial" w:eastAsia="Times New Roman" w:hAnsi="Arial" w:cs="Arial"/>
                <w:sz w:val="20"/>
                <w:szCs w:val="20"/>
                <w:lang w:val="en-US" w:eastAsia="en-GB"/>
              </w:rPr>
              <w:t>conversion</w:t>
            </w:r>
            <w:r w:rsidR="00D535D6">
              <w:rPr>
                <w:rFonts w:ascii="Arial" w:eastAsia="Times New Roman" w:hAnsi="Arial" w:cs="Arial"/>
                <w:sz w:val="20"/>
                <w:szCs w:val="20"/>
                <w:lang w:val="en-US" w:eastAsia="en-GB"/>
              </w:rPr>
              <w:t>s</w:t>
            </w:r>
            <w:r w:rsidR="000E2623">
              <w:rPr>
                <w:rFonts w:ascii="Arial" w:eastAsia="Times New Roman" w:hAnsi="Arial" w:cs="Arial"/>
                <w:sz w:val="20"/>
                <w:szCs w:val="20"/>
                <w:lang w:val="en-US" w:eastAsia="en-GB"/>
              </w:rPr>
              <w:t xml:space="preserve"> euro -&gt; </w:t>
            </w:r>
            <w:proofErr w:type="spellStart"/>
            <w:r w:rsidR="000E2623">
              <w:rPr>
                <w:rFonts w:ascii="Arial" w:eastAsia="Times New Roman" w:hAnsi="Arial" w:cs="Arial"/>
                <w:sz w:val="20"/>
                <w:szCs w:val="20"/>
                <w:lang w:val="en-US" w:eastAsia="en-GB"/>
              </w:rPr>
              <w:t>rouble</w:t>
            </w:r>
            <w:proofErr w:type="spellEnd"/>
            <w:r w:rsidR="000E2623">
              <w:rPr>
                <w:rFonts w:ascii="Arial" w:eastAsia="Times New Roman" w:hAnsi="Arial" w:cs="Arial"/>
                <w:sz w:val="20"/>
                <w:szCs w:val="20"/>
                <w:lang w:val="en-US" w:eastAsia="en-GB"/>
              </w:rPr>
              <w:t xml:space="preserve"> -&gt; euro).</w:t>
            </w:r>
          </w:p>
          <w:p w14:paraId="6BC8B816" w14:textId="77777777" w:rsidR="00F27765" w:rsidRPr="00F27765" w:rsidRDefault="00F27765" w:rsidP="00F27765">
            <w:pPr>
              <w:pStyle w:val="Luettelokappale"/>
              <w:rPr>
                <w:rFonts w:cs="Times New Roman"/>
                <w:sz w:val="20"/>
                <w:szCs w:val="20"/>
                <w:lang w:val="en-US"/>
              </w:rPr>
            </w:pPr>
          </w:p>
          <w:p w14:paraId="2B366EE8" w14:textId="091F4719" w:rsidR="00F27765" w:rsidRPr="00F27765" w:rsidRDefault="00F27765" w:rsidP="008D5529">
            <w:pPr>
              <w:snapToGrid w:val="0"/>
              <w:ind w:left="720"/>
              <w:jc w:val="both"/>
              <w:rPr>
                <w:rFonts w:ascii="Arial" w:hAnsi="Arial" w:cs="Arial"/>
                <w:sz w:val="20"/>
                <w:szCs w:val="20"/>
                <w:lang w:val="en-US"/>
              </w:rPr>
            </w:pPr>
            <w:r w:rsidRPr="00F27765">
              <w:rPr>
                <w:rFonts w:ascii="Arial" w:hAnsi="Arial" w:cs="Arial"/>
                <w:sz w:val="20"/>
                <w:szCs w:val="20"/>
                <w:lang w:val="en-US"/>
              </w:rPr>
              <w:t xml:space="preserve">In case </w:t>
            </w:r>
            <w:r w:rsidR="008D5529">
              <w:rPr>
                <w:rFonts w:ascii="Arial" w:hAnsi="Arial" w:cs="Arial"/>
                <w:sz w:val="20"/>
                <w:szCs w:val="20"/>
                <w:lang w:val="en-US"/>
              </w:rPr>
              <w:t>any of the</w:t>
            </w:r>
            <w:r>
              <w:rPr>
                <w:rFonts w:ascii="Arial" w:hAnsi="Arial" w:cs="Arial"/>
                <w:sz w:val="20"/>
                <w:szCs w:val="20"/>
                <w:lang w:val="en-US"/>
              </w:rPr>
              <w:t xml:space="preserve"> requirement is not complied, please explain.</w:t>
            </w:r>
          </w:p>
        </w:tc>
        <w:sdt>
          <w:sdtPr>
            <w:rPr>
              <w:b/>
              <w:sz w:val="20"/>
              <w:szCs w:val="20"/>
              <w:lang w:val="en-US"/>
            </w:rPr>
            <w:id w:val="576944227"/>
            <w14:checkbox>
              <w14:checked w14:val="0"/>
              <w14:checkedState w14:val="2612" w14:font="MS Gothic"/>
              <w14:uncheckedState w14:val="2610" w14:font="MS Gothic"/>
            </w14:checkbox>
          </w:sdtPr>
          <w:sdtEndPr/>
          <w:sdtContent>
            <w:tc>
              <w:tcPr>
                <w:tcW w:w="570" w:type="dxa"/>
              </w:tcPr>
              <w:p w14:paraId="62499578" w14:textId="77777777" w:rsidR="00A80D84" w:rsidRPr="004E3030" w:rsidRDefault="00A80D84"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0193934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BF7F89B" w14:textId="77777777" w:rsidR="00A80D84" w:rsidRPr="004E3030" w:rsidRDefault="00A80D84" w:rsidP="00A80D8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56474133"/>
            <w14:checkbox>
              <w14:checked w14:val="0"/>
              <w14:checkedState w14:val="2612" w14:font="MS Gothic"/>
              <w14:uncheckedState w14:val="2610" w14:font="MS Gothic"/>
            </w14:checkbox>
          </w:sdtPr>
          <w:sdtEndPr/>
          <w:sdtContent>
            <w:tc>
              <w:tcPr>
                <w:tcW w:w="571" w:type="dxa"/>
              </w:tcPr>
              <w:p w14:paraId="33092E3F" w14:textId="77777777" w:rsidR="00A80D84" w:rsidRPr="004E3030" w:rsidRDefault="00A80D84" w:rsidP="00A80D8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23FFBDC" w14:textId="77777777" w:rsidR="00A80D84" w:rsidRPr="004E3030" w:rsidRDefault="00A80D84" w:rsidP="00A80D84">
            <w:pPr>
              <w:snapToGrid w:val="0"/>
              <w:jc w:val="both"/>
              <w:rPr>
                <w:sz w:val="20"/>
                <w:szCs w:val="20"/>
                <w:lang w:val="en-US"/>
              </w:rPr>
            </w:pPr>
          </w:p>
        </w:tc>
      </w:tr>
      <w:tr w:rsidR="00475FE6" w:rsidRPr="004E3030" w14:paraId="3A9DAA7D"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7838E07" w14:textId="1C7A8AD7" w:rsidR="00673F76" w:rsidRPr="008970C6" w:rsidRDefault="00655549" w:rsidP="005A5645">
            <w:pPr>
              <w:pStyle w:val="Luettelokappale"/>
              <w:numPr>
                <w:ilvl w:val="0"/>
                <w:numId w:val="7"/>
              </w:numPr>
              <w:snapToGrid w:val="0"/>
              <w:jc w:val="both"/>
              <w:rPr>
                <w:rFonts w:ascii="Arial" w:eastAsia="Times New Roman" w:hAnsi="Arial" w:cs="Arial"/>
                <w:sz w:val="20"/>
                <w:szCs w:val="20"/>
                <w:lang w:val="en-US" w:eastAsia="en-GB"/>
              </w:rPr>
            </w:pPr>
            <w:r w:rsidRPr="008970C6">
              <w:rPr>
                <w:rFonts w:ascii="Arial" w:eastAsia="Times New Roman" w:hAnsi="Arial" w:cs="Arial"/>
                <w:sz w:val="20"/>
                <w:szCs w:val="20"/>
                <w:lang w:val="en-US" w:eastAsia="en-GB"/>
              </w:rPr>
              <w:t xml:space="preserve">Partner </w:t>
            </w:r>
            <w:r w:rsidR="000E2623">
              <w:rPr>
                <w:rFonts w:ascii="Arial" w:eastAsia="Times New Roman" w:hAnsi="Arial" w:cs="Arial"/>
                <w:sz w:val="20"/>
                <w:szCs w:val="20"/>
                <w:lang w:val="en-US" w:eastAsia="en-GB"/>
              </w:rPr>
              <w:t xml:space="preserve">is </w:t>
            </w:r>
            <w:r w:rsidRPr="008970C6">
              <w:rPr>
                <w:rFonts w:ascii="Arial" w:eastAsia="Times New Roman" w:hAnsi="Arial" w:cs="Arial"/>
                <w:sz w:val="20"/>
                <w:szCs w:val="20"/>
                <w:lang w:val="en-US" w:eastAsia="en-GB"/>
              </w:rPr>
              <w:t xml:space="preserve">applying the </w:t>
            </w:r>
            <w:r w:rsidR="00A5567F">
              <w:rPr>
                <w:rFonts w:ascii="Arial" w:eastAsia="Times New Roman" w:hAnsi="Arial" w:cs="Arial"/>
                <w:sz w:val="20"/>
                <w:szCs w:val="20"/>
                <w:lang w:val="en-US" w:eastAsia="en-GB"/>
              </w:rPr>
              <w:t xml:space="preserve">currency </w:t>
            </w:r>
            <w:r w:rsidR="00475FE6" w:rsidRPr="008970C6">
              <w:rPr>
                <w:rFonts w:ascii="Arial" w:eastAsia="Times New Roman" w:hAnsi="Arial" w:cs="Arial"/>
                <w:sz w:val="20"/>
                <w:szCs w:val="20"/>
                <w:lang w:val="en-US" w:eastAsia="en-GB"/>
              </w:rPr>
              <w:t>conversion method consistently</w:t>
            </w:r>
            <w:r w:rsidR="00A0631C" w:rsidRPr="008970C6">
              <w:rPr>
                <w:rFonts w:ascii="Arial" w:eastAsia="Times New Roman" w:hAnsi="Arial" w:cs="Arial"/>
                <w:sz w:val="20"/>
                <w:szCs w:val="20"/>
                <w:lang w:val="en-US" w:eastAsia="en-GB"/>
              </w:rPr>
              <w:t xml:space="preserve"> in</w:t>
            </w:r>
            <w:r w:rsidR="00673F76" w:rsidRPr="008970C6">
              <w:rPr>
                <w:rFonts w:ascii="Arial" w:eastAsia="Times New Roman" w:hAnsi="Arial" w:cs="Arial"/>
                <w:sz w:val="20"/>
                <w:szCs w:val="20"/>
                <w:lang w:val="en-US" w:eastAsia="en-GB"/>
              </w:rPr>
              <w:t>:</w:t>
            </w:r>
          </w:p>
          <w:p w14:paraId="5CEC4921" w14:textId="77777777" w:rsidR="00673F76" w:rsidRPr="008970C6" w:rsidRDefault="00673F76" w:rsidP="00673F76">
            <w:pPr>
              <w:pStyle w:val="Luettelokappale"/>
              <w:snapToGrid w:val="0"/>
              <w:jc w:val="both"/>
              <w:rPr>
                <w:rFonts w:ascii="Arial" w:eastAsia="Times New Roman" w:hAnsi="Arial" w:cs="Arial"/>
                <w:sz w:val="20"/>
                <w:szCs w:val="20"/>
                <w:lang w:val="en-US" w:eastAsia="en-GB"/>
              </w:rPr>
            </w:pPr>
          </w:p>
          <w:p w14:paraId="6FBE65BB" w14:textId="75A4C7AC" w:rsidR="00673F76" w:rsidRPr="008970C6" w:rsidRDefault="00475FE6" w:rsidP="00894EEF">
            <w:pPr>
              <w:pStyle w:val="Luettelokappale"/>
              <w:numPr>
                <w:ilvl w:val="0"/>
                <w:numId w:val="21"/>
              </w:numPr>
              <w:snapToGrid w:val="0"/>
              <w:jc w:val="both"/>
              <w:rPr>
                <w:rFonts w:ascii="Arial" w:eastAsia="Times New Roman" w:hAnsi="Arial" w:cs="Arial"/>
                <w:sz w:val="20"/>
                <w:szCs w:val="20"/>
                <w:lang w:val="en-US" w:eastAsia="en-GB"/>
              </w:rPr>
            </w:pPr>
            <w:r w:rsidRPr="008970C6">
              <w:rPr>
                <w:rFonts w:ascii="Arial" w:eastAsia="Times New Roman" w:hAnsi="Arial" w:cs="Arial"/>
                <w:sz w:val="20"/>
                <w:szCs w:val="20"/>
                <w:lang w:val="en-US" w:eastAsia="en-GB"/>
              </w:rPr>
              <w:t xml:space="preserve"> </w:t>
            </w:r>
            <w:proofErr w:type="gramStart"/>
            <w:r w:rsidRPr="008970C6">
              <w:rPr>
                <w:rFonts w:ascii="Arial" w:eastAsia="Times New Roman" w:hAnsi="Arial" w:cs="Arial"/>
                <w:sz w:val="20"/>
                <w:szCs w:val="20"/>
                <w:lang w:val="en-US" w:eastAsia="en-GB"/>
              </w:rPr>
              <w:t>project’s</w:t>
            </w:r>
            <w:proofErr w:type="gramEnd"/>
            <w:r w:rsidRPr="008970C6">
              <w:rPr>
                <w:rFonts w:ascii="Arial" w:eastAsia="Times New Roman" w:hAnsi="Arial" w:cs="Arial"/>
                <w:sz w:val="20"/>
                <w:szCs w:val="20"/>
                <w:lang w:val="en-US" w:eastAsia="en-GB"/>
              </w:rPr>
              <w:t xml:space="preserve"> general ledger (national </w:t>
            </w:r>
            <w:r w:rsidR="00655549" w:rsidRPr="008970C6">
              <w:rPr>
                <w:rFonts w:ascii="Arial" w:eastAsia="Times New Roman" w:hAnsi="Arial" w:cs="Arial"/>
                <w:sz w:val="20"/>
                <w:szCs w:val="20"/>
                <w:lang w:val="en-US" w:eastAsia="en-GB"/>
              </w:rPr>
              <w:t>regulations</w:t>
            </w:r>
            <w:r w:rsidRPr="008970C6">
              <w:rPr>
                <w:rFonts w:ascii="Arial" w:eastAsia="Times New Roman" w:hAnsi="Arial" w:cs="Arial"/>
                <w:sz w:val="20"/>
                <w:szCs w:val="20"/>
                <w:lang w:val="en-US" w:eastAsia="en-GB"/>
              </w:rPr>
              <w:t>)</w:t>
            </w:r>
            <w:r w:rsidR="000E2623">
              <w:rPr>
                <w:rFonts w:ascii="Arial" w:eastAsia="Times New Roman" w:hAnsi="Arial" w:cs="Arial"/>
                <w:sz w:val="20"/>
                <w:szCs w:val="20"/>
                <w:lang w:val="en-US" w:eastAsia="en-GB"/>
              </w:rPr>
              <w:t>.</w:t>
            </w:r>
          </w:p>
          <w:p w14:paraId="7651A29A" w14:textId="77777777" w:rsidR="00673F76" w:rsidRPr="008970C6" w:rsidRDefault="00673F76" w:rsidP="00673F76">
            <w:pPr>
              <w:pStyle w:val="Luettelokappale"/>
              <w:snapToGrid w:val="0"/>
              <w:ind w:left="1080"/>
              <w:jc w:val="both"/>
              <w:rPr>
                <w:rFonts w:ascii="Arial" w:eastAsia="Times New Roman" w:hAnsi="Arial" w:cs="Arial"/>
                <w:sz w:val="20"/>
                <w:szCs w:val="20"/>
                <w:lang w:val="en-US" w:eastAsia="en-GB"/>
              </w:rPr>
            </w:pPr>
          </w:p>
          <w:p w14:paraId="34D7EEE6" w14:textId="1049BD90" w:rsidR="00475FE6" w:rsidRPr="008970C6" w:rsidRDefault="006B3F14" w:rsidP="00894EEF">
            <w:pPr>
              <w:pStyle w:val="Luettelokappale"/>
              <w:numPr>
                <w:ilvl w:val="0"/>
                <w:numId w:val="21"/>
              </w:numPr>
              <w:snapToGrid w:val="0"/>
              <w:jc w:val="both"/>
              <w:rPr>
                <w:rFonts w:ascii="Arial" w:eastAsia="Times New Roman" w:hAnsi="Arial" w:cs="Arial"/>
                <w:sz w:val="20"/>
                <w:szCs w:val="20"/>
                <w:lang w:val="en-US" w:eastAsia="en-GB"/>
              </w:rPr>
            </w:pPr>
            <w:r w:rsidRPr="008970C6">
              <w:rPr>
                <w:rFonts w:ascii="Arial" w:eastAsia="Times New Roman" w:hAnsi="Arial" w:cs="Arial"/>
                <w:sz w:val="20"/>
                <w:szCs w:val="20"/>
                <w:lang w:val="en-US" w:eastAsia="en-GB"/>
              </w:rPr>
              <w:t>F</w:t>
            </w:r>
            <w:r w:rsidR="00475FE6" w:rsidRPr="008970C6">
              <w:rPr>
                <w:rFonts w:ascii="Arial" w:eastAsia="Times New Roman" w:hAnsi="Arial" w:cs="Arial"/>
                <w:sz w:val="20"/>
                <w:szCs w:val="20"/>
                <w:lang w:val="en-US" w:eastAsia="en-GB"/>
              </w:rPr>
              <w:t xml:space="preserve">inancial </w:t>
            </w:r>
            <w:r w:rsidRPr="008970C6">
              <w:rPr>
                <w:rFonts w:ascii="Arial" w:eastAsia="Times New Roman" w:hAnsi="Arial" w:cs="Arial"/>
                <w:sz w:val="20"/>
                <w:szCs w:val="20"/>
                <w:lang w:val="en-US" w:eastAsia="en-GB"/>
              </w:rPr>
              <w:t>R</w:t>
            </w:r>
            <w:r w:rsidR="00475FE6" w:rsidRPr="008970C6">
              <w:rPr>
                <w:rFonts w:ascii="Arial" w:eastAsia="Times New Roman" w:hAnsi="Arial" w:cs="Arial"/>
                <w:sz w:val="20"/>
                <w:szCs w:val="20"/>
                <w:lang w:val="en-US" w:eastAsia="en-GB"/>
              </w:rPr>
              <w:t>eport (</w:t>
            </w:r>
            <w:proofErr w:type="spellStart"/>
            <w:r w:rsidR="00655549" w:rsidRPr="008970C6">
              <w:rPr>
                <w:rFonts w:ascii="Arial" w:eastAsia="Times New Roman" w:hAnsi="Arial" w:cs="Arial"/>
                <w:sz w:val="20"/>
                <w:szCs w:val="20"/>
                <w:lang w:val="en-US" w:eastAsia="en-GB"/>
              </w:rPr>
              <w:t>InforEuro</w:t>
            </w:r>
            <w:proofErr w:type="spellEnd"/>
            <w:r w:rsidR="0049570E">
              <w:rPr>
                <w:rFonts w:ascii="Arial" w:eastAsia="Times New Roman" w:hAnsi="Arial" w:cs="Arial"/>
                <w:sz w:val="20"/>
                <w:szCs w:val="20"/>
                <w:lang w:val="en-US" w:eastAsia="en-GB"/>
              </w:rPr>
              <w:t xml:space="preserve"> according to the month of the cost originally incurred</w:t>
            </w:r>
            <w:r w:rsidR="000E2623">
              <w:rPr>
                <w:rFonts w:ascii="Arial" w:eastAsia="Times New Roman" w:hAnsi="Arial" w:cs="Arial"/>
                <w:sz w:val="20"/>
                <w:szCs w:val="20"/>
                <w:lang w:val="en-US" w:eastAsia="en-GB"/>
              </w:rPr>
              <w:t>).</w:t>
            </w:r>
          </w:p>
        </w:tc>
        <w:sdt>
          <w:sdtPr>
            <w:rPr>
              <w:b/>
              <w:sz w:val="20"/>
              <w:szCs w:val="20"/>
              <w:lang w:val="en-US"/>
            </w:rPr>
            <w:id w:val="-332691260"/>
            <w14:checkbox>
              <w14:checked w14:val="0"/>
              <w14:checkedState w14:val="2612" w14:font="MS Gothic"/>
              <w14:uncheckedState w14:val="2610" w14:font="MS Gothic"/>
            </w14:checkbox>
          </w:sdtPr>
          <w:sdtEndPr/>
          <w:sdtContent>
            <w:tc>
              <w:tcPr>
                <w:tcW w:w="570" w:type="dxa"/>
              </w:tcPr>
              <w:p w14:paraId="5AF4B842" w14:textId="77777777" w:rsidR="00475FE6" w:rsidRPr="004E3030" w:rsidRDefault="00475FE6" w:rsidP="00B77C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9279521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94D997C" w14:textId="77777777" w:rsidR="00475FE6" w:rsidRPr="004E3030" w:rsidRDefault="00475FE6" w:rsidP="00B77C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12779535"/>
            <w14:checkbox>
              <w14:checked w14:val="0"/>
              <w14:checkedState w14:val="2612" w14:font="MS Gothic"/>
              <w14:uncheckedState w14:val="2610" w14:font="MS Gothic"/>
            </w14:checkbox>
          </w:sdtPr>
          <w:sdtEndPr/>
          <w:sdtContent>
            <w:tc>
              <w:tcPr>
                <w:tcW w:w="571" w:type="dxa"/>
              </w:tcPr>
              <w:p w14:paraId="31061E43" w14:textId="77777777" w:rsidR="00475FE6" w:rsidRPr="004E3030" w:rsidRDefault="00475FE6" w:rsidP="00B77C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2C3BFB0" w14:textId="77777777" w:rsidR="00475FE6" w:rsidRPr="004E3030" w:rsidRDefault="00475FE6" w:rsidP="00A80D84">
            <w:pPr>
              <w:snapToGrid w:val="0"/>
              <w:jc w:val="both"/>
              <w:rPr>
                <w:sz w:val="20"/>
                <w:szCs w:val="20"/>
                <w:lang w:val="en-US"/>
              </w:rPr>
            </w:pPr>
          </w:p>
        </w:tc>
      </w:tr>
      <w:tr w:rsidR="00330D9E" w:rsidRPr="00330D9E" w14:paraId="3DB91F37"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250C644" w14:textId="121F2AE8" w:rsidR="00330D9E" w:rsidRPr="004E3030" w:rsidRDefault="0059288A" w:rsidP="0059288A">
            <w:pPr>
              <w:numPr>
                <w:ilvl w:val="0"/>
                <w:numId w:val="7"/>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Month of the cost originally incurred </w:t>
            </w:r>
            <w:proofErr w:type="gramStart"/>
            <w:r>
              <w:rPr>
                <w:rFonts w:ascii="Arial" w:eastAsia="Times New Roman" w:hAnsi="Arial" w:cs="Arial"/>
                <w:sz w:val="20"/>
                <w:szCs w:val="20"/>
                <w:lang w:val="en-US" w:eastAsia="en-GB"/>
              </w:rPr>
              <w:t>is correctly reported</w:t>
            </w:r>
            <w:proofErr w:type="gramEnd"/>
            <w:r>
              <w:rPr>
                <w:rFonts w:ascii="Arial" w:eastAsia="Times New Roman" w:hAnsi="Arial" w:cs="Arial"/>
                <w:sz w:val="20"/>
                <w:szCs w:val="20"/>
                <w:lang w:val="en-US" w:eastAsia="en-GB"/>
              </w:rPr>
              <w:t xml:space="preserve"> in the Financial Report.</w:t>
            </w:r>
          </w:p>
        </w:tc>
        <w:sdt>
          <w:sdtPr>
            <w:rPr>
              <w:b/>
              <w:sz w:val="20"/>
              <w:szCs w:val="20"/>
              <w:lang w:val="en-US"/>
            </w:rPr>
            <w:id w:val="-1834213762"/>
            <w14:checkbox>
              <w14:checked w14:val="0"/>
              <w14:checkedState w14:val="2612" w14:font="MS Gothic"/>
              <w14:uncheckedState w14:val="2610" w14:font="MS Gothic"/>
            </w14:checkbox>
          </w:sdtPr>
          <w:sdtEndPr/>
          <w:sdtContent>
            <w:tc>
              <w:tcPr>
                <w:tcW w:w="570" w:type="dxa"/>
              </w:tcPr>
              <w:p w14:paraId="0FD2D435" w14:textId="6C9C758B" w:rsidR="00330D9E" w:rsidRDefault="00330D9E" w:rsidP="00330D9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2323811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6239CE5" w14:textId="344C1A7E" w:rsidR="00330D9E" w:rsidRDefault="00330D9E" w:rsidP="00330D9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62816359"/>
            <w14:checkbox>
              <w14:checked w14:val="0"/>
              <w14:checkedState w14:val="2612" w14:font="MS Gothic"/>
              <w14:uncheckedState w14:val="2610" w14:font="MS Gothic"/>
            </w14:checkbox>
          </w:sdtPr>
          <w:sdtEndPr/>
          <w:sdtContent>
            <w:tc>
              <w:tcPr>
                <w:tcW w:w="571" w:type="dxa"/>
              </w:tcPr>
              <w:p w14:paraId="3F46B40A" w14:textId="185D0265" w:rsidR="00330D9E" w:rsidRDefault="00330D9E" w:rsidP="00330D9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675BBFA" w14:textId="77777777" w:rsidR="00330D9E" w:rsidRPr="004E3030" w:rsidRDefault="00330D9E" w:rsidP="00330D9E">
            <w:pPr>
              <w:snapToGrid w:val="0"/>
              <w:jc w:val="both"/>
              <w:rPr>
                <w:sz w:val="20"/>
                <w:szCs w:val="20"/>
                <w:lang w:val="en-US"/>
              </w:rPr>
            </w:pPr>
          </w:p>
        </w:tc>
      </w:tr>
      <w:tr w:rsidR="00330D9E" w:rsidRPr="004E3030" w14:paraId="6435F969" w14:textId="77777777" w:rsidTr="00A80D8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6F40FA9" w14:textId="26E7EA6C" w:rsidR="00330D9E" w:rsidRPr="004E3030" w:rsidRDefault="000E2623" w:rsidP="00330D9E">
            <w:pPr>
              <w:numPr>
                <w:ilvl w:val="0"/>
                <w:numId w:val="7"/>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E</w:t>
            </w:r>
            <w:r w:rsidR="00330D9E" w:rsidRPr="004E3030">
              <w:rPr>
                <w:rFonts w:ascii="Arial" w:eastAsia="Times New Roman" w:hAnsi="Arial" w:cs="Arial"/>
                <w:sz w:val="20"/>
                <w:szCs w:val="20"/>
                <w:lang w:val="en-US" w:eastAsia="en-GB"/>
              </w:rPr>
              <w:t>xchange rate</w:t>
            </w:r>
            <w:r>
              <w:rPr>
                <w:rFonts w:ascii="Arial" w:eastAsia="Times New Roman" w:hAnsi="Arial" w:cs="Arial"/>
                <w:sz w:val="20"/>
                <w:szCs w:val="20"/>
                <w:lang w:val="en-US" w:eastAsia="en-GB"/>
              </w:rPr>
              <w:t>s are</w:t>
            </w:r>
            <w:r w:rsidR="00330D9E" w:rsidRPr="004E3030">
              <w:rPr>
                <w:rFonts w:ascii="Arial" w:eastAsia="Times New Roman" w:hAnsi="Arial" w:cs="Arial"/>
                <w:sz w:val="20"/>
                <w:szCs w:val="20"/>
                <w:lang w:val="en-US" w:eastAsia="en-GB"/>
              </w:rPr>
              <w:t xml:space="preserve"> correctly appl</w:t>
            </w:r>
            <w:r>
              <w:rPr>
                <w:rFonts w:ascii="Arial" w:eastAsia="Times New Roman" w:hAnsi="Arial" w:cs="Arial"/>
                <w:sz w:val="20"/>
                <w:szCs w:val="20"/>
                <w:lang w:val="en-US" w:eastAsia="en-GB"/>
              </w:rPr>
              <w:t>ied, i.e. include all decimals.</w:t>
            </w:r>
          </w:p>
        </w:tc>
        <w:sdt>
          <w:sdtPr>
            <w:rPr>
              <w:b/>
              <w:sz w:val="20"/>
              <w:szCs w:val="20"/>
              <w:lang w:val="en-US"/>
            </w:rPr>
            <w:id w:val="-389189236"/>
            <w14:checkbox>
              <w14:checked w14:val="0"/>
              <w14:checkedState w14:val="2612" w14:font="MS Gothic"/>
              <w14:uncheckedState w14:val="2610" w14:font="MS Gothic"/>
            </w14:checkbox>
          </w:sdtPr>
          <w:sdtEndPr/>
          <w:sdtContent>
            <w:tc>
              <w:tcPr>
                <w:tcW w:w="570" w:type="dxa"/>
              </w:tcPr>
              <w:p w14:paraId="4C098AA7" w14:textId="77777777" w:rsidR="00330D9E" w:rsidRPr="004E3030" w:rsidRDefault="00330D9E" w:rsidP="00330D9E">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240697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51914B7" w14:textId="77777777" w:rsidR="00330D9E" w:rsidRPr="004E3030" w:rsidRDefault="00330D9E" w:rsidP="00330D9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67257439"/>
            <w14:checkbox>
              <w14:checked w14:val="0"/>
              <w14:checkedState w14:val="2612" w14:font="MS Gothic"/>
              <w14:uncheckedState w14:val="2610" w14:font="MS Gothic"/>
            </w14:checkbox>
          </w:sdtPr>
          <w:sdtEndPr/>
          <w:sdtContent>
            <w:tc>
              <w:tcPr>
                <w:tcW w:w="571" w:type="dxa"/>
              </w:tcPr>
              <w:p w14:paraId="4E3C8779" w14:textId="77777777" w:rsidR="00330D9E" w:rsidRPr="004E3030" w:rsidRDefault="00330D9E" w:rsidP="00330D9E">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3260261" w14:textId="77777777" w:rsidR="00330D9E" w:rsidRPr="004E3030" w:rsidRDefault="00330D9E" w:rsidP="00330D9E">
            <w:pPr>
              <w:snapToGrid w:val="0"/>
              <w:jc w:val="both"/>
              <w:rPr>
                <w:sz w:val="20"/>
                <w:szCs w:val="20"/>
                <w:lang w:val="en-US"/>
              </w:rPr>
            </w:pPr>
          </w:p>
        </w:tc>
      </w:tr>
      <w:tr w:rsidR="00330D9E" w:rsidRPr="004E3030" w14:paraId="40564278" w14:textId="77777777" w:rsidTr="00A80D8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3476D5D" w14:textId="0796E610" w:rsidR="00330D9E" w:rsidRPr="004E3030" w:rsidRDefault="00C83A97" w:rsidP="00C83A97">
            <w:pPr>
              <w:numPr>
                <w:ilvl w:val="0"/>
                <w:numId w:val="7"/>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c</w:t>
            </w:r>
            <w:r w:rsidR="00330D9E" w:rsidRPr="004E3030">
              <w:rPr>
                <w:rFonts w:ascii="Arial" w:eastAsia="Times New Roman" w:hAnsi="Arial" w:cs="Arial"/>
                <w:sz w:val="20"/>
                <w:szCs w:val="20"/>
                <w:lang w:val="en-US" w:eastAsia="en-GB"/>
              </w:rPr>
              <w:t xml:space="preserve">urrency exchange-rate losses are not reported in the </w:t>
            </w:r>
            <w:r w:rsidR="00330D9E">
              <w:rPr>
                <w:rFonts w:ascii="Arial" w:eastAsia="Times New Roman" w:hAnsi="Arial" w:cs="Arial"/>
                <w:sz w:val="20"/>
                <w:szCs w:val="20"/>
                <w:lang w:val="en-US" w:eastAsia="en-GB"/>
              </w:rPr>
              <w:t>F</w:t>
            </w:r>
            <w:r w:rsidR="00330D9E" w:rsidRPr="004E3030">
              <w:rPr>
                <w:rFonts w:ascii="Arial" w:eastAsia="Times New Roman" w:hAnsi="Arial" w:cs="Arial"/>
                <w:sz w:val="20"/>
                <w:szCs w:val="20"/>
                <w:lang w:val="en-US" w:eastAsia="en-GB"/>
              </w:rPr>
              <w:t xml:space="preserve">inancial </w:t>
            </w:r>
            <w:r w:rsidR="00330D9E">
              <w:rPr>
                <w:rFonts w:ascii="Arial" w:eastAsia="Times New Roman" w:hAnsi="Arial" w:cs="Arial"/>
                <w:sz w:val="20"/>
                <w:szCs w:val="20"/>
                <w:lang w:val="en-US" w:eastAsia="en-GB"/>
              </w:rPr>
              <w:t>R</w:t>
            </w:r>
            <w:r w:rsidR="000E2623">
              <w:rPr>
                <w:rFonts w:ascii="Arial" w:eastAsia="Times New Roman" w:hAnsi="Arial" w:cs="Arial"/>
                <w:sz w:val="20"/>
                <w:szCs w:val="20"/>
                <w:lang w:val="en-US" w:eastAsia="en-GB"/>
              </w:rPr>
              <w:t>eport.</w:t>
            </w:r>
          </w:p>
        </w:tc>
        <w:sdt>
          <w:sdtPr>
            <w:rPr>
              <w:b/>
              <w:sz w:val="20"/>
              <w:szCs w:val="20"/>
              <w:lang w:val="en-US"/>
            </w:rPr>
            <w:id w:val="-491258161"/>
            <w14:checkbox>
              <w14:checked w14:val="0"/>
              <w14:checkedState w14:val="2612" w14:font="MS Gothic"/>
              <w14:uncheckedState w14:val="2610" w14:font="MS Gothic"/>
            </w14:checkbox>
          </w:sdtPr>
          <w:sdtEndPr/>
          <w:sdtContent>
            <w:tc>
              <w:tcPr>
                <w:tcW w:w="570" w:type="dxa"/>
              </w:tcPr>
              <w:p w14:paraId="663B43E7" w14:textId="77777777" w:rsidR="00330D9E" w:rsidRPr="004E3030" w:rsidRDefault="00330D9E" w:rsidP="00330D9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7961255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AA8DAD4" w14:textId="77777777" w:rsidR="00330D9E" w:rsidRPr="004E3030" w:rsidRDefault="00330D9E" w:rsidP="00330D9E">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53245209"/>
            <w14:checkbox>
              <w14:checked w14:val="0"/>
              <w14:checkedState w14:val="2612" w14:font="MS Gothic"/>
              <w14:uncheckedState w14:val="2610" w14:font="MS Gothic"/>
            </w14:checkbox>
          </w:sdtPr>
          <w:sdtEndPr/>
          <w:sdtContent>
            <w:tc>
              <w:tcPr>
                <w:tcW w:w="571" w:type="dxa"/>
              </w:tcPr>
              <w:p w14:paraId="0ADF9C55" w14:textId="77777777" w:rsidR="00330D9E" w:rsidRPr="004E3030" w:rsidRDefault="00330D9E" w:rsidP="00330D9E">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F7D2DE3" w14:textId="77777777" w:rsidR="00330D9E" w:rsidRPr="004E3030" w:rsidRDefault="00330D9E" w:rsidP="00330D9E">
            <w:pPr>
              <w:snapToGrid w:val="0"/>
              <w:jc w:val="both"/>
              <w:rPr>
                <w:sz w:val="20"/>
                <w:szCs w:val="20"/>
                <w:lang w:val="en-US"/>
              </w:rPr>
            </w:pPr>
          </w:p>
        </w:tc>
      </w:tr>
    </w:tbl>
    <w:p w14:paraId="4840C9BD" w14:textId="77777777" w:rsidR="00A80D84" w:rsidRPr="00C97A4C" w:rsidRDefault="00A80D84" w:rsidP="00AC4704">
      <w:pPr>
        <w:spacing w:before="120" w:after="120" w:line="240" w:lineRule="auto"/>
        <w:jc w:val="both"/>
        <w:rPr>
          <w:rFonts w:ascii="Arial" w:eastAsia="Times New Roman" w:hAnsi="Arial" w:cs="Arial"/>
          <w:sz w:val="28"/>
          <w:szCs w:val="28"/>
          <w:lang w:val="en-GB" w:eastAsia="en-GB"/>
        </w:rPr>
      </w:pPr>
    </w:p>
    <w:p w14:paraId="788830D2" w14:textId="77777777" w:rsidR="00B2320E" w:rsidRPr="000761F5" w:rsidRDefault="00B2320E" w:rsidP="00B2320E">
      <w:pPr>
        <w:spacing w:after="0" w:line="240" w:lineRule="auto"/>
        <w:rPr>
          <w:rFonts w:ascii="Arial" w:eastAsia="Times New Roman" w:hAnsi="Arial" w:cs="Arial"/>
          <w:b/>
          <w:sz w:val="28"/>
          <w:szCs w:val="28"/>
          <w:lang w:val="en-US" w:eastAsia="en-GB"/>
        </w:rPr>
      </w:pPr>
      <w:r>
        <w:rPr>
          <w:rFonts w:ascii="Arial" w:eastAsia="Times New Roman" w:hAnsi="Arial" w:cs="Arial"/>
          <w:b/>
          <w:sz w:val="28"/>
          <w:szCs w:val="28"/>
          <w:lang w:val="en-GB" w:eastAsia="en-GB"/>
        </w:rPr>
        <w:t>Headline ‘</w:t>
      </w:r>
      <w:r w:rsidRPr="000761F5">
        <w:rPr>
          <w:rFonts w:ascii="Arial" w:eastAsia="Times New Roman" w:hAnsi="Arial" w:cs="Arial"/>
          <w:b/>
          <w:sz w:val="28"/>
          <w:szCs w:val="28"/>
          <w:lang w:val="en-GB" w:eastAsia="en-GB"/>
        </w:rPr>
        <w:t xml:space="preserve">4.2. </w:t>
      </w:r>
      <w:r w:rsidRPr="000761F5">
        <w:rPr>
          <w:rFonts w:ascii="Arial" w:eastAsia="Times New Roman" w:hAnsi="Arial" w:cs="Arial"/>
          <w:b/>
          <w:sz w:val="28"/>
          <w:szCs w:val="28"/>
          <w:lang w:val="en-US" w:eastAsia="en-GB"/>
        </w:rPr>
        <w:t>Reported expenditure</w:t>
      </w:r>
      <w:r>
        <w:rPr>
          <w:rFonts w:ascii="Arial" w:eastAsia="Times New Roman" w:hAnsi="Arial" w:cs="Arial"/>
          <w:b/>
          <w:sz w:val="28"/>
          <w:szCs w:val="28"/>
          <w:lang w:val="en-US" w:eastAsia="en-GB"/>
        </w:rPr>
        <w:t>’</w:t>
      </w:r>
    </w:p>
    <w:p w14:paraId="1BC5EE57" w14:textId="77777777" w:rsidR="00B2320E" w:rsidRPr="00B2320E" w:rsidRDefault="00B2320E" w:rsidP="00AC4704">
      <w:pPr>
        <w:spacing w:before="120" w:after="120" w:line="240" w:lineRule="auto"/>
        <w:rPr>
          <w:rFonts w:ascii="Times New Roman" w:eastAsia="Times New Roman" w:hAnsi="Times New Roman" w:cs="Times New Roman"/>
          <w:lang w:val="en-US" w:eastAsia="en-GB"/>
        </w:rPr>
      </w:pPr>
    </w:p>
    <w:p w14:paraId="13553170" w14:textId="77777777" w:rsidR="009B4EBE" w:rsidRPr="00526AB8" w:rsidRDefault="00B2320E" w:rsidP="00B2320E">
      <w:pPr>
        <w:rPr>
          <w:lang w:val="en-GB" w:eastAsia="en-GB"/>
        </w:rPr>
      </w:pPr>
      <w:r>
        <w:rPr>
          <w:rFonts w:ascii="Arial" w:eastAsia="Times New Roman" w:hAnsi="Arial" w:cs="Arial"/>
          <w:b/>
          <w:sz w:val="24"/>
          <w:szCs w:val="24"/>
          <w:lang w:val="en-GB" w:eastAsia="en-GB"/>
        </w:rPr>
        <w:t>Headline ‘</w:t>
      </w:r>
      <w:r w:rsidRPr="00324FA5">
        <w:rPr>
          <w:rFonts w:ascii="Arial" w:eastAsia="Times New Roman" w:hAnsi="Arial" w:cs="Arial"/>
          <w:b/>
          <w:sz w:val="24"/>
          <w:szCs w:val="24"/>
          <w:lang w:val="en-GB" w:eastAsia="en-GB"/>
        </w:rPr>
        <w:t xml:space="preserve">Staff </w:t>
      </w:r>
      <w:r>
        <w:rPr>
          <w:rFonts w:ascii="Arial" w:eastAsia="Times New Roman" w:hAnsi="Arial" w:cs="Arial"/>
          <w:b/>
          <w:sz w:val="24"/>
          <w:szCs w:val="24"/>
          <w:lang w:val="en-GB" w:eastAsia="en-GB"/>
        </w:rPr>
        <w:t>(</w:t>
      </w:r>
      <w:r w:rsidRPr="00324FA5">
        <w:rPr>
          <w:rFonts w:ascii="Arial" w:eastAsia="Times New Roman" w:hAnsi="Arial" w:cs="Arial"/>
          <w:b/>
          <w:sz w:val="24"/>
          <w:szCs w:val="24"/>
          <w:lang w:val="en-GB" w:eastAsia="en-GB"/>
        </w:rPr>
        <w:t>Financial Report heading 1)’</w:t>
      </w:r>
    </w:p>
    <w:p w14:paraId="46C984B3"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F55D8C" w:rsidRPr="004E3030" w14:paraId="35709D3A" w14:textId="77777777" w:rsidTr="000E3169">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760E0FC4" w14:textId="77777777" w:rsidR="00F55D8C" w:rsidRPr="004E3030" w:rsidRDefault="00F55D8C" w:rsidP="00F4579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Compliance with the budget</w:t>
            </w:r>
          </w:p>
        </w:tc>
        <w:tc>
          <w:tcPr>
            <w:tcW w:w="570" w:type="dxa"/>
            <w:shd w:val="clear" w:color="auto" w:fill="C6D9F1" w:themeFill="text2" w:themeFillTint="33"/>
          </w:tcPr>
          <w:p w14:paraId="147FBE8D"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03BDF3E1" w14:textId="77777777" w:rsidR="00F55D8C" w:rsidRPr="004E3030" w:rsidRDefault="00F55D8C" w:rsidP="000E3169">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2941AB3F"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575365AE" w14:textId="77777777" w:rsidR="00F55D8C" w:rsidRPr="004E3030" w:rsidRDefault="00F55D8C" w:rsidP="000E3169">
            <w:pPr>
              <w:snapToGrid w:val="0"/>
              <w:jc w:val="center"/>
              <w:rPr>
                <w:b/>
                <w:sz w:val="20"/>
                <w:szCs w:val="20"/>
                <w:lang w:val="en-US"/>
              </w:rPr>
            </w:pPr>
            <w:r w:rsidRPr="004E3030">
              <w:rPr>
                <w:b/>
                <w:sz w:val="20"/>
                <w:szCs w:val="20"/>
                <w:lang w:val="en-US"/>
              </w:rPr>
              <w:t>Comments</w:t>
            </w:r>
          </w:p>
        </w:tc>
      </w:tr>
      <w:tr w:rsidR="00F55D8C" w:rsidRPr="00CF3817" w14:paraId="1319C5D2" w14:textId="77777777" w:rsidTr="009E3572">
        <w:trPr>
          <w:trHeight w:val="321"/>
        </w:trPr>
        <w:tc>
          <w:tcPr>
            <w:cnfStyle w:val="000010000000" w:firstRow="0" w:lastRow="0" w:firstColumn="0" w:lastColumn="0" w:oddVBand="1" w:evenVBand="0" w:oddHBand="0" w:evenHBand="0" w:firstRowFirstColumn="0" w:firstRowLastColumn="0" w:lastRowFirstColumn="0" w:lastRowLastColumn="0"/>
            <w:tcW w:w="5519" w:type="dxa"/>
          </w:tcPr>
          <w:p w14:paraId="3C4C8BD1" w14:textId="0C18360D" w:rsidR="00F55D8C" w:rsidRPr="004E3030" w:rsidRDefault="00CF3817" w:rsidP="00870B10">
            <w:pPr>
              <w:pStyle w:val="Luettelokappale"/>
              <w:numPr>
                <w:ilvl w:val="0"/>
                <w:numId w:val="30"/>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V</w:t>
            </w:r>
            <w:r w:rsidR="00F55D8C" w:rsidRPr="004E3030">
              <w:rPr>
                <w:rFonts w:ascii="Arial" w:eastAsia="Times New Roman" w:hAnsi="Arial" w:cs="Arial"/>
                <w:sz w:val="20"/>
                <w:szCs w:val="20"/>
                <w:lang w:val="en-US" w:eastAsia="en-GB"/>
              </w:rPr>
              <w:t>alid budget include</w:t>
            </w:r>
            <w:r>
              <w:rPr>
                <w:rFonts w:ascii="Arial" w:eastAsia="Times New Roman" w:hAnsi="Arial" w:cs="Arial"/>
                <w:sz w:val="20"/>
                <w:szCs w:val="20"/>
                <w:lang w:val="en-US" w:eastAsia="en-GB"/>
              </w:rPr>
              <w:t>s</w:t>
            </w:r>
            <w:r w:rsidR="00F55D8C" w:rsidRPr="004E3030">
              <w:rPr>
                <w:rFonts w:ascii="Arial" w:eastAsia="Times New Roman" w:hAnsi="Arial" w:cs="Arial"/>
                <w:sz w:val="20"/>
                <w:szCs w:val="20"/>
                <w:lang w:val="en-US" w:eastAsia="en-GB"/>
              </w:rPr>
              <w:t xml:space="preserve"> the </w:t>
            </w:r>
            <w:r w:rsidR="00870B10">
              <w:rPr>
                <w:rFonts w:ascii="Arial" w:eastAsia="Times New Roman" w:hAnsi="Arial" w:cs="Arial"/>
                <w:sz w:val="20"/>
                <w:szCs w:val="20"/>
                <w:lang w:val="en-US" w:eastAsia="en-GB"/>
              </w:rPr>
              <w:t>cost</w:t>
            </w:r>
            <w:r w:rsidR="00F55D8C" w:rsidRPr="004E3030">
              <w:rPr>
                <w:rFonts w:ascii="Arial" w:eastAsia="Times New Roman" w:hAnsi="Arial" w:cs="Arial"/>
                <w:sz w:val="20"/>
                <w:szCs w:val="20"/>
                <w:lang w:val="en-US" w:eastAsia="en-GB"/>
              </w:rPr>
              <w:t xml:space="preserve"> </w:t>
            </w:r>
            <w:r w:rsidR="00E77481" w:rsidRPr="004E3030">
              <w:rPr>
                <w:rFonts w:ascii="Arial" w:eastAsia="Times New Roman" w:hAnsi="Arial" w:cs="Arial"/>
                <w:sz w:val="20"/>
                <w:szCs w:val="20"/>
                <w:lang w:val="en-US" w:eastAsia="en-GB"/>
              </w:rPr>
              <w:t>heading</w:t>
            </w:r>
            <w:r>
              <w:rPr>
                <w:rFonts w:ascii="Arial" w:eastAsia="Times New Roman" w:hAnsi="Arial" w:cs="Arial"/>
                <w:sz w:val="20"/>
                <w:szCs w:val="20"/>
                <w:lang w:val="en-US" w:eastAsia="en-GB"/>
              </w:rPr>
              <w:t xml:space="preserve"> ‘Staff’.</w:t>
            </w:r>
            <w:r w:rsidR="00F55D8C" w:rsidRPr="004E3030">
              <w:rPr>
                <w:rFonts w:ascii="Arial" w:eastAsia="Times New Roman" w:hAnsi="Arial" w:cs="Arial"/>
                <w:sz w:val="20"/>
                <w:szCs w:val="20"/>
                <w:lang w:val="en-US" w:eastAsia="en-GB"/>
              </w:rPr>
              <w:t xml:space="preserve"> </w:t>
            </w:r>
          </w:p>
        </w:tc>
        <w:sdt>
          <w:sdtPr>
            <w:rPr>
              <w:b/>
              <w:sz w:val="20"/>
              <w:szCs w:val="20"/>
              <w:lang w:val="en-US"/>
            </w:rPr>
            <w:id w:val="2067838179"/>
            <w14:checkbox>
              <w14:checked w14:val="0"/>
              <w14:checkedState w14:val="2612" w14:font="MS Gothic"/>
              <w14:uncheckedState w14:val="2610" w14:font="MS Gothic"/>
            </w14:checkbox>
          </w:sdtPr>
          <w:sdtEndPr/>
          <w:sdtContent>
            <w:tc>
              <w:tcPr>
                <w:tcW w:w="570" w:type="dxa"/>
              </w:tcPr>
              <w:p w14:paraId="5F9CB148"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8159875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94A07A0"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94323229"/>
            <w14:checkbox>
              <w14:checked w14:val="0"/>
              <w14:checkedState w14:val="2612" w14:font="MS Gothic"/>
              <w14:uncheckedState w14:val="2610" w14:font="MS Gothic"/>
            </w14:checkbox>
          </w:sdtPr>
          <w:sdtEndPr/>
          <w:sdtContent>
            <w:tc>
              <w:tcPr>
                <w:tcW w:w="571" w:type="dxa"/>
              </w:tcPr>
              <w:p w14:paraId="48135141"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820F312" w14:textId="77777777" w:rsidR="00F55D8C" w:rsidRPr="004E3030" w:rsidRDefault="00F55D8C" w:rsidP="000E3169">
            <w:pPr>
              <w:snapToGrid w:val="0"/>
              <w:jc w:val="both"/>
              <w:rPr>
                <w:sz w:val="20"/>
                <w:szCs w:val="20"/>
                <w:lang w:val="en-US"/>
              </w:rPr>
            </w:pPr>
          </w:p>
        </w:tc>
      </w:tr>
      <w:tr w:rsidR="00F55D8C" w:rsidRPr="00CF3817" w14:paraId="1CD0A0C4" w14:textId="77777777" w:rsidTr="009E3572">
        <w:trPr>
          <w:cnfStyle w:val="000000100000" w:firstRow="0" w:lastRow="0" w:firstColumn="0" w:lastColumn="0" w:oddVBand="0" w:evenVBand="0" w:oddHBand="1" w:evenHBand="0" w:firstRowFirstColumn="0" w:firstRowLastColumn="0" w:lastRowFirstColumn="0" w:lastRowLastColumn="0"/>
          <w:trHeight w:val="396"/>
        </w:trPr>
        <w:tc>
          <w:tcPr>
            <w:cnfStyle w:val="000010000000" w:firstRow="0" w:lastRow="0" w:firstColumn="0" w:lastColumn="0" w:oddVBand="1" w:evenVBand="0" w:oddHBand="0" w:evenHBand="0" w:firstRowFirstColumn="0" w:firstRowLastColumn="0" w:lastRowFirstColumn="0" w:lastRowLastColumn="0"/>
            <w:tcW w:w="5519" w:type="dxa"/>
          </w:tcPr>
          <w:p w14:paraId="5EC6B951" w14:textId="5ADF6585" w:rsidR="00F55D8C" w:rsidRPr="004E3030" w:rsidRDefault="009E3572" w:rsidP="00870B10">
            <w:pPr>
              <w:pStyle w:val="Luettelokappale"/>
              <w:numPr>
                <w:ilvl w:val="0"/>
                <w:numId w:val="30"/>
              </w:numPr>
              <w:snapToGrid w:val="0"/>
              <w:jc w:val="both"/>
              <w:rPr>
                <w:rFonts w:cs="Times New Roman"/>
                <w:sz w:val="20"/>
                <w:szCs w:val="20"/>
                <w:lang w:val="en-US"/>
              </w:rPr>
            </w:pPr>
            <w:r>
              <w:rPr>
                <w:rFonts w:ascii="Arial" w:eastAsia="Times New Roman" w:hAnsi="Arial" w:cs="Arial"/>
                <w:sz w:val="20"/>
                <w:szCs w:val="20"/>
                <w:lang w:val="en-US" w:eastAsia="en-GB"/>
              </w:rPr>
              <w:t>Costs are within budget (</w:t>
            </w:r>
            <w:r w:rsidR="00870B10">
              <w:rPr>
                <w:rFonts w:ascii="Arial" w:eastAsia="Times New Roman" w:hAnsi="Arial" w:cs="Arial"/>
                <w:sz w:val="20"/>
                <w:szCs w:val="20"/>
                <w:lang w:val="en-US" w:eastAsia="en-GB"/>
              </w:rPr>
              <w:t>cost</w:t>
            </w:r>
            <w:r w:rsidR="00033B52">
              <w:rPr>
                <w:rFonts w:ascii="Arial" w:eastAsia="Times New Roman" w:hAnsi="Arial" w:cs="Arial"/>
                <w:sz w:val="20"/>
                <w:szCs w:val="20"/>
                <w:lang w:val="en-US" w:eastAsia="en-GB"/>
              </w:rPr>
              <w:t xml:space="preserve"> heading</w:t>
            </w:r>
            <w:r w:rsidR="00F55D8C" w:rsidRPr="004E3030">
              <w:rPr>
                <w:rFonts w:ascii="Arial" w:eastAsia="Times New Roman" w:hAnsi="Arial" w:cs="Arial"/>
                <w:sz w:val="20"/>
                <w:szCs w:val="20"/>
                <w:lang w:val="en-US" w:eastAsia="en-GB"/>
              </w:rPr>
              <w:t xml:space="preserve"> </w:t>
            </w:r>
            <w:r w:rsidR="00CF3817">
              <w:rPr>
                <w:rFonts w:ascii="Arial" w:eastAsia="Times New Roman" w:hAnsi="Arial" w:cs="Arial"/>
                <w:sz w:val="20"/>
                <w:szCs w:val="20"/>
                <w:lang w:val="en-US" w:eastAsia="en-GB"/>
              </w:rPr>
              <w:t xml:space="preserve">is not </w:t>
            </w:r>
            <w:r w:rsidR="00F55D8C" w:rsidRPr="004E3030">
              <w:rPr>
                <w:rFonts w:ascii="Arial" w:eastAsia="Times New Roman" w:hAnsi="Arial" w:cs="Arial"/>
                <w:sz w:val="20"/>
                <w:szCs w:val="20"/>
                <w:lang w:val="en-US" w:eastAsia="en-GB"/>
              </w:rPr>
              <w:t>overru</w:t>
            </w:r>
            <w:r w:rsidR="00CF3817">
              <w:rPr>
                <w:rFonts w:ascii="Arial" w:eastAsia="Times New Roman" w:hAnsi="Arial" w:cs="Arial"/>
                <w:sz w:val="20"/>
                <w:szCs w:val="20"/>
                <w:lang w:val="en-US" w:eastAsia="en-GB"/>
              </w:rPr>
              <w:t>n</w:t>
            </w:r>
            <w:r>
              <w:rPr>
                <w:rFonts w:ascii="Arial" w:eastAsia="Times New Roman" w:hAnsi="Arial" w:cs="Arial"/>
                <w:sz w:val="20"/>
                <w:szCs w:val="20"/>
                <w:lang w:val="en-US" w:eastAsia="en-GB"/>
              </w:rPr>
              <w:t>).</w:t>
            </w:r>
          </w:p>
        </w:tc>
        <w:sdt>
          <w:sdtPr>
            <w:rPr>
              <w:b/>
              <w:sz w:val="20"/>
              <w:szCs w:val="20"/>
              <w:lang w:val="en-US"/>
            </w:rPr>
            <w:id w:val="-1574037710"/>
            <w14:checkbox>
              <w14:checked w14:val="0"/>
              <w14:checkedState w14:val="2612" w14:font="MS Gothic"/>
              <w14:uncheckedState w14:val="2610" w14:font="MS Gothic"/>
            </w14:checkbox>
          </w:sdtPr>
          <w:sdtEndPr/>
          <w:sdtContent>
            <w:tc>
              <w:tcPr>
                <w:tcW w:w="570" w:type="dxa"/>
              </w:tcPr>
              <w:p w14:paraId="08C042D4"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6175841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2D06FCB"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13113773"/>
            <w14:checkbox>
              <w14:checked w14:val="0"/>
              <w14:checkedState w14:val="2612" w14:font="MS Gothic"/>
              <w14:uncheckedState w14:val="2610" w14:font="MS Gothic"/>
            </w14:checkbox>
          </w:sdtPr>
          <w:sdtEndPr/>
          <w:sdtContent>
            <w:tc>
              <w:tcPr>
                <w:tcW w:w="571" w:type="dxa"/>
              </w:tcPr>
              <w:p w14:paraId="215DA21A"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02093BE" w14:textId="77777777" w:rsidR="00F55D8C" w:rsidRPr="004E3030" w:rsidRDefault="00F55D8C" w:rsidP="000E3169">
            <w:pPr>
              <w:snapToGrid w:val="0"/>
              <w:jc w:val="both"/>
              <w:rPr>
                <w:sz w:val="20"/>
                <w:szCs w:val="20"/>
                <w:lang w:val="en-US"/>
              </w:rPr>
            </w:pPr>
          </w:p>
        </w:tc>
      </w:tr>
      <w:tr w:rsidR="00F55D8C" w:rsidRPr="004E3030" w14:paraId="2EE24B16" w14:textId="77777777" w:rsidTr="009E3572">
        <w:trPr>
          <w:trHeight w:val="558"/>
        </w:trPr>
        <w:tc>
          <w:tcPr>
            <w:cnfStyle w:val="000010000000" w:firstRow="0" w:lastRow="0" w:firstColumn="0" w:lastColumn="0" w:oddVBand="1" w:evenVBand="0" w:oddHBand="0" w:evenHBand="0" w:firstRowFirstColumn="0" w:firstRowLastColumn="0" w:lastRowFirstColumn="0" w:lastRowLastColumn="0"/>
            <w:tcW w:w="5519" w:type="dxa"/>
          </w:tcPr>
          <w:p w14:paraId="0AB43049" w14:textId="7CCF05AF" w:rsidR="00F55D8C" w:rsidRPr="004E3030" w:rsidRDefault="00CF3817" w:rsidP="00894EEF">
            <w:pPr>
              <w:numPr>
                <w:ilvl w:val="0"/>
                <w:numId w:val="30"/>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00F55D8C" w:rsidRPr="004E3030">
              <w:rPr>
                <w:rFonts w:ascii="Arial" w:eastAsia="Times New Roman" w:hAnsi="Arial" w:cs="Arial"/>
                <w:sz w:val="20"/>
                <w:szCs w:val="20"/>
                <w:lang w:val="en-US" w:eastAsia="en-GB"/>
              </w:rPr>
              <w:t xml:space="preserve">xpenditure items </w:t>
            </w:r>
            <w:proofErr w:type="gramStart"/>
            <w:r>
              <w:rPr>
                <w:rFonts w:ascii="Arial" w:eastAsia="Times New Roman" w:hAnsi="Arial" w:cs="Arial"/>
                <w:sz w:val="20"/>
                <w:szCs w:val="20"/>
                <w:lang w:val="en-US" w:eastAsia="en-GB"/>
              </w:rPr>
              <w:t xml:space="preserve">are </w:t>
            </w:r>
            <w:r w:rsidR="00F55D8C" w:rsidRPr="004E3030">
              <w:rPr>
                <w:rFonts w:ascii="Arial" w:eastAsia="Times New Roman" w:hAnsi="Arial" w:cs="Arial"/>
                <w:sz w:val="20"/>
                <w:szCs w:val="20"/>
                <w:lang w:val="en-US" w:eastAsia="en-GB"/>
              </w:rPr>
              <w:t>reported</w:t>
            </w:r>
            <w:proofErr w:type="gramEnd"/>
            <w:r w:rsidR="00F55D8C" w:rsidRPr="004E3030">
              <w:rPr>
                <w:rFonts w:ascii="Arial" w:eastAsia="Times New Roman" w:hAnsi="Arial" w:cs="Arial"/>
                <w:sz w:val="20"/>
                <w:szCs w:val="20"/>
                <w:lang w:val="en-US" w:eastAsia="en-GB"/>
              </w:rPr>
              <w:t xml:space="preserve"> under correct heading, according to t</w:t>
            </w:r>
            <w:r>
              <w:rPr>
                <w:rFonts w:ascii="Arial" w:eastAsia="Times New Roman" w:hAnsi="Arial" w:cs="Arial"/>
                <w:sz w:val="20"/>
                <w:szCs w:val="20"/>
                <w:lang w:val="en-US" w:eastAsia="en-GB"/>
              </w:rPr>
              <w:t>he valid budget.</w:t>
            </w:r>
          </w:p>
        </w:tc>
        <w:sdt>
          <w:sdtPr>
            <w:rPr>
              <w:b/>
              <w:sz w:val="20"/>
              <w:szCs w:val="20"/>
              <w:lang w:val="en-US"/>
            </w:rPr>
            <w:id w:val="-32506429"/>
            <w14:checkbox>
              <w14:checked w14:val="0"/>
              <w14:checkedState w14:val="2612" w14:font="MS Gothic"/>
              <w14:uncheckedState w14:val="2610" w14:font="MS Gothic"/>
            </w14:checkbox>
          </w:sdtPr>
          <w:sdtEndPr/>
          <w:sdtContent>
            <w:tc>
              <w:tcPr>
                <w:tcW w:w="570" w:type="dxa"/>
              </w:tcPr>
              <w:p w14:paraId="3DAD1306"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24296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3BF90FE"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60549501"/>
            <w14:checkbox>
              <w14:checked w14:val="0"/>
              <w14:checkedState w14:val="2612" w14:font="MS Gothic"/>
              <w14:uncheckedState w14:val="2610" w14:font="MS Gothic"/>
            </w14:checkbox>
          </w:sdtPr>
          <w:sdtEndPr/>
          <w:sdtContent>
            <w:tc>
              <w:tcPr>
                <w:tcW w:w="571" w:type="dxa"/>
              </w:tcPr>
              <w:p w14:paraId="572A2282"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67AC4F3" w14:textId="77777777" w:rsidR="00F55D8C" w:rsidRPr="004E3030" w:rsidRDefault="00F55D8C" w:rsidP="000E3169">
            <w:pPr>
              <w:snapToGrid w:val="0"/>
              <w:jc w:val="both"/>
              <w:rPr>
                <w:sz w:val="20"/>
                <w:szCs w:val="20"/>
                <w:lang w:val="en-US"/>
              </w:rPr>
            </w:pPr>
          </w:p>
        </w:tc>
      </w:tr>
    </w:tbl>
    <w:p w14:paraId="73C1978D" w14:textId="6EBAD496" w:rsidR="00AF7D5A" w:rsidRDefault="00AF7D5A" w:rsidP="00F32E8B">
      <w:pPr>
        <w:spacing w:after="0" w:line="240" w:lineRule="auto"/>
        <w:jc w:val="both"/>
        <w:rPr>
          <w:rFonts w:ascii="Arial" w:eastAsia="Times New Roman" w:hAnsi="Arial" w:cs="Arial"/>
          <w:szCs w:val="24"/>
          <w:lang w:val="en-GB" w:eastAsia="en-GB"/>
        </w:rPr>
      </w:pPr>
    </w:p>
    <w:p w14:paraId="107A636D" w14:textId="77777777" w:rsidR="00AF7D5A" w:rsidRDefault="00AF7D5A" w:rsidP="00F32E8B">
      <w:pPr>
        <w:spacing w:after="0" w:line="240" w:lineRule="auto"/>
        <w:jc w:val="both"/>
        <w:rPr>
          <w:rFonts w:ascii="Arial" w:eastAsia="Times New Roman" w:hAnsi="Arial" w:cs="Arial"/>
          <w:szCs w:val="24"/>
          <w:lang w:val="en-GB"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8032FA" w:rsidRPr="006D69A9" w14:paraId="322822CC" w14:textId="77777777" w:rsidTr="0059346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5902BA52" w14:textId="77777777" w:rsidR="008032FA" w:rsidRPr="004E3030" w:rsidRDefault="00F80061" w:rsidP="0059346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58B2D46C" w14:textId="77777777" w:rsidR="008032FA" w:rsidRPr="004E3030" w:rsidRDefault="008032FA"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5F8C1E01" w14:textId="77777777" w:rsidR="008032FA" w:rsidRPr="004E3030" w:rsidRDefault="008032FA" w:rsidP="0059346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1D680659" w14:textId="77777777" w:rsidR="008032FA" w:rsidRPr="004E3030" w:rsidRDefault="008032FA"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3AC85315" w14:textId="77777777" w:rsidR="008032FA" w:rsidRPr="004E3030" w:rsidRDefault="008032FA" w:rsidP="00F31582">
            <w:pPr>
              <w:snapToGrid w:val="0"/>
              <w:jc w:val="center"/>
              <w:rPr>
                <w:b/>
                <w:sz w:val="20"/>
                <w:szCs w:val="20"/>
                <w:lang w:val="en-US"/>
              </w:rPr>
            </w:pPr>
            <w:r w:rsidRPr="004E3030">
              <w:rPr>
                <w:b/>
                <w:sz w:val="20"/>
                <w:szCs w:val="20"/>
                <w:lang w:val="en-US"/>
              </w:rPr>
              <w:t>Comments</w:t>
            </w:r>
          </w:p>
        </w:tc>
      </w:tr>
      <w:tr w:rsidR="00B00806" w:rsidRPr="00B00806" w14:paraId="5DDFABC8" w14:textId="77777777" w:rsidTr="00942786">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72EBC28A" w14:textId="77777777" w:rsidR="00B00806" w:rsidRPr="004E3030" w:rsidRDefault="00B00806" w:rsidP="00894EEF">
            <w:pPr>
              <w:pStyle w:val="Luettelokappale"/>
              <w:numPr>
                <w:ilvl w:val="0"/>
                <w:numId w:val="35"/>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Full-time and part-time employees: </w:t>
            </w:r>
            <w:r w:rsidRPr="00F73619">
              <w:rPr>
                <w:rFonts w:ascii="Arial" w:eastAsia="Times New Roman" w:hAnsi="Arial" w:cs="Arial"/>
                <w:sz w:val="20"/>
                <w:szCs w:val="20"/>
                <w:lang w:val="en-US" w:eastAsia="en-GB"/>
              </w:rPr>
              <w:t>Complete</w:t>
            </w:r>
            <w:r>
              <w:rPr>
                <w:rFonts w:ascii="Arial" w:eastAsia="Times New Roman" w:hAnsi="Arial" w:cs="Arial"/>
                <w:sz w:val="20"/>
                <w:szCs w:val="20"/>
                <w:lang w:val="en-US" w:eastAsia="en-GB"/>
              </w:rPr>
              <w:t xml:space="preserve"> </w:t>
            </w:r>
            <w:r w:rsidRPr="004E3030">
              <w:rPr>
                <w:rFonts w:ascii="Arial" w:eastAsia="Times New Roman" w:hAnsi="Arial" w:cs="Arial"/>
                <w:sz w:val="20"/>
                <w:szCs w:val="20"/>
                <w:lang w:val="en-US" w:eastAsia="en-GB"/>
              </w:rPr>
              <w:t>list of employee</w:t>
            </w:r>
            <w:r>
              <w:rPr>
                <w:rFonts w:ascii="Arial" w:eastAsia="Times New Roman" w:hAnsi="Arial" w:cs="Arial"/>
                <w:sz w:val="20"/>
                <w:szCs w:val="20"/>
                <w:lang w:val="en-US" w:eastAsia="en-GB"/>
              </w:rPr>
              <w:t>s working on the project exist.</w:t>
            </w:r>
          </w:p>
          <w:p w14:paraId="599317DA" w14:textId="77777777" w:rsidR="00B00806" w:rsidRPr="004E3030" w:rsidRDefault="00B00806" w:rsidP="00B00806">
            <w:pPr>
              <w:snapToGrid w:val="0"/>
              <w:ind w:left="720"/>
              <w:jc w:val="both"/>
              <w:rPr>
                <w:rFonts w:ascii="Arial" w:eastAsia="Times New Roman" w:hAnsi="Arial" w:cs="Arial"/>
                <w:sz w:val="20"/>
                <w:szCs w:val="20"/>
                <w:lang w:val="en-GB" w:eastAsia="en-GB"/>
              </w:rPr>
            </w:pPr>
          </w:p>
          <w:p w14:paraId="0FF4C146" w14:textId="229CA38E" w:rsidR="00B00806" w:rsidRPr="00CD58DE" w:rsidRDefault="00253FD0" w:rsidP="00253FD0">
            <w:pPr>
              <w:suppressAutoHyphens/>
              <w:ind w:left="720"/>
              <w:jc w:val="both"/>
              <w:rPr>
                <w:rFonts w:ascii="Arial" w:eastAsia="Times New Roman" w:hAnsi="Arial" w:cs="Arial"/>
                <w:i/>
                <w:sz w:val="20"/>
                <w:szCs w:val="20"/>
                <w:lang w:val="en-US" w:eastAsia="en-GB"/>
              </w:rPr>
            </w:pPr>
            <w:r w:rsidRPr="00CD58DE">
              <w:rPr>
                <w:rFonts w:ascii="Arial" w:eastAsia="Times New Roman" w:hAnsi="Arial" w:cs="Arial"/>
                <w:i/>
                <w:sz w:val="20"/>
                <w:szCs w:val="20"/>
                <w:lang w:val="en-GB" w:eastAsia="en-GB"/>
              </w:rPr>
              <w:t xml:space="preserve">* </w:t>
            </w:r>
            <w:r w:rsidR="00B00806" w:rsidRPr="00CD58DE">
              <w:rPr>
                <w:rFonts w:ascii="Arial" w:eastAsia="Times New Roman" w:hAnsi="Arial" w:cs="Arial"/>
                <w:i/>
                <w:sz w:val="20"/>
                <w:szCs w:val="20"/>
                <w:lang w:val="en-GB" w:eastAsia="en-GB"/>
              </w:rPr>
              <w:t>The list</w:t>
            </w:r>
            <w:r w:rsidR="00B00806" w:rsidRPr="00CD58DE">
              <w:rPr>
                <w:rFonts w:ascii="Arial" w:eastAsia="Times New Roman" w:hAnsi="Arial" w:cs="Arial"/>
                <w:i/>
                <w:sz w:val="20"/>
                <w:szCs w:val="20"/>
                <w:lang w:val="en-US" w:eastAsia="en-GB"/>
              </w:rPr>
              <w:t xml:space="preserve"> states for each employee e.g. the name, qualification, function, task in the project, percentage of work dedicated to the project and the monthly salary based on which the salary cost is distributed to the project</w:t>
            </w:r>
          </w:p>
        </w:tc>
        <w:sdt>
          <w:sdtPr>
            <w:rPr>
              <w:b/>
              <w:sz w:val="20"/>
              <w:szCs w:val="20"/>
              <w:lang w:val="en-US"/>
            </w:rPr>
            <w:id w:val="-164632786"/>
            <w14:checkbox>
              <w14:checked w14:val="0"/>
              <w14:checkedState w14:val="2612" w14:font="MS Gothic"/>
              <w14:uncheckedState w14:val="2610" w14:font="MS Gothic"/>
            </w14:checkbox>
          </w:sdtPr>
          <w:sdtEndPr/>
          <w:sdtContent>
            <w:tc>
              <w:tcPr>
                <w:tcW w:w="570" w:type="dxa"/>
              </w:tcPr>
              <w:p w14:paraId="3BA7618A" w14:textId="226E4F1F" w:rsidR="00B00806" w:rsidRPr="00B00806" w:rsidRDefault="00B00806" w:rsidP="00B00806">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8735293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F55AD12" w14:textId="50D4E1E5" w:rsidR="00B00806" w:rsidRPr="00B00806" w:rsidRDefault="00B00806" w:rsidP="00B00806">
                <w:pPr>
                  <w:snapToGrid w:val="0"/>
                  <w:jc w:val="center"/>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18804255"/>
            <w14:checkbox>
              <w14:checked w14:val="0"/>
              <w14:checkedState w14:val="2612" w14:font="MS Gothic"/>
              <w14:uncheckedState w14:val="2610" w14:font="MS Gothic"/>
            </w14:checkbox>
          </w:sdtPr>
          <w:sdtEndPr/>
          <w:sdtContent>
            <w:tc>
              <w:tcPr>
                <w:tcW w:w="571" w:type="dxa"/>
              </w:tcPr>
              <w:p w14:paraId="34DD5F63" w14:textId="4C77D7C2" w:rsidR="00B00806" w:rsidRPr="00B00806" w:rsidRDefault="00B00806" w:rsidP="00B00806">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BA11642" w14:textId="77777777" w:rsidR="00B00806" w:rsidRPr="00B00806" w:rsidRDefault="00B00806" w:rsidP="00B00806">
            <w:pPr>
              <w:snapToGrid w:val="0"/>
              <w:jc w:val="both"/>
              <w:rPr>
                <w:sz w:val="20"/>
                <w:szCs w:val="20"/>
                <w:lang w:val="en-US"/>
              </w:rPr>
            </w:pPr>
          </w:p>
        </w:tc>
      </w:tr>
      <w:tr w:rsidR="00B00806" w:rsidRPr="00D95A00" w14:paraId="3E5F8265" w14:textId="77777777" w:rsidTr="00942786">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5519" w:type="dxa"/>
          </w:tcPr>
          <w:p w14:paraId="48CBC19A" w14:textId="5AA0EE77" w:rsidR="00B00806" w:rsidRPr="00DC7CC8" w:rsidRDefault="00B00806" w:rsidP="00894EEF">
            <w:pPr>
              <w:pStyle w:val="Luettelokappale"/>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Pr>
                <w:rFonts w:ascii="Arial" w:eastAsia="Times New Roman" w:hAnsi="Arial" w:cs="Arial"/>
                <w:sz w:val="20"/>
                <w:szCs w:val="20"/>
                <w:lang w:val="en-US" w:eastAsia="en-GB"/>
              </w:rPr>
              <w:t>P</w:t>
            </w:r>
            <w:r w:rsidRPr="004E3030">
              <w:rPr>
                <w:rFonts w:ascii="Arial" w:eastAsia="Times New Roman" w:hAnsi="Arial" w:cs="Arial"/>
                <w:sz w:val="20"/>
                <w:szCs w:val="20"/>
                <w:lang w:val="en-US" w:eastAsia="en-GB"/>
              </w:rPr>
              <w:t>roject employee(s) wo</w:t>
            </w:r>
            <w:r>
              <w:rPr>
                <w:rFonts w:ascii="Arial" w:eastAsia="Times New Roman" w:hAnsi="Arial" w:cs="Arial"/>
                <w:sz w:val="20"/>
                <w:szCs w:val="20"/>
                <w:lang w:val="en-US" w:eastAsia="en-GB"/>
              </w:rPr>
              <w:t>rk based on employment contract, not based on service contract.</w:t>
            </w:r>
          </w:p>
        </w:tc>
        <w:sdt>
          <w:sdtPr>
            <w:rPr>
              <w:b/>
              <w:sz w:val="20"/>
              <w:szCs w:val="20"/>
              <w:lang w:val="en-US"/>
            </w:rPr>
            <w:id w:val="940569472"/>
            <w14:checkbox>
              <w14:checked w14:val="0"/>
              <w14:checkedState w14:val="2612" w14:font="MS Gothic"/>
              <w14:uncheckedState w14:val="2610" w14:font="MS Gothic"/>
            </w14:checkbox>
          </w:sdtPr>
          <w:sdtEndPr/>
          <w:sdtContent>
            <w:tc>
              <w:tcPr>
                <w:tcW w:w="570" w:type="dxa"/>
              </w:tcPr>
              <w:p w14:paraId="4BCF1473" w14:textId="77777777" w:rsidR="00B00806" w:rsidRPr="004E3030" w:rsidRDefault="00B00806" w:rsidP="00B0080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8993854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2506202" w14:textId="77777777" w:rsidR="00B00806" w:rsidRPr="004E3030" w:rsidRDefault="00B00806" w:rsidP="00B0080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86456920"/>
            <w14:checkbox>
              <w14:checked w14:val="0"/>
              <w14:checkedState w14:val="2612" w14:font="MS Gothic"/>
              <w14:uncheckedState w14:val="2610" w14:font="MS Gothic"/>
            </w14:checkbox>
          </w:sdtPr>
          <w:sdtEndPr/>
          <w:sdtContent>
            <w:tc>
              <w:tcPr>
                <w:tcW w:w="571" w:type="dxa"/>
              </w:tcPr>
              <w:p w14:paraId="40CCC596" w14:textId="77777777" w:rsidR="00B00806" w:rsidRPr="004E3030" w:rsidRDefault="00B00806" w:rsidP="00B0080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AC4E3B0" w14:textId="5E1D074E" w:rsidR="00B00806" w:rsidRPr="004E3030" w:rsidRDefault="00B00806" w:rsidP="00B00806">
            <w:pPr>
              <w:snapToGrid w:val="0"/>
              <w:jc w:val="both"/>
              <w:rPr>
                <w:sz w:val="20"/>
                <w:szCs w:val="20"/>
                <w:lang w:val="en-US"/>
              </w:rPr>
            </w:pPr>
          </w:p>
        </w:tc>
      </w:tr>
      <w:tr w:rsidR="007602C2" w:rsidRPr="007602C2" w14:paraId="757C3024" w14:textId="77777777" w:rsidTr="00AB4958">
        <w:trPr>
          <w:trHeight w:val="347"/>
        </w:trPr>
        <w:tc>
          <w:tcPr>
            <w:cnfStyle w:val="000010000000" w:firstRow="0" w:lastRow="0" w:firstColumn="0" w:lastColumn="0" w:oddVBand="1" w:evenVBand="0" w:oddHBand="0" w:evenHBand="0" w:firstRowFirstColumn="0" w:firstRowLastColumn="0" w:lastRowFirstColumn="0" w:lastRowLastColumn="0"/>
            <w:tcW w:w="5519" w:type="dxa"/>
          </w:tcPr>
          <w:p w14:paraId="2579D9D3" w14:textId="77777777" w:rsidR="007602C2" w:rsidRPr="007602C2" w:rsidRDefault="007602C2" w:rsidP="007602C2">
            <w:pPr>
              <w:pStyle w:val="Luettelokappale"/>
              <w:numPr>
                <w:ilvl w:val="0"/>
                <w:numId w:val="35"/>
              </w:numPr>
              <w:suppressAutoHyphens/>
              <w:jc w:val="both"/>
              <w:rPr>
                <w:rFonts w:ascii="Arial" w:eastAsia="Times New Roman" w:hAnsi="Arial" w:cs="Arial"/>
                <w:sz w:val="20"/>
                <w:szCs w:val="20"/>
                <w:lang w:val="en-US" w:eastAsia="en-GB"/>
              </w:rPr>
            </w:pPr>
            <w:r w:rsidRPr="007602C2">
              <w:rPr>
                <w:rFonts w:ascii="Arial" w:eastAsia="Times New Roman" w:hAnsi="Arial" w:cs="Arial"/>
                <w:b/>
                <w:sz w:val="20"/>
                <w:szCs w:val="20"/>
                <w:lang w:val="en-US" w:eastAsia="en-GB"/>
              </w:rPr>
              <w:t>Full-time and part-time employees</w:t>
            </w:r>
            <w:r w:rsidRPr="007602C2">
              <w:rPr>
                <w:rFonts w:ascii="Arial" w:eastAsia="Times New Roman" w:hAnsi="Arial" w:cs="Arial"/>
                <w:sz w:val="20"/>
                <w:szCs w:val="20"/>
                <w:lang w:val="en-US" w:eastAsia="en-GB"/>
              </w:rPr>
              <w:t>: Project employee(s) work based on service contract. In case of service contract:</w:t>
            </w:r>
          </w:p>
          <w:p w14:paraId="4EA63C7B" w14:textId="77777777" w:rsidR="007602C2" w:rsidRPr="007602C2" w:rsidRDefault="007602C2" w:rsidP="007602C2">
            <w:pPr>
              <w:suppressAutoHyphens/>
              <w:ind w:left="720"/>
              <w:jc w:val="both"/>
              <w:rPr>
                <w:rFonts w:ascii="Arial" w:eastAsia="Times New Roman" w:hAnsi="Arial" w:cs="Arial"/>
                <w:sz w:val="20"/>
                <w:szCs w:val="20"/>
                <w:lang w:val="en-US" w:eastAsia="en-GB"/>
              </w:rPr>
            </w:pPr>
          </w:p>
          <w:p w14:paraId="5A6B29CD" w14:textId="77777777" w:rsidR="007602C2" w:rsidRPr="007602C2" w:rsidRDefault="007602C2" w:rsidP="007602C2">
            <w:pPr>
              <w:pStyle w:val="Luettelokappale"/>
              <w:numPr>
                <w:ilvl w:val="0"/>
                <w:numId w:val="19"/>
              </w:numPr>
              <w:jc w:val="both"/>
              <w:rPr>
                <w:rFonts w:ascii="Arial" w:eastAsia="Times New Roman" w:hAnsi="Arial" w:cs="Arial"/>
                <w:sz w:val="20"/>
                <w:szCs w:val="20"/>
                <w:lang w:val="en-US" w:eastAsia="en-GB"/>
              </w:rPr>
            </w:pPr>
            <w:r w:rsidRPr="007602C2">
              <w:rPr>
                <w:rFonts w:ascii="Arial" w:eastAsia="Times New Roman" w:hAnsi="Arial" w:cs="Arial"/>
                <w:sz w:val="20"/>
                <w:szCs w:val="20"/>
                <w:lang w:val="en-US" w:eastAsia="en-GB"/>
              </w:rPr>
              <w:t xml:space="preserve">Is it acceptable according to the national laws? </w:t>
            </w:r>
          </w:p>
          <w:p w14:paraId="5C2F859F" w14:textId="77777777" w:rsidR="007602C2" w:rsidRPr="007602C2" w:rsidRDefault="007602C2" w:rsidP="007602C2">
            <w:pPr>
              <w:pStyle w:val="Luettelokappale"/>
              <w:ind w:left="1080"/>
              <w:jc w:val="both"/>
              <w:rPr>
                <w:rFonts w:ascii="Arial" w:eastAsia="Times New Roman" w:hAnsi="Arial" w:cs="Arial"/>
                <w:sz w:val="20"/>
                <w:szCs w:val="20"/>
                <w:lang w:val="en-US" w:eastAsia="en-GB"/>
              </w:rPr>
            </w:pPr>
          </w:p>
          <w:p w14:paraId="26261109" w14:textId="4A2009FC" w:rsidR="007602C2" w:rsidRPr="007602C2" w:rsidRDefault="007602C2" w:rsidP="007602C2">
            <w:pPr>
              <w:pStyle w:val="Luettelokappale"/>
              <w:numPr>
                <w:ilvl w:val="0"/>
                <w:numId w:val="19"/>
              </w:numPr>
              <w:jc w:val="both"/>
              <w:rPr>
                <w:rFonts w:ascii="Arial" w:eastAsia="Times New Roman" w:hAnsi="Arial" w:cs="Arial"/>
                <w:sz w:val="20"/>
                <w:szCs w:val="20"/>
                <w:lang w:val="en-US" w:eastAsia="en-GB"/>
              </w:rPr>
            </w:pPr>
            <w:proofErr w:type="gramStart"/>
            <w:r w:rsidRPr="007602C2">
              <w:rPr>
                <w:rFonts w:ascii="Arial" w:eastAsia="Times New Roman" w:hAnsi="Arial" w:cs="Arial"/>
                <w:sz w:val="20"/>
                <w:szCs w:val="20"/>
                <w:lang w:val="en-US" w:eastAsia="en-GB"/>
              </w:rPr>
              <w:lastRenderedPageBreak/>
              <w:t>Should the salary cost be reported</w:t>
            </w:r>
            <w:proofErr w:type="gramEnd"/>
            <w:r w:rsidRPr="007602C2">
              <w:rPr>
                <w:rFonts w:ascii="Arial" w:eastAsia="Times New Roman" w:hAnsi="Arial" w:cs="Arial"/>
                <w:sz w:val="20"/>
                <w:szCs w:val="20"/>
                <w:lang w:val="en-US" w:eastAsia="en-GB"/>
              </w:rPr>
              <w:t xml:space="preserve"> under the </w:t>
            </w:r>
            <w:r w:rsidR="006305C5">
              <w:rPr>
                <w:rFonts w:ascii="Arial" w:eastAsia="Times New Roman" w:hAnsi="Arial" w:cs="Arial"/>
                <w:sz w:val="20"/>
                <w:szCs w:val="20"/>
                <w:lang w:val="en-US" w:eastAsia="en-GB"/>
              </w:rPr>
              <w:t xml:space="preserve">cost </w:t>
            </w:r>
            <w:r w:rsidRPr="007602C2">
              <w:rPr>
                <w:rFonts w:ascii="Arial" w:eastAsia="Times New Roman" w:hAnsi="Arial" w:cs="Arial"/>
                <w:sz w:val="20"/>
                <w:szCs w:val="20"/>
                <w:lang w:val="en-US" w:eastAsia="en-GB"/>
              </w:rPr>
              <w:t>heading ‘External expertise and services’?</w:t>
            </w:r>
          </w:p>
          <w:p w14:paraId="1D684BCE" w14:textId="77777777" w:rsidR="007602C2" w:rsidRPr="007602C2" w:rsidRDefault="007602C2" w:rsidP="007602C2">
            <w:pPr>
              <w:pStyle w:val="Luettelokappale"/>
              <w:rPr>
                <w:rFonts w:ascii="Arial" w:eastAsia="Times New Roman" w:hAnsi="Arial" w:cs="Arial"/>
                <w:sz w:val="20"/>
                <w:szCs w:val="20"/>
                <w:lang w:val="en-US" w:eastAsia="en-GB"/>
              </w:rPr>
            </w:pPr>
          </w:p>
          <w:p w14:paraId="14ABBDB5" w14:textId="77777777" w:rsidR="007602C2" w:rsidRDefault="007602C2" w:rsidP="007602C2">
            <w:pPr>
              <w:pStyle w:val="Luettelokappale"/>
              <w:numPr>
                <w:ilvl w:val="0"/>
                <w:numId w:val="19"/>
              </w:numPr>
              <w:suppressAutoHyphens/>
              <w:jc w:val="both"/>
              <w:rPr>
                <w:rFonts w:ascii="Arial" w:eastAsia="Times New Roman" w:hAnsi="Arial" w:cs="Arial"/>
                <w:sz w:val="20"/>
                <w:szCs w:val="20"/>
                <w:lang w:val="en-US" w:eastAsia="en-GB"/>
              </w:rPr>
            </w:pPr>
            <w:r w:rsidRPr="007602C2">
              <w:rPr>
                <w:rFonts w:ascii="Arial" w:eastAsia="Times New Roman" w:hAnsi="Arial" w:cs="Arial"/>
                <w:sz w:val="20"/>
                <w:szCs w:val="20"/>
                <w:lang w:val="en-US" w:eastAsia="en-GB"/>
              </w:rPr>
              <w:t xml:space="preserve">Has the </w:t>
            </w:r>
            <w:r w:rsidRPr="007602C2">
              <w:rPr>
                <w:rFonts w:ascii="Arial" w:hAnsi="Arial" w:cs="Arial"/>
                <w:sz w:val="20"/>
                <w:szCs w:val="20"/>
                <w:lang w:val="en-US"/>
              </w:rPr>
              <w:t>Partner</w:t>
            </w:r>
            <w:r w:rsidRPr="007602C2">
              <w:rPr>
                <w:rFonts w:ascii="Arial" w:eastAsia="Times New Roman" w:hAnsi="Arial" w:cs="Arial"/>
                <w:sz w:val="20"/>
                <w:szCs w:val="20"/>
                <w:lang w:val="en-US" w:eastAsia="en-GB"/>
              </w:rPr>
              <w:t xml:space="preserve"> organization organized a tendering process?</w:t>
            </w:r>
          </w:p>
          <w:p w14:paraId="36C6EFAB" w14:textId="77777777" w:rsidR="004021FF" w:rsidRPr="004021FF" w:rsidRDefault="004021FF" w:rsidP="004021FF">
            <w:pPr>
              <w:pStyle w:val="Luettelokappale"/>
              <w:rPr>
                <w:rFonts w:ascii="Arial" w:eastAsia="Times New Roman" w:hAnsi="Arial" w:cs="Arial"/>
                <w:sz w:val="20"/>
                <w:szCs w:val="20"/>
                <w:lang w:val="en-US" w:eastAsia="en-GB"/>
              </w:rPr>
            </w:pPr>
          </w:p>
          <w:p w14:paraId="3FCE00FA" w14:textId="659C9CDF" w:rsidR="004021FF" w:rsidRPr="007602C2" w:rsidRDefault="004021FF" w:rsidP="004021FF">
            <w:pPr>
              <w:pStyle w:val="Luettelokappale"/>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Please explain.</w:t>
            </w:r>
          </w:p>
        </w:tc>
        <w:tc>
          <w:tcPr>
            <w:tcW w:w="5374" w:type="dxa"/>
            <w:gridSpan w:val="4"/>
          </w:tcPr>
          <w:p w14:paraId="2FE168BF" w14:textId="77777777" w:rsidR="007602C2" w:rsidRPr="004E3030" w:rsidRDefault="007602C2" w:rsidP="00B00806">
            <w:pPr>
              <w:snapToGri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6E4A90" w:rsidRPr="006E4A90" w14:paraId="5E35C79F" w14:textId="77777777" w:rsidTr="00942786">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5519" w:type="dxa"/>
          </w:tcPr>
          <w:p w14:paraId="3BF5CE72" w14:textId="77777777" w:rsidR="006E4A90" w:rsidRDefault="006E4A90" w:rsidP="006E4A90">
            <w:pPr>
              <w:pStyle w:val="Luettelokappale"/>
              <w:numPr>
                <w:ilvl w:val="0"/>
                <w:numId w:val="35"/>
              </w:numPr>
              <w:suppressAutoHyphens/>
              <w:jc w:val="both"/>
              <w:rPr>
                <w:rFonts w:ascii="Arial" w:eastAsia="Times New Roman" w:hAnsi="Arial" w:cs="Arial"/>
                <w:sz w:val="20"/>
                <w:szCs w:val="20"/>
                <w:lang w:val="en-US" w:eastAsia="en-GB"/>
              </w:rPr>
            </w:pPr>
            <w:r w:rsidRPr="006E4A90">
              <w:rPr>
                <w:rFonts w:ascii="Arial" w:eastAsia="Times New Roman" w:hAnsi="Arial" w:cs="Arial"/>
                <w:b/>
                <w:sz w:val="20"/>
                <w:szCs w:val="20"/>
                <w:lang w:val="en-US" w:eastAsia="en-GB"/>
              </w:rPr>
              <w:t xml:space="preserve">Full-time and part-time employees: </w:t>
            </w:r>
            <w:r w:rsidRPr="006E4A90">
              <w:rPr>
                <w:rFonts w:ascii="Arial" w:eastAsia="Times New Roman" w:hAnsi="Arial" w:cs="Arial"/>
                <w:sz w:val="20"/>
                <w:szCs w:val="20"/>
                <w:lang w:val="en-US" w:eastAsia="en-GB"/>
              </w:rPr>
              <w:t>Russian Project employee(s) work based on “internal outside activity”</w:t>
            </w:r>
            <w:r>
              <w:rPr>
                <w:rFonts w:ascii="Arial" w:eastAsia="Times New Roman" w:hAnsi="Arial" w:cs="Arial"/>
                <w:sz w:val="20"/>
                <w:szCs w:val="20"/>
                <w:lang w:val="en-US" w:eastAsia="en-GB"/>
              </w:rPr>
              <w:t>.</w:t>
            </w:r>
          </w:p>
          <w:p w14:paraId="0A1F1388" w14:textId="77777777" w:rsidR="00DC63C3" w:rsidRDefault="00DC63C3" w:rsidP="00DC63C3">
            <w:pPr>
              <w:pStyle w:val="Luettelokappale"/>
              <w:suppressAutoHyphens/>
              <w:jc w:val="both"/>
              <w:rPr>
                <w:rFonts w:ascii="Arial" w:eastAsia="Times New Roman" w:hAnsi="Arial" w:cs="Arial"/>
                <w:b/>
                <w:sz w:val="20"/>
                <w:szCs w:val="20"/>
                <w:lang w:val="en-US" w:eastAsia="en-GB"/>
              </w:rPr>
            </w:pPr>
          </w:p>
          <w:p w14:paraId="1D73D6E2" w14:textId="092E3CE2" w:rsidR="00DC63C3" w:rsidRPr="00DC63C3" w:rsidRDefault="00DC63C3" w:rsidP="008E5860">
            <w:pPr>
              <w:pStyle w:val="Luettelokappale"/>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In case yes, please explain </w:t>
            </w:r>
            <w:r w:rsidR="008E5860">
              <w:rPr>
                <w:rFonts w:ascii="Arial" w:eastAsia="Times New Roman" w:hAnsi="Arial" w:cs="Arial"/>
                <w:sz w:val="20"/>
                <w:szCs w:val="20"/>
                <w:lang w:val="en-US" w:eastAsia="en-GB"/>
              </w:rPr>
              <w:t>the names of</w:t>
            </w:r>
            <w:r>
              <w:rPr>
                <w:rFonts w:ascii="Arial" w:eastAsia="Times New Roman" w:hAnsi="Arial" w:cs="Arial"/>
                <w:sz w:val="20"/>
                <w:szCs w:val="20"/>
                <w:lang w:val="en-US" w:eastAsia="en-GB"/>
              </w:rPr>
              <w:t xml:space="preserve"> these employees.</w:t>
            </w:r>
          </w:p>
        </w:tc>
        <w:sdt>
          <w:sdtPr>
            <w:rPr>
              <w:b/>
              <w:sz w:val="20"/>
              <w:szCs w:val="20"/>
              <w:lang w:val="en-US"/>
            </w:rPr>
            <w:id w:val="-683899688"/>
            <w14:checkbox>
              <w14:checked w14:val="0"/>
              <w14:checkedState w14:val="2612" w14:font="MS Gothic"/>
              <w14:uncheckedState w14:val="2610" w14:font="MS Gothic"/>
            </w14:checkbox>
          </w:sdtPr>
          <w:sdtEndPr/>
          <w:sdtContent>
            <w:tc>
              <w:tcPr>
                <w:tcW w:w="570" w:type="dxa"/>
              </w:tcPr>
              <w:p w14:paraId="00076B88" w14:textId="01F93B6D" w:rsidR="006E4A9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338992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7B4E233" w14:textId="3C0E9A3D" w:rsidR="006E4A9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37805110"/>
            <w14:checkbox>
              <w14:checked w14:val="0"/>
              <w14:checkedState w14:val="2612" w14:font="MS Gothic"/>
              <w14:uncheckedState w14:val="2610" w14:font="MS Gothic"/>
            </w14:checkbox>
          </w:sdtPr>
          <w:sdtEndPr/>
          <w:sdtContent>
            <w:tc>
              <w:tcPr>
                <w:tcW w:w="571" w:type="dxa"/>
              </w:tcPr>
              <w:p w14:paraId="3156954C" w14:textId="6818C2D8" w:rsidR="006E4A9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1AA52C2" w14:textId="77777777" w:rsidR="006E4A90" w:rsidRPr="004E3030" w:rsidRDefault="006E4A90" w:rsidP="006E4A90">
            <w:pPr>
              <w:snapToGrid w:val="0"/>
              <w:jc w:val="both"/>
              <w:rPr>
                <w:sz w:val="20"/>
                <w:szCs w:val="20"/>
                <w:lang w:val="en-US"/>
              </w:rPr>
            </w:pPr>
          </w:p>
        </w:tc>
      </w:tr>
      <w:tr w:rsidR="006E4A90" w:rsidRPr="006E4A90" w14:paraId="24C28EC7" w14:textId="77777777" w:rsidTr="00942786">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5E0A0797" w14:textId="3718D4ED" w:rsidR="006E4A90" w:rsidRPr="005F43B8" w:rsidRDefault="006E4A90" w:rsidP="006E4A90">
            <w:pPr>
              <w:pStyle w:val="Luettelokappale"/>
              <w:numPr>
                <w:ilvl w:val="0"/>
                <w:numId w:val="35"/>
              </w:numPr>
              <w:suppressAutoHyphens/>
              <w:jc w:val="both"/>
              <w:rPr>
                <w:rFonts w:ascii="Arial" w:eastAsia="Times New Roman" w:hAnsi="Arial" w:cs="Arial"/>
                <w:sz w:val="20"/>
                <w:szCs w:val="20"/>
                <w:lang w:val="en-US" w:eastAsia="en-GB"/>
              </w:rPr>
            </w:pPr>
            <w:r w:rsidRPr="005F43B8">
              <w:rPr>
                <w:rFonts w:ascii="Arial" w:eastAsia="Times New Roman" w:hAnsi="Arial" w:cs="Arial"/>
                <w:b/>
                <w:sz w:val="20"/>
                <w:szCs w:val="20"/>
                <w:lang w:val="en-US" w:eastAsia="en-GB"/>
              </w:rPr>
              <w:t xml:space="preserve">Full-time and part-time employees: </w:t>
            </w:r>
            <w:r w:rsidRPr="005F43B8">
              <w:rPr>
                <w:rFonts w:ascii="Arial" w:eastAsia="Times New Roman" w:hAnsi="Arial" w:cs="Arial"/>
                <w:sz w:val="20"/>
                <w:szCs w:val="20"/>
                <w:lang w:val="en-US" w:eastAsia="en-GB"/>
              </w:rPr>
              <w:t>Russian Project employee(s) work based on “internal outside activity”</w:t>
            </w:r>
            <w:r w:rsidR="00F37D58" w:rsidRPr="005F43B8">
              <w:rPr>
                <w:rFonts w:ascii="Arial" w:eastAsia="Times New Roman" w:hAnsi="Arial" w:cs="Arial"/>
                <w:sz w:val="20"/>
                <w:szCs w:val="20"/>
                <w:lang w:val="en-US" w:eastAsia="en-GB"/>
              </w:rPr>
              <w:t xml:space="preserve">, fulfil the following </w:t>
            </w:r>
            <w:r w:rsidR="00D03614" w:rsidRPr="005F43B8">
              <w:rPr>
                <w:rFonts w:ascii="Arial" w:eastAsia="Times New Roman" w:hAnsi="Arial" w:cs="Arial"/>
                <w:sz w:val="20"/>
                <w:szCs w:val="20"/>
                <w:lang w:val="en-US" w:eastAsia="en-GB"/>
              </w:rPr>
              <w:t>requirements</w:t>
            </w:r>
            <w:r w:rsidR="00F37D58" w:rsidRPr="005F43B8">
              <w:rPr>
                <w:rFonts w:ascii="Arial" w:eastAsia="Times New Roman" w:hAnsi="Arial" w:cs="Arial"/>
                <w:sz w:val="20"/>
                <w:szCs w:val="20"/>
                <w:lang w:val="en-US" w:eastAsia="en-GB"/>
              </w:rPr>
              <w:t>:</w:t>
            </w:r>
          </w:p>
          <w:p w14:paraId="7A9247D5" w14:textId="77777777" w:rsidR="006E4A90" w:rsidRPr="005F43B8" w:rsidRDefault="006E4A90" w:rsidP="006E4A90">
            <w:pPr>
              <w:pStyle w:val="Luettelokappale"/>
              <w:suppressAutoHyphens/>
              <w:jc w:val="both"/>
              <w:rPr>
                <w:rFonts w:ascii="Arial" w:eastAsia="Times New Roman" w:hAnsi="Arial" w:cs="Arial"/>
                <w:b/>
                <w:sz w:val="20"/>
                <w:szCs w:val="20"/>
                <w:lang w:val="en-US" w:eastAsia="en-GB"/>
              </w:rPr>
            </w:pPr>
          </w:p>
          <w:p w14:paraId="30C4E2C4" w14:textId="4DFDC52A" w:rsidR="006E4A90" w:rsidRPr="005F43B8" w:rsidRDefault="006E4A90" w:rsidP="006E4A90">
            <w:pPr>
              <w:pStyle w:val="Luettelokappale"/>
              <w:numPr>
                <w:ilvl w:val="0"/>
                <w:numId w:val="61"/>
              </w:numPr>
              <w:suppressAutoHyphens/>
              <w:ind w:left="1080"/>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 xml:space="preserve">The work </w:t>
            </w:r>
            <w:proofErr w:type="gramStart"/>
            <w:r w:rsidRPr="005F43B8">
              <w:rPr>
                <w:rFonts w:ascii="Arial" w:eastAsia="Times New Roman" w:hAnsi="Arial" w:cs="Arial"/>
                <w:sz w:val="20"/>
                <w:szCs w:val="20"/>
                <w:lang w:val="en-US" w:eastAsia="en-GB"/>
              </w:rPr>
              <w:t>is based</w:t>
            </w:r>
            <w:proofErr w:type="gramEnd"/>
            <w:r w:rsidRPr="005F43B8">
              <w:rPr>
                <w:rFonts w:ascii="Arial" w:eastAsia="Times New Roman" w:hAnsi="Arial" w:cs="Arial"/>
                <w:sz w:val="20"/>
                <w:szCs w:val="20"/>
                <w:lang w:val="en-US" w:eastAsia="en-GB"/>
              </w:rPr>
              <w:t xml:space="preserve"> on employment contract, not on a service contract.</w:t>
            </w:r>
          </w:p>
          <w:p w14:paraId="07D5AB85" w14:textId="77777777" w:rsidR="005E6D0D" w:rsidRPr="005F43B8" w:rsidRDefault="005E6D0D" w:rsidP="005E6D0D">
            <w:pPr>
              <w:pStyle w:val="Luettelokappale"/>
              <w:suppressAutoHyphens/>
              <w:ind w:left="1080"/>
              <w:jc w:val="both"/>
              <w:rPr>
                <w:rFonts w:ascii="Arial" w:eastAsia="Times New Roman" w:hAnsi="Arial" w:cs="Arial"/>
                <w:sz w:val="20"/>
                <w:szCs w:val="20"/>
                <w:lang w:val="en-US" w:eastAsia="en-GB"/>
              </w:rPr>
            </w:pPr>
          </w:p>
          <w:p w14:paraId="5EE21BDF" w14:textId="751C9128" w:rsidR="006E4A90" w:rsidRPr="005F43B8" w:rsidRDefault="006E4A90" w:rsidP="006E4A90">
            <w:pPr>
              <w:pStyle w:val="Luettelokappale"/>
              <w:numPr>
                <w:ilvl w:val="0"/>
                <w:numId w:val="61"/>
              </w:numPr>
              <w:suppressAutoHyphens/>
              <w:ind w:left="1080"/>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 xml:space="preserve">The </w:t>
            </w:r>
            <w:proofErr w:type="spellStart"/>
            <w:r w:rsidRPr="005F43B8">
              <w:rPr>
                <w:rFonts w:ascii="Arial" w:eastAsia="Times New Roman" w:hAnsi="Arial" w:cs="Arial"/>
                <w:sz w:val="20"/>
                <w:szCs w:val="20"/>
                <w:lang w:val="en-US" w:eastAsia="en-GB"/>
              </w:rPr>
              <w:t>Programme</w:t>
            </w:r>
            <w:proofErr w:type="spellEnd"/>
            <w:r w:rsidRPr="005F43B8">
              <w:rPr>
                <w:rFonts w:ascii="Arial" w:eastAsia="Times New Roman" w:hAnsi="Arial" w:cs="Arial"/>
                <w:sz w:val="20"/>
                <w:szCs w:val="20"/>
                <w:lang w:val="en-US" w:eastAsia="en-GB"/>
              </w:rPr>
              <w:t xml:space="preserve"> rules and principles for the payment of salaries are applied.</w:t>
            </w:r>
          </w:p>
          <w:p w14:paraId="70E9F8C4" w14:textId="076E9707" w:rsidR="006E4A90" w:rsidRPr="005F43B8" w:rsidRDefault="006E4A90" w:rsidP="006E4A90">
            <w:pPr>
              <w:pStyle w:val="Luettelokappale"/>
              <w:suppressAutoHyphens/>
              <w:ind w:left="360"/>
              <w:jc w:val="both"/>
              <w:rPr>
                <w:rFonts w:ascii="Arial" w:eastAsia="Times New Roman" w:hAnsi="Arial" w:cs="Arial"/>
                <w:sz w:val="20"/>
                <w:szCs w:val="20"/>
                <w:lang w:val="en-US" w:eastAsia="en-GB"/>
              </w:rPr>
            </w:pPr>
          </w:p>
          <w:p w14:paraId="38A499E5" w14:textId="59DB76B4" w:rsidR="006E4A90" w:rsidRPr="005F43B8" w:rsidRDefault="00D06BDC" w:rsidP="006E4A90">
            <w:pPr>
              <w:pStyle w:val="Luettelokappale"/>
              <w:numPr>
                <w:ilvl w:val="0"/>
                <w:numId w:val="61"/>
              </w:numPr>
              <w:suppressAutoHyphens/>
              <w:ind w:left="1080"/>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w:t>
            </w:r>
            <w:r w:rsidR="006E4A90" w:rsidRPr="005F43B8">
              <w:rPr>
                <w:rFonts w:ascii="Arial" w:eastAsia="Times New Roman" w:hAnsi="Arial" w:cs="Arial"/>
                <w:sz w:val="20"/>
                <w:szCs w:val="20"/>
                <w:lang w:val="en-US" w:eastAsia="en-GB"/>
              </w:rPr>
              <w:t>Internal outside activity</w:t>
            </w:r>
            <w:r w:rsidRPr="005F43B8">
              <w:rPr>
                <w:rFonts w:ascii="Arial" w:eastAsia="Times New Roman" w:hAnsi="Arial" w:cs="Arial"/>
                <w:sz w:val="20"/>
                <w:szCs w:val="20"/>
                <w:lang w:val="en-US" w:eastAsia="en-GB"/>
              </w:rPr>
              <w:t>”</w:t>
            </w:r>
            <w:r w:rsidR="006E4A90" w:rsidRPr="005F43B8">
              <w:rPr>
                <w:rFonts w:ascii="Arial" w:eastAsia="Times New Roman" w:hAnsi="Arial" w:cs="Arial"/>
                <w:sz w:val="20"/>
                <w:szCs w:val="20"/>
                <w:lang w:val="en-US" w:eastAsia="en-GB"/>
              </w:rPr>
              <w:t xml:space="preserve"> of the employee</w:t>
            </w:r>
            <w:r w:rsidR="00C12F4A" w:rsidRPr="005F43B8">
              <w:rPr>
                <w:rFonts w:ascii="Arial" w:eastAsia="Times New Roman" w:hAnsi="Arial" w:cs="Arial"/>
                <w:sz w:val="20"/>
                <w:szCs w:val="20"/>
                <w:lang w:val="en-US" w:eastAsia="en-GB"/>
              </w:rPr>
              <w:t>:</w:t>
            </w:r>
            <w:r w:rsidR="006E4A90" w:rsidRPr="005F43B8">
              <w:rPr>
                <w:rFonts w:ascii="Arial" w:eastAsia="Times New Roman" w:hAnsi="Arial" w:cs="Arial"/>
                <w:sz w:val="20"/>
                <w:szCs w:val="20"/>
                <w:lang w:val="en-US" w:eastAsia="en-GB"/>
              </w:rPr>
              <w:t xml:space="preserve"> </w:t>
            </w:r>
            <w:proofErr w:type="gramStart"/>
            <w:r w:rsidR="006E4A90" w:rsidRPr="005F43B8">
              <w:rPr>
                <w:rFonts w:ascii="Arial" w:eastAsia="Times New Roman" w:hAnsi="Arial" w:cs="Arial"/>
                <w:sz w:val="20"/>
                <w:szCs w:val="20"/>
                <w:lang w:val="en-US" w:eastAsia="en-GB"/>
              </w:rPr>
              <w:t xml:space="preserve">is </w:t>
            </w:r>
            <w:r w:rsidR="00C12F4A" w:rsidRPr="005F43B8">
              <w:rPr>
                <w:rFonts w:ascii="Arial" w:eastAsia="Times New Roman" w:hAnsi="Arial" w:cs="Arial"/>
                <w:sz w:val="20"/>
                <w:szCs w:val="20"/>
                <w:lang w:val="en-US" w:eastAsia="en-GB"/>
              </w:rPr>
              <w:t>documented</w:t>
            </w:r>
            <w:proofErr w:type="gramEnd"/>
            <w:r w:rsidR="00C12F4A" w:rsidRPr="005F43B8">
              <w:rPr>
                <w:rFonts w:ascii="Arial" w:eastAsia="Times New Roman" w:hAnsi="Arial" w:cs="Arial"/>
                <w:sz w:val="20"/>
                <w:szCs w:val="20"/>
                <w:lang w:val="en-US" w:eastAsia="en-GB"/>
              </w:rPr>
              <w:t xml:space="preserve">, is </w:t>
            </w:r>
            <w:r w:rsidR="000634A4" w:rsidRPr="005F43B8">
              <w:rPr>
                <w:rFonts w:ascii="Arial" w:eastAsia="Times New Roman" w:hAnsi="Arial" w:cs="Arial"/>
                <w:sz w:val="20"/>
                <w:szCs w:val="20"/>
                <w:lang w:val="en-US" w:eastAsia="en-GB"/>
              </w:rPr>
              <w:t>in accordance with</w:t>
            </w:r>
            <w:r w:rsidR="006E4A90" w:rsidRPr="005F43B8">
              <w:rPr>
                <w:rFonts w:ascii="Arial" w:eastAsia="Times New Roman" w:hAnsi="Arial" w:cs="Arial"/>
                <w:sz w:val="20"/>
                <w:szCs w:val="20"/>
                <w:lang w:val="en-US" w:eastAsia="en-GB"/>
              </w:rPr>
              <w:t xml:space="preserve"> the national employment law</w:t>
            </w:r>
            <w:r w:rsidR="000634A4" w:rsidRPr="005F43B8">
              <w:rPr>
                <w:rFonts w:ascii="Arial" w:eastAsia="Times New Roman" w:hAnsi="Arial" w:cs="Arial"/>
                <w:sz w:val="20"/>
                <w:szCs w:val="20"/>
                <w:lang w:val="en-US" w:eastAsia="en-GB"/>
              </w:rPr>
              <w:t>,</w:t>
            </w:r>
            <w:r w:rsidR="006E4A90" w:rsidRPr="005F43B8">
              <w:rPr>
                <w:rFonts w:ascii="Arial" w:eastAsia="Times New Roman" w:hAnsi="Arial" w:cs="Arial"/>
                <w:sz w:val="20"/>
                <w:szCs w:val="20"/>
                <w:lang w:val="en-US" w:eastAsia="en-GB"/>
              </w:rPr>
              <w:t xml:space="preserve"> the conditions applied respect this law (e.g. maximum amount of working hours per </w:t>
            </w:r>
            <w:r w:rsidR="00F37D58" w:rsidRPr="005F43B8">
              <w:rPr>
                <w:rFonts w:ascii="Arial" w:eastAsia="Times New Roman" w:hAnsi="Arial" w:cs="Arial"/>
                <w:sz w:val="20"/>
                <w:szCs w:val="20"/>
                <w:lang w:val="en-US" w:eastAsia="en-GB"/>
              </w:rPr>
              <w:t xml:space="preserve">day and per </w:t>
            </w:r>
            <w:r w:rsidR="006E4A90" w:rsidRPr="005F43B8">
              <w:rPr>
                <w:rFonts w:ascii="Arial" w:eastAsia="Times New Roman" w:hAnsi="Arial" w:cs="Arial"/>
                <w:sz w:val="20"/>
                <w:szCs w:val="20"/>
                <w:lang w:val="en-US" w:eastAsia="en-GB"/>
              </w:rPr>
              <w:t>month, calculation basis of salary costs and holiday leave).</w:t>
            </w:r>
          </w:p>
          <w:p w14:paraId="39D4357D" w14:textId="77777777" w:rsidR="006E4A90" w:rsidRPr="005F43B8" w:rsidRDefault="006E4A90" w:rsidP="006E4A90">
            <w:pPr>
              <w:pStyle w:val="Luettelokappale"/>
              <w:rPr>
                <w:rFonts w:ascii="Arial" w:eastAsia="Times New Roman" w:hAnsi="Arial" w:cs="Arial"/>
                <w:sz w:val="20"/>
                <w:szCs w:val="20"/>
                <w:lang w:val="en-US" w:eastAsia="en-GB"/>
              </w:rPr>
            </w:pPr>
          </w:p>
          <w:p w14:paraId="139F2045" w14:textId="0FC00553" w:rsidR="00E50EC5" w:rsidRPr="005F43B8" w:rsidRDefault="00E50EC5" w:rsidP="00536ADF">
            <w:pPr>
              <w:pStyle w:val="Luettelokappale"/>
              <w:suppressAutoHyphens/>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 xml:space="preserve">In case any of the </w:t>
            </w:r>
            <w:r w:rsidR="00D03614" w:rsidRPr="005F43B8">
              <w:rPr>
                <w:rFonts w:ascii="Arial" w:eastAsia="Times New Roman" w:hAnsi="Arial" w:cs="Arial"/>
                <w:sz w:val="20"/>
                <w:szCs w:val="20"/>
                <w:lang w:val="en-US" w:eastAsia="en-GB"/>
              </w:rPr>
              <w:t>requirements</w:t>
            </w:r>
            <w:r w:rsidRPr="005F43B8">
              <w:rPr>
                <w:rFonts w:ascii="Arial" w:eastAsia="Times New Roman" w:hAnsi="Arial" w:cs="Arial"/>
                <w:sz w:val="20"/>
                <w:szCs w:val="20"/>
                <w:lang w:val="en-US" w:eastAsia="en-GB"/>
              </w:rPr>
              <w:t xml:space="preserve"> </w:t>
            </w:r>
            <w:proofErr w:type="gramStart"/>
            <w:r w:rsidRPr="005F43B8">
              <w:rPr>
                <w:rFonts w:ascii="Arial" w:eastAsia="Times New Roman" w:hAnsi="Arial" w:cs="Arial"/>
                <w:sz w:val="20"/>
                <w:szCs w:val="20"/>
                <w:lang w:val="en-US" w:eastAsia="en-GB"/>
              </w:rPr>
              <w:t>are not fulfilled</w:t>
            </w:r>
            <w:proofErr w:type="gramEnd"/>
            <w:r w:rsidRPr="005F43B8">
              <w:rPr>
                <w:rFonts w:ascii="Arial" w:eastAsia="Times New Roman" w:hAnsi="Arial" w:cs="Arial"/>
                <w:sz w:val="20"/>
                <w:szCs w:val="20"/>
                <w:lang w:val="en-US" w:eastAsia="en-GB"/>
              </w:rPr>
              <w:t>, please explain.</w:t>
            </w:r>
          </w:p>
          <w:p w14:paraId="480A5495" w14:textId="77777777" w:rsidR="00E50EC5" w:rsidRPr="005F43B8" w:rsidRDefault="00E50EC5" w:rsidP="00536ADF">
            <w:pPr>
              <w:pStyle w:val="Luettelokappale"/>
              <w:suppressAutoHyphens/>
              <w:jc w:val="both"/>
              <w:rPr>
                <w:rFonts w:ascii="Arial" w:eastAsia="Times New Roman" w:hAnsi="Arial" w:cs="Arial"/>
                <w:sz w:val="20"/>
                <w:szCs w:val="20"/>
                <w:lang w:val="en-US" w:eastAsia="en-GB"/>
              </w:rPr>
            </w:pPr>
          </w:p>
          <w:p w14:paraId="7ACFE335" w14:textId="77777777" w:rsidR="000352F9" w:rsidRPr="005F43B8" w:rsidRDefault="005E6D0D" w:rsidP="00666AD8">
            <w:pPr>
              <w:pStyle w:val="Luettelokappale"/>
              <w:suppressAutoHyphens/>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Please explain the arrangement</w:t>
            </w:r>
            <w:r w:rsidR="00536ADF" w:rsidRPr="005F43B8">
              <w:rPr>
                <w:rFonts w:ascii="Arial" w:eastAsia="Times New Roman" w:hAnsi="Arial" w:cs="Arial"/>
                <w:sz w:val="20"/>
                <w:szCs w:val="20"/>
                <w:lang w:val="en-US" w:eastAsia="en-GB"/>
              </w:rPr>
              <w:t>,</w:t>
            </w:r>
            <w:r w:rsidRPr="005F43B8">
              <w:rPr>
                <w:rFonts w:ascii="Arial" w:eastAsia="Times New Roman" w:hAnsi="Arial" w:cs="Arial"/>
                <w:sz w:val="20"/>
                <w:szCs w:val="20"/>
                <w:lang w:val="en-US" w:eastAsia="en-GB"/>
              </w:rPr>
              <w:t xml:space="preserve"> and </w:t>
            </w:r>
          </w:p>
          <w:p w14:paraId="2A44AED2" w14:textId="77777777" w:rsidR="000352F9" w:rsidRPr="005F43B8" w:rsidRDefault="005E6D0D" w:rsidP="000352F9">
            <w:pPr>
              <w:pStyle w:val="Luettelokappale"/>
              <w:numPr>
                <w:ilvl w:val="0"/>
                <w:numId w:val="46"/>
              </w:numPr>
              <w:suppressAutoHyphens/>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 xml:space="preserve">whether the salary </w:t>
            </w:r>
            <w:r w:rsidR="00536ADF" w:rsidRPr="005F43B8">
              <w:rPr>
                <w:rFonts w:ascii="Arial" w:eastAsia="Times New Roman" w:hAnsi="Arial" w:cs="Arial"/>
                <w:sz w:val="20"/>
                <w:szCs w:val="20"/>
                <w:lang w:val="en-US" w:eastAsia="en-GB"/>
              </w:rPr>
              <w:t>for these two employment contracts (</w:t>
            </w:r>
            <w:r w:rsidRPr="005F43B8">
              <w:rPr>
                <w:rFonts w:ascii="Arial" w:eastAsia="Times New Roman" w:hAnsi="Arial" w:cs="Arial"/>
                <w:sz w:val="20"/>
                <w:szCs w:val="20"/>
                <w:lang w:val="en-US" w:eastAsia="en-GB"/>
              </w:rPr>
              <w:t>“internal outside activity”</w:t>
            </w:r>
            <w:r w:rsidR="00536ADF" w:rsidRPr="005F43B8">
              <w:rPr>
                <w:rFonts w:ascii="Arial" w:eastAsia="Times New Roman" w:hAnsi="Arial" w:cs="Arial"/>
                <w:sz w:val="20"/>
                <w:szCs w:val="20"/>
                <w:lang w:val="en-US" w:eastAsia="en-GB"/>
              </w:rPr>
              <w:t xml:space="preserve"> and actual project work assignment)</w:t>
            </w:r>
            <w:r w:rsidRPr="005F43B8">
              <w:rPr>
                <w:rFonts w:ascii="Arial" w:eastAsia="Times New Roman" w:hAnsi="Arial" w:cs="Arial"/>
                <w:sz w:val="20"/>
                <w:szCs w:val="20"/>
                <w:lang w:val="en-US" w:eastAsia="en-GB"/>
              </w:rPr>
              <w:t xml:space="preserve"> is </w:t>
            </w:r>
            <w:r w:rsidR="00536ADF" w:rsidRPr="005F43B8">
              <w:rPr>
                <w:rFonts w:ascii="Arial" w:eastAsia="Times New Roman" w:hAnsi="Arial" w:cs="Arial"/>
                <w:sz w:val="20"/>
                <w:szCs w:val="20"/>
                <w:lang w:val="en-US" w:eastAsia="en-GB"/>
              </w:rPr>
              <w:t>consistent with</w:t>
            </w:r>
            <w:r w:rsidRPr="005F43B8">
              <w:rPr>
                <w:rFonts w:ascii="Arial" w:eastAsia="Times New Roman" w:hAnsi="Arial" w:cs="Arial"/>
                <w:sz w:val="20"/>
                <w:szCs w:val="20"/>
                <w:lang w:val="en-US" w:eastAsia="en-GB"/>
              </w:rPr>
              <w:t xml:space="preserve"> </w:t>
            </w:r>
            <w:r w:rsidR="00536ADF" w:rsidRPr="005F43B8">
              <w:rPr>
                <w:rFonts w:ascii="Arial" w:eastAsia="Times New Roman" w:hAnsi="Arial" w:cs="Arial"/>
                <w:sz w:val="20"/>
                <w:szCs w:val="20"/>
                <w:lang w:val="en-US" w:eastAsia="en-GB"/>
              </w:rPr>
              <w:t>each other</w:t>
            </w:r>
            <w:r w:rsidR="00F37D58" w:rsidRPr="005F43B8">
              <w:rPr>
                <w:rFonts w:ascii="Arial" w:eastAsia="Times New Roman" w:hAnsi="Arial" w:cs="Arial"/>
                <w:sz w:val="20"/>
                <w:szCs w:val="20"/>
                <w:lang w:val="en-US" w:eastAsia="en-GB"/>
              </w:rPr>
              <w:t xml:space="preserve"> </w:t>
            </w:r>
          </w:p>
          <w:p w14:paraId="773AB4B4" w14:textId="66A1A4EE" w:rsidR="006E4A90" w:rsidRPr="005F43B8" w:rsidRDefault="00F37D58" w:rsidP="00AB4C34">
            <w:pPr>
              <w:pStyle w:val="Luettelokappale"/>
              <w:numPr>
                <w:ilvl w:val="0"/>
                <w:numId w:val="46"/>
              </w:numPr>
              <w:suppressAutoHyphens/>
              <w:jc w:val="both"/>
              <w:rPr>
                <w:rFonts w:ascii="Arial" w:eastAsia="Times New Roman" w:hAnsi="Arial" w:cs="Arial"/>
                <w:sz w:val="20"/>
                <w:szCs w:val="20"/>
                <w:lang w:val="en-US" w:eastAsia="en-GB"/>
              </w:rPr>
            </w:pPr>
            <w:r w:rsidRPr="005F43B8">
              <w:rPr>
                <w:rFonts w:ascii="Arial" w:eastAsia="Times New Roman" w:hAnsi="Arial" w:cs="Arial"/>
                <w:sz w:val="20"/>
                <w:szCs w:val="20"/>
                <w:lang w:val="en-US" w:eastAsia="en-GB"/>
              </w:rPr>
              <w:t>what are the maximum working hours per day</w:t>
            </w:r>
            <w:r w:rsidR="007B5547" w:rsidRPr="005F43B8">
              <w:rPr>
                <w:rFonts w:ascii="Arial" w:eastAsia="Times New Roman" w:hAnsi="Arial" w:cs="Arial"/>
                <w:sz w:val="20"/>
                <w:szCs w:val="20"/>
                <w:lang w:val="en-US" w:eastAsia="en-GB"/>
              </w:rPr>
              <w:t>, per week</w:t>
            </w:r>
            <w:r w:rsidRPr="005F43B8">
              <w:rPr>
                <w:rFonts w:ascii="Arial" w:eastAsia="Times New Roman" w:hAnsi="Arial" w:cs="Arial"/>
                <w:sz w:val="20"/>
                <w:szCs w:val="20"/>
                <w:lang w:val="en-US" w:eastAsia="en-GB"/>
              </w:rPr>
              <w:t xml:space="preserve"> and per month</w:t>
            </w:r>
            <w:r w:rsidR="00AB4C34" w:rsidRPr="005F43B8">
              <w:rPr>
                <w:rFonts w:ascii="Arial" w:eastAsia="Times New Roman" w:hAnsi="Arial" w:cs="Arial"/>
                <w:sz w:val="20"/>
                <w:szCs w:val="20"/>
                <w:lang w:val="en-US" w:eastAsia="en-GB"/>
              </w:rPr>
              <w:t xml:space="preserve"> according to the national employment law, organization’s normal working hours and as reported by the project in the Financial Report.</w:t>
            </w:r>
          </w:p>
        </w:tc>
        <w:sdt>
          <w:sdtPr>
            <w:rPr>
              <w:b/>
              <w:sz w:val="20"/>
              <w:szCs w:val="20"/>
              <w:lang w:val="en-US"/>
            </w:rPr>
            <w:id w:val="-1142040722"/>
            <w14:checkbox>
              <w14:checked w14:val="0"/>
              <w14:checkedState w14:val="2612" w14:font="MS Gothic"/>
              <w14:uncheckedState w14:val="2610" w14:font="MS Gothic"/>
            </w14:checkbox>
          </w:sdtPr>
          <w:sdtEndPr/>
          <w:sdtContent>
            <w:tc>
              <w:tcPr>
                <w:tcW w:w="570" w:type="dxa"/>
              </w:tcPr>
              <w:p w14:paraId="22336277" w14:textId="44A49AA0" w:rsidR="006E4A90" w:rsidRPr="006E4A9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5568184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855397C" w14:textId="078B0BEF" w:rsidR="006E4A90" w:rsidRPr="006E4A90" w:rsidRDefault="006E4A90" w:rsidP="006E4A90">
                <w:pPr>
                  <w:snapToGrid w:val="0"/>
                  <w:jc w:val="center"/>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12310638"/>
            <w14:checkbox>
              <w14:checked w14:val="0"/>
              <w14:checkedState w14:val="2612" w14:font="MS Gothic"/>
              <w14:uncheckedState w14:val="2610" w14:font="MS Gothic"/>
            </w14:checkbox>
          </w:sdtPr>
          <w:sdtEndPr/>
          <w:sdtContent>
            <w:tc>
              <w:tcPr>
                <w:tcW w:w="571" w:type="dxa"/>
              </w:tcPr>
              <w:p w14:paraId="688B241C" w14:textId="6D44CD7C" w:rsidR="006E4A90" w:rsidRPr="006E4A9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CF52CC0" w14:textId="77777777" w:rsidR="006E4A90" w:rsidRPr="006E4A90" w:rsidRDefault="006E4A90" w:rsidP="006E4A90">
            <w:pPr>
              <w:snapToGrid w:val="0"/>
              <w:jc w:val="both"/>
              <w:rPr>
                <w:sz w:val="20"/>
                <w:szCs w:val="20"/>
                <w:lang w:val="en-US"/>
              </w:rPr>
            </w:pPr>
          </w:p>
        </w:tc>
      </w:tr>
      <w:tr w:rsidR="006E4A90" w:rsidRPr="00942786" w14:paraId="1BBCBA89" w14:textId="77777777" w:rsidTr="009E7D08">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29E4D2E5" w14:textId="65A3B452" w:rsidR="006E4A90" w:rsidRDefault="006E4A90" w:rsidP="006E4A90">
            <w:pPr>
              <w:pStyle w:val="Luettelokappale"/>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sidRPr="00C87270">
              <w:rPr>
                <w:rFonts w:ascii="Arial" w:eastAsia="Times New Roman" w:hAnsi="Arial" w:cs="Arial"/>
                <w:sz w:val="20"/>
                <w:szCs w:val="20"/>
                <w:lang w:val="en-US" w:eastAsia="en-GB"/>
              </w:rPr>
              <w:t>Em</w:t>
            </w:r>
            <w:r>
              <w:rPr>
                <w:rFonts w:ascii="Arial" w:eastAsia="Times New Roman" w:hAnsi="Arial" w:cs="Arial"/>
                <w:sz w:val="20"/>
                <w:szCs w:val="20"/>
                <w:lang w:val="en-US" w:eastAsia="en-GB"/>
              </w:rPr>
              <w:t>ployment contract</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for each employee </w:t>
            </w:r>
            <w:r w:rsidRPr="004E3030">
              <w:rPr>
                <w:rFonts w:ascii="Arial" w:eastAsia="Times New Roman" w:hAnsi="Arial" w:cs="Arial"/>
                <w:sz w:val="20"/>
                <w:szCs w:val="20"/>
                <w:lang w:val="en-US" w:eastAsia="en-GB"/>
              </w:rPr>
              <w:t>describe</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 the terms and conditions in sufficient detail</w:t>
            </w:r>
            <w:r>
              <w:rPr>
                <w:rFonts w:ascii="Arial" w:eastAsia="Times New Roman" w:hAnsi="Arial" w:cs="Arial"/>
                <w:sz w:val="20"/>
                <w:szCs w:val="20"/>
                <w:lang w:val="en-US" w:eastAsia="en-GB"/>
              </w:rPr>
              <w:t>.</w:t>
            </w:r>
            <w:r w:rsidRPr="004E3030">
              <w:rPr>
                <w:rFonts w:ascii="Arial" w:eastAsia="Times New Roman" w:hAnsi="Arial" w:cs="Arial"/>
                <w:sz w:val="20"/>
                <w:szCs w:val="20"/>
                <w:lang w:val="en-US" w:eastAsia="en-GB"/>
              </w:rPr>
              <w:t xml:space="preserve"> </w:t>
            </w:r>
          </w:p>
          <w:p w14:paraId="58A4F50B" w14:textId="77777777" w:rsidR="006E4A90" w:rsidRDefault="006E4A90" w:rsidP="006E4A90">
            <w:pPr>
              <w:pStyle w:val="Luettelokappale"/>
              <w:suppressAutoHyphens/>
              <w:jc w:val="both"/>
              <w:rPr>
                <w:rFonts w:ascii="Arial" w:eastAsia="Times New Roman" w:hAnsi="Arial" w:cs="Arial"/>
                <w:b/>
                <w:sz w:val="20"/>
                <w:szCs w:val="20"/>
                <w:lang w:val="en-US" w:eastAsia="en-GB"/>
              </w:rPr>
            </w:pPr>
          </w:p>
          <w:p w14:paraId="5EA63A1F" w14:textId="7FBF5029" w:rsidR="006E4A90" w:rsidRPr="00CD58DE" w:rsidRDefault="006E4A90" w:rsidP="006E4A90">
            <w:pPr>
              <w:pStyle w:val="Luettelokappale"/>
              <w:suppressAutoHyphens/>
              <w:jc w:val="both"/>
              <w:rPr>
                <w:rFonts w:ascii="Arial" w:eastAsia="Times New Roman" w:hAnsi="Arial" w:cs="Arial"/>
                <w:i/>
                <w:sz w:val="20"/>
                <w:szCs w:val="20"/>
                <w:lang w:val="en-US" w:eastAsia="en-GB"/>
              </w:rPr>
            </w:pPr>
            <w:r w:rsidRPr="00CD58DE">
              <w:rPr>
                <w:rFonts w:ascii="Arial" w:eastAsia="Times New Roman" w:hAnsi="Arial" w:cs="Arial"/>
                <w:b/>
                <w:i/>
                <w:sz w:val="20"/>
                <w:szCs w:val="20"/>
                <w:lang w:val="en-US" w:eastAsia="en-GB"/>
              </w:rPr>
              <w:t xml:space="preserve">* </w:t>
            </w:r>
            <w:r w:rsidRPr="00CD58DE">
              <w:rPr>
                <w:rFonts w:ascii="Arial" w:eastAsia="Times New Roman" w:hAnsi="Arial" w:cs="Arial"/>
                <w:i/>
                <w:sz w:val="20"/>
                <w:szCs w:val="20"/>
                <w:lang w:val="en-US" w:eastAsia="en-GB"/>
              </w:rPr>
              <w:t>e.g. assignment of the person for the project including start date and end date of the assignment, job description on the project, calculation basis for the salary, daily working hours, whether the person is working exclusiv</w:t>
            </w:r>
            <w:r>
              <w:rPr>
                <w:rFonts w:ascii="Arial" w:eastAsia="Times New Roman" w:hAnsi="Arial" w:cs="Arial"/>
                <w:i/>
                <w:sz w:val="20"/>
                <w:szCs w:val="20"/>
                <w:lang w:val="en-US" w:eastAsia="en-GB"/>
              </w:rPr>
              <w:t>ely or partially on the project</w:t>
            </w:r>
          </w:p>
        </w:tc>
        <w:sdt>
          <w:sdtPr>
            <w:rPr>
              <w:b/>
              <w:sz w:val="20"/>
              <w:szCs w:val="20"/>
              <w:lang w:val="en-US"/>
            </w:rPr>
            <w:id w:val="-1701857976"/>
            <w14:checkbox>
              <w14:checked w14:val="0"/>
              <w14:checkedState w14:val="2612" w14:font="MS Gothic"/>
              <w14:uncheckedState w14:val="2610" w14:font="MS Gothic"/>
            </w14:checkbox>
          </w:sdtPr>
          <w:sdtEndPr/>
          <w:sdtContent>
            <w:tc>
              <w:tcPr>
                <w:tcW w:w="570" w:type="dxa"/>
              </w:tcPr>
              <w:p w14:paraId="2A10B07F"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7500784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D4FCDEE"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05369489"/>
            <w14:checkbox>
              <w14:checked w14:val="0"/>
              <w14:checkedState w14:val="2612" w14:font="MS Gothic"/>
              <w14:uncheckedState w14:val="2610" w14:font="MS Gothic"/>
            </w14:checkbox>
          </w:sdtPr>
          <w:sdtEndPr/>
          <w:sdtContent>
            <w:tc>
              <w:tcPr>
                <w:tcW w:w="571" w:type="dxa"/>
              </w:tcPr>
              <w:p w14:paraId="599BFC79"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031A611" w14:textId="77777777" w:rsidR="006E4A90" w:rsidRPr="004E3030" w:rsidRDefault="006E4A90" w:rsidP="006E4A90">
            <w:pPr>
              <w:snapToGrid w:val="0"/>
              <w:jc w:val="both"/>
              <w:rPr>
                <w:sz w:val="20"/>
                <w:szCs w:val="20"/>
                <w:lang w:val="en-US"/>
              </w:rPr>
            </w:pPr>
          </w:p>
        </w:tc>
      </w:tr>
      <w:tr w:rsidR="006E4A90" w:rsidRPr="00AF7D5A" w14:paraId="07DDC372" w14:textId="77777777" w:rsidTr="00AF7D5A">
        <w:trPr>
          <w:trHeight w:val="431"/>
        </w:trPr>
        <w:tc>
          <w:tcPr>
            <w:cnfStyle w:val="000010000000" w:firstRow="0" w:lastRow="0" w:firstColumn="0" w:lastColumn="0" w:oddVBand="1" w:evenVBand="0" w:oddHBand="0" w:evenHBand="0" w:firstRowFirstColumn="0" w:firstRowLastColumn="0" w:lastRowFirstColumn="0" w:lastRowLastColumn="0"/>
            <w:tcW w:w="5519" w:type="dxa"/>
          </w:tcPr>
          <w:p w14:paraId="4FEFDC9B" w14:textId="23531502" w:rsidR="006E4A90" w:rsidRPr="00AF7D5A" w:rsidRDefault="006E4A90" w:rsidP="006E4A90">
            <w:pPr>
              <w:numPr>
                <w:ilvl w:val="0"/>
                <w:numId w:val="35"/>
              </w:numPr>
              <w:suppressAutoHyphens/>
              <w:jc w:val="both"/>
              <w:rPr>
                <w:rFonts w:ascii="Arial" w:eastAsia="Times New Roman" w:hAnsi="Arial" w:cs="Arial"/>
                <w:sz w:val="20"/>
                <w:szCs w:val="20"/>
                <w:lang w:val="en-US" w:eastAsia="en-GB"/>
              </w:rPr>
            </w:pPr>
            <w:r w:rsidRPr="00AF7D5A">
              <w:rPr>
                <w:rFonts w:ascii="Arial" w:eastAsia="Times New Roman" w:hAnsi="Arial" w:cs="Arial"/>
                <w:b/>
                <w:sz w:val="20"/>
                <w:szCs w:val="20"/>
                <w:lang w:val="en-US" w:eastAsia="en-GB"/>
              </w:rPr>
              <w:t>Full-time and part-time employees:</w:t>
            </w:r>
            <w:r>
              <w:rPr>
                <w:rFonts w:ascii="Arial" w:eastAsia="Times New Roman" w:hAnsi="Arial" w:cs="Arial"/>
                <w:sz w:val="20"/>
                <w:szCs w:val="20"/>
                <w:lang w:val="en-US" w:eastAsia="en-GB"/>
              </w:rPr>
              <w:t xml:space="preserve"> Calculation basis for the salary </w:t>
            </w:r>
            <w:proofErr w:type="gramStart"/>
            <w:r>
              <w:rPr>
                <w:rFonts w:ascii="Arial" w:eastAsia="Times New Roman" w:hAnsi="Arial" w:cs="Arial"/>
                <w:sz w:val="20"/>
                <w:szCs w:val="20"/>
                <w:lang w:val="en-US" w:eastAsia="en-GB"/>
              </w:rPr>
              <w:t>is defined</w:t>
            </w:r>
            <w:proofErr w:type="gramEnd"/>
            <w:r>
              <w:rPr>
                <w:rFonts w:ascii="Arial" w:eastAsia="Times New Roman" w:hAnsi="Arial" w:cs="Arial"/>
                <w:sz w:val="20"/>
                <w:szCs w:val="20"/>
                <w:lang w:val="en-US" w:eastAsia="en-GB"/>
              </w:rPr>
              <w:t xml:space="preserve"> in national currency.</w:t>
            </w:r>
          </w:p>
        </w:tc>
        <w:sdt>
          <w:sdtPr>
            <w:rPr>
              <w:b/>
              <w:sz w:val="20"/>
              <w:szCs w:val="20"/>
              <w:lang w:val="en-US"/>
            </w:rPr>
            <w:id w:val="-475984536"/>
            <w14:checkbox>
              <w14:checked w14:val="0"/>
              <w14:checkedState w14:val="2612" w14:font="MS Gothic"/>
              <w14:uncheckedState w14:val="2610" w14:font="MS Gothic"/>
            </w14:checkbox>
          </w:sdtPr>
          <w:sdtEndPr/>
          <w:sdtContent>
            <w:tc>
              <w:tcPr>
                <w:tcW w:w="570" w:type="dxa"/>
              </w:tcPr>
              <w:p w14:paraId="3FEEF728" w14:textId="1A6D653B" w:rsidR="006E4A90" w:rsidRPr="00AF7D5A"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594120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D8C92FF" w14:textId="7E73E3DB" w:rsidR="006E4A90" w:rsidRPr="00AF7D5A" w:rsidRDefault="006E4A90" w:rsidP="006E4A90">
                <w:pPr>
                  <w:snapToGrid w:val="0"/>
                  <w:jc w:val="center"/>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24906387"/>
            <w14:checkbox>
              <w14:checked w14:val="0"/>
              <w14:checkedState w14:val="2612" w14:font="MS Gothic"/>
              <w14:uncheckedState w14:val="2610" w14:font="MS Gothic"/>
            </w14:checkbox>
          </w:sdtPr>
          <w:sdtEndPr/>
          <w:sdtContent>
            <w:tc>
              <w:tcPr>
                <w:tcW w:w="571" w:type="dxa"/>
              </w:tcPr>
              <w:p w14:paraId="24F015D5" w14:textId="51A70165" w:rsidR="006E4A90" w:rsidRPr="00AF7D5A"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9825403" w14:textId="77777777" w:rsidR="006E4A90" w:rsidRPr="00AF7D5A" w:rsidRDefault="006E4A90" w:rsidP="006E4A90">
            <w:pPr>
              <w:snapToGrid w:val="0"/>
              <w:jc w:val="both"/>
              <w:rPr>
                <w:sz w:val="20"/>
                <w:szCs w:val="20"/>
                <w:lang w:val="en-US"/>
              </w:rPr>
            </w:pPr>
          </w:p>
        </w:tc>
      </w:tr>
      <w:tr w:rsidR="006E4A90" w:rsidRPr="001C1889" w14:paraId="772A13C1" w14:textId="77777777" w:rsidTr="004B7689">
        <w:trPr>
          <w:cnfStyle w:val="000000100000" w:firstRow="0" w:lastRow="0" w:firstColumn="0" w:lastColumn="0" w:oddVBand="0" w:evenVBand="0" w:oddHBand="1" w:evenHBand="0" w:firstRowFirstColumn="0" w:firstRowLastColumn="0" w:lastRowFirstColumn="0" w:lastRowLastColumn="0"/>
          <w:trHeight w:val="1876"/>
        </w:trPr>
        <w:tc>
          <w:tcPr>
            <w:cnfStyle w:val="000010000000" w:firstRow="0" w:lastRow="0" w:firstColumn="0" w:lastColumn="0" w:oddVBand="1" w:evenVBand="0" w:oddHBand="0" w:evenHBand="0" w:firstRowFirstColumn="0" w:firstRowLastColumn="0" w:lastRowFirstColumn="0" w:lastRowLastColumn="0"/>
            <w:tcW w:w="5519" w:type="dxa"/>
          </w:tcPr>
          <w:p w14:paraId="3E891673" w14:textId="139C9B9C" w:rsidR="006E4A90" w:rsidRDefault="006E4A90" w:rsidP="006E4A90">
            <w:pPr>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lastRenderedPageBreak/>
              <w:t xml:space="preserve">Full-time and part-time employees: </w:t>
            </w:r>
            <w:r w:rsidRPr="00C87270">
              <w:rPr>
                <w:rFonts w:ascii="Arial" w:eastAsia="Times New Roman" w:hAnsi="Arial" w:cs="Arial"/>
                <w:sz w:val="20"/>
                <w:szCs w:val="20"/>
                <w:lang w:val="en-US" w:eastAsia="en-GB"/>
              </w:rPr>
              <w:t>E</w:t>
            </w:r>
            <w:r w:rsidRPr="004E3030">
              <w:rPr>
                <w:rFonts w:ascii="Arial" w:eastAsia="Times New Roman" w:hAnsi="Arial" w:cs="Arial"/>
                <w:sz w:val="20"/>
                <w:szCs w:val="20"/>
                <w:lang w:val="en-US" w:eastAsia="en-GB"/>
              </w:rPr>
              <w:t xml:space="preserve">mployment contract and the salaries </w:t>
            </w:r>
            <w:r>
              <w:rPr>
                <w:rFonts w:ascii="Arial" w:eastAsia="Times New Roman" w:hAnsi="Arial" w:cs="Arial"/>
                <w:sz w:val="20"/>
                <w:szCs w:val="20"/>
                <w:lang w:val="en-US" w:eastAsia="en-GB"/>
              </w:rPr>
              <w:t xml:space="preserve">comply with the national employment law, organization’s usual practices and salary levels and with the </w:t>
            </w:r>
            <w:proofErr w:type="spellStart"/>
            <w:r>
              <w:rPr>
                <w:rFonts w:ascii="Arial" w:eastAsia="Times New Roman" w:hAnsi="Arial" w:cs="Arial"/>
                <w:sz w:val="20"/>
                <w:szCs w:val="20"/>
                <w:lang w:val="en-US" w:eastAsia="en-GB"/>
              </w:rPr>
              <w:t>Programme</w:t>
            </w:r>
            <w:proofErr w:type="spellEnd"/>
            <w:r>
              <w:rPr>
                <w:rFonts w:ascii="Arial" w:eastAsia="Times New Roman" w:hAnsi="Arial" w:cs="Arial"/>
                <w:sz w:val="20"/>
                <w:szCs w:val="20"/>
                <w:lang w:val="en-US" w:eastAsia="en-GB"/>
              </w:rPr>
              <w:t xml:space="preserve"> requirements.</w:t>
            </w:r>
          </w:p>
          <w:p w14:paraId="02DB7DA8" w14:textId="77777777" w:rsidR="006E4A90" w:rsidRDefault="006E4A90" w:rsidP="006E4A90">
            <w:pPr>
              <w:suppressAutoHyphens/>
              <w:ind w:left="720"/>
              <w:jc w:val="both"/>
              <w:rPr>
                <w:rFonts w:ascii="Arial" w:eastAsia="Times New Roman" w:hAnsi="Arial" w:cs="Arial"/>
                <w:b/>
                <w:sz w:val="20"/>
                <w:szCs w:val="20"/>
                <w:lang w:val="en-US" w:eastAsia="en-GB"/>
              </w:rPr>
            </w:pPr>
          </w:p>
          <w:p w14:paraId="7BBB2151" w14:textId="6C3F42FD" w:rsidR="006E4A90" w:rsidRPr="00CD58DE" w:rsidRDefault="006E4A90" w:rsidP="006E4A90">
            <w:pPr>
              <w:suppressAutoHyphens/>
              <w:ind w:left="720"/>
              <w:jc w:val="both"/>
              <w:rPr>
                <w:rFonts w:ascii="Arial" w:eastAsia="Times New Roman" w:hAnsi="Arial" w:cs="Arial"/>
                <w:i/>
                <w:sz w:val="20"/>
                <w:szCs w:val="20"/>
                <w:lang w:val="en-US" w:eastAsia="en-GB"/>
              </w:rPr>
            </w:pPr>
            <w:r w:rsidRPr="00CD58DE">
              <w:rPr>
                <w:rFonts w:ascii="Arial" w:eastAsia="Times New Roman" w:hAnsi="Arial" w:cs="Arial"/>
                <w:i/>
                <w:sz w:val="20"/>
                <w:szCs w:val="20"/>
                <w:lang w:val="en-US" w:eastAsia="en-GB"/>
              </w:rPr>
              <w:t xml:space="preserve">* organization’s usual practices and salary levels: </w:t>
            </w:r>
            <w:r w:rsidR="001C1889">
              <w:rPr>
                <w:rFonts w:ascii="Arial" w:eastAsia="Times New Roman" w:hAnsi="Arial" w:cs="Arial"/>
                <w:i/>
                <w:sz w:val="20"/>
                <w:szCs w:val="20"/>
                <w:lang w:val="en-US" w:eastAsia="en-GB"/>
              </w:rPr>
              <w:t xml:space="preserve">e.g. </w:t>
            </w:r>
            <w:r w:rsidRPr="00CD58DE">
              <w:rPr>
                <w:rFonts w:ascii="Arial" w:eastAsia="Times New Roman" w:hAnsi="Arial" w:cs="Arial"/>
                <w:i/>
                <w:sz w:val="20"/>
                <w:szCs w:val="20"/>
                <w:lang w:val="en-US" w:eastAsia="en-GB"/>
              </w:rPr>
              <w:t xml:space="preserve">salary normally paid for that kind of job description in the </w:t>
            </w:r>
            <w:r w:rsidRPr="00CD58DE">
              <w:rPr>
                <w:rFonts w:ascii="Arial" w:hAnsi="Arial" w:cs="Arial"/>
                <w:i/>
                <w:sz w:val="20"/>
                <w:szCs w:val="20"/>
                <w:lang w:val="en-US"/>
              </w:rPr>
              <w:t>Partner</w:t>
            </w:r>
            <w:r>
              <w:rPr>
                <w:rFonts w:ascii="Arial" w:eastAsia="Times New Roman" w:hAnsi="Arial" w:cs="Arial"/>
                <w:i/>
                <w:sz w:val="20"/>
                <w:szCs w:val="20"/>
                <w:lang w:val="en-US" w:eastAsia="en-GB"/>
              </w:rPr>
              <w:t xml:space="preserve"> organization</w:t>
            </w:r>
          </w:p>
        </w:tc>
        <w:sdt>
          <w:sdtPr>
            <w:rPr>
              <w:b/>
              <w:sz w:val="20"/>
              <w:szCs w:val="20"/>
              <w:lang w:val="en-US"/>
            </w:rPr>
            <w:id w:val="2104840019"/>
            <w14:checkbox>
              <w14:checked w14:val="0"/>
              <w14:checkedState w14:val="2612" w14:font="MS Gothic"/>
              <w14:uncheckedState w14:val="2610" w14:font="MS Gothic"/>
            </w14:checkbox>
          </w:sdtPr>
          <w:sdtEndPr/>
          <w:sdtContent>
            <w:tc>
              <w:tcPr>
                <w:tcW w:w="570" w:type="dxa"/>
              </w:tcPr>
              <w:p w14:paraId="54FA1311"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2074488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8BA49B8"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02344614"/>
            <w14:checkbox>
              <w14:checked w14:val="0"/>
              <w14:checkedState w14:val="2612" w14:font="MS Gothic"/>
              <w14:uncheckedState w14:val="2610" w14:font="MS Gothic"/>
            </w14:checkbox>
          </w:sdtPr>
          <w:sdtEndPr/>
          <w:sdtContent>
            <w:tc>
              <w:tcPr>
                <w:tcW w:w="571" w:type="dxa"/>
              </w:tcPr>
              <w:p w14:paraId="3DAAE9D1"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0D8C5D3" w14:textId="77777777" w:rsidR="006E4A90" w:rsidRPr="004E3030" w:rsidRDefault="006E4A90" w:rsidP="006E4A90">
            <w:pPr>
              <w:snapToGrid w:val="0"/>
              <w:jc w:val="both"/>
              <w:rPr>
                <w:sz w:val="20"/>
                <w:szCs w:val="20"/>
                <w:lang w:val="en-US"/>
              </w:rPr>
            </w:pPr>
          </w:p>
        </w:tc>
      </w:tr>
      <w:tr w:rsidR="006E4A90" w:rsidRPr="00942786" w14:paraId="0E62E43E" w14:textId="77777777" w:rsidTr="00383A0B">
        <w:trPr>
          <w:trHeight w:val="489"/>
        </w:trPr>
        <w:tc>
          <w:tcPr>
            <w:cnfStyle w:val="000010000000" w:firstRow="0" w:lastRow="0" w:firstColumn="0" w:lastColumn="0" w:oddVBand="1" w:evenVBand="0" w:oddHBand="0" w:evenHBand="0" w:firstRowFirstColumn="0" w:firstRowLastColumn="0" w:lastRowFirstColumn="0" w:lastRowLastColumn="0"/>
            <w:tcW w:w="5519" w:type="dxa"/>
          </w:tcPr>
          <w:p w14:paraId="2444C6BB" w14:textId="48266A94" w:rsidR="006E4A90" w:rsidRPr="004E3030" w:rsidRDefault="006E4A90" w:rsidP="006E4A90">
            <w:pPr>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sidRPr="00C87270">
              <w:rPr>
                <w:rFonts w:ascii="Arial" w:eastAsia="Times New Roman" w:hAnsi="Arial" w:cs="Arial"/>
                <w:sz w:val="20"/>
                <w:szCs w:val="20"/>
                <w:lang w:val="en-US" w:eastAsia="en-GB"/>
              </w:rPr>
              <w:t>C</w:t>
            </w:r>
            <w:r w:rsidRPr="004E3030">
              <w:rPr>
                <w:rFonts w:ascii="Arial" w:eastAsia="Times New Roman" w:hAnsi="Arial" w:cs="Arial"/>
                <w:sz w:val="20"/>
                <w:szCs w:val="20"/>
                <w:lang w:val="en-US" w:eastAsia="en-GB"/>
              </w:rPr>
              <w:t xml:space="preserve">alculation basis of salaries reported in the Financial Report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based</w:t>
            </w:r>
            <w:proofErr w:type="gramEnd"/>
            <w:r w:rsidRPr="004E3030">
              <w:rPr>
                <w:rFonts w:ascii="Arial" w:eastAsia="Times New Roman" w:hAnsi="Arial" w:cs="Arial"/>
                <w:sz w:val="20"/>
                <w:szCs w:val="20"/>
                <w:lang w:val="en-US" w:eastAsia="en-GB"/>
              </w:rPr>
              <w:t xml:space="preserve"> on the employee’s employment contract</w:t>
            </w:r>
            <w:r>
              <w:rPr>
                <w:rFonts w:ascii="Arial" w:eastAsia="Times New Roman" w:hAnsi="Arial" w:cs="Arial"/>
                <w:sz w:val="20"/>
                <w:szCs w:val="20"/>
                <w:lang w:val="en-US" w:eastAsia="en-GB"/>
              </w:rPr>
              <w:t xml:space="preserve"> for this project work.</w:t>
            </w:r>
          </w:p>
        </w:tc>
        <w:sdt>
          <w:sdtPr>
            <w:rPr>
              <w:b/>
              <w:sz w:val="20"/>
              <w:szCs w:val="20"/>
              <w:lang w:val="en-US"/>
            </w:rPr>
            <w:id w:val="36868255"/>
            <w14:checkbox>
              <w14:checked w14:val="0"/>
              <w14:checkedState w14:val="2612" w14:font="MS Gothic"/>
              <w14:uncheckedState w14:val="2610" w14:font="MS Gothic"/>
            </w14:checkbox>
          </w:sdtPr>
          <w:sdtEndPr/>
          <w:sdtContent>
            <w:tc>
              <w:tcPr>
                <w:tcW w:w="570" w:type="dxa"/>
              </w:tcPr>
              <w:p w14:paraId="7D88B1E5"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9927093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01DA6B7"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91815606"/>
            <w14:checkbox>
              <w14:checked w14:val="0"/>
              <w14:checkedState w14:val="2612" w14:font="MS Gothic"/>
              <w14:uncheckedState w14:val="2610" w14:font="MS Gothic"/>
            </w14:checkbox>
          </w:sdtPr>
          <w:sdtEndPr/>
          <w:sdtContent>
            <w:tc>
              <w:tcPr>
                <w:tcW w:w="571" w:type="dxa"/>
              </w:tcPr>
              <w:p w14:paraId="0C916C29"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1EF24C8" w14:textId="77777777" w:rsidR="006E4A90" w:rsidRPr="004E3030" w:rsidRDefault="006E4A90" w:rsidP="006E4A90">
            <w:pPr>
              <w:snapToGrid w:val="0"/>
              <w:jc w:val="both"/>
              <w:rPr>
                <w:sz w:val="20"/>
                <w:szCs w:val="20"/>
                <w:lang w:val="en-US"/>
              </w:rPr>
            </w:pPr>
          </w:p>
        </w:tc>
      </w:tr>
      <w:tr w:rsidR="006E4A90" w:rsidRPr="00942786" w14:paraId="78B37CCF" w14:textId="77777777" w:rsidTr="00942786">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519" w:type="dxa"/>
          </w:tcPr>
          <w:p w14:paraId="3BF0FFF4" w14:textId="7083ECBF" w:rsidR="006E4A90" w:rsidRPr="00D14125" w:rsidRDefault="006E4A90" w:rsidP="006E4A90">
            <w:pPr>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Pr>
                <w:rFonts w:ascii="Arial" w:eastAsia="Times New Roman" w:hAnsi="Arial" w:cs="Arial"/>
                <w:sz w:val="20"/>
                <w:szCs w:val="20"/>
                <w:lang w:val="en-US" w:eastAsia="en-GB"/>
              </w:rPr>
              <w:t xml:space="preserve">Reported </w:t>
            </w:r>
            <w:r w:rsidRPr="004E3030">
              <w:rPr>
                <w:rFonts w:ascii="Arial" w:eastAsia="Times New Roman" w:hAnsi="Arial" w:cs="Arial"/>
                <w:sz w:val="20"/>
                <w:szCs w:val="20"/>
                <w:lang w:val="en-GB" w:eastAsia="en-GB"/>
              </w:rPr>
              <w:t>salary cost (including social security charges and other remuneration-related costs)</w:t>
            </w:r>
            <w:r>
              <w:rPr>
                <w:rFonts w:ascii="Arial" w:eastAsia="Times New Roman" w:hAnsi="Arial" w:cs="Arial"/>
                <w:sz w:val="20"/>
                <w:szCs w:val="20"/>
                <w:lang w:val="en-GB" w:eastAsia="en-GB"/>
              </w:rPr>
              <w:t>:</w:t>
            </w:r>
            <w:r w:rsidRPr="004E3030">
              <w:rPr>
                <w:rFonts w:ascii="Arial" w:eastAsia="Times New Roman" w:hAnsi="Arial" w:cs="Arial"/>
                <w:sz w:val="20"/>
                <w:szCs w:val="20"/>
                <w:lang w:val="en-GB" w:eastAsia="en-GB"/>
              </w:rPr>
              <w:t xml:space="preserve"> </w:t>
            </w:r>
          </w:p>
          <w:p w14:paraId="7FEDC384" w14:textId="77777777" w:rsidR="006E4A90" w:rsidRDefault="006E4A90" w:rsidP="006E4A90">
            <w:pPr>
              <w:suppressAutoHyphens/>
              <w:ind w:left="720"/>
              <w:jc w:val="both"/>
              <w:rPr>
                <w:rFonts w:ascii="Arial" w:eastAsia="Times New Roman" w:hAnsi="Arial" w:cs="Arial"/>
                <w:b/>
                <w:sz w:val="20"/>
                <w:szCs w:val="20"/>
                <w:lang w:val="en-US" w:eastAsia="en-GB"/>
              </w:rPr>
            </w:pPr>
          </w:p>
          <w:p w14:paraId="5053FCA7" w14:textId="77777777" w:rsidR="006E4A90" w:rsidRPr="00D14125" w:rsidRDefault="006E4A90" w:rsidP="006E4A90">
            <w:pPr>
              <w:pStyle w:val="Luettelokappale"/>
              <w:numPr>
                <w:ilvl w:val="0"/>
                <w:numId w:val="53"/>
              </w:numPr>
              <w:suppressAutoHyphens/>
              <w:ind w:left="1080"/>
              <w:jc w:val="both"/>
              <w:rPr>
                <w:rFonts w:ascii="Arial" w:eastAsia="Times New Roman" w:hAnsi="Arial" w:cs="Arial"/>
                <w:sz w:val="20"/>
                <w:szCs w:val="20"/>
                <w:lang w:val="en-GB" w:eastAsia="en-GB"/>
              </w:rPr>
            </w:pPr>
            <w:r w:rsidRPr="00D14125">
              <w:rPr>
                <w:rFonts w:ascii="Arial" w:eastAsia="Times New Roman" w:hAnsi="Arial" w:cs="Arial"/>
                <w:sz w:val="20"/>
                <w:szCs w:val="20"/>
                <w:lang w:val="en-GB" w:eastAsia="en-GB"/>
              </w:rPr>
              <w:t xml:space="preserve">Are based on real costs (real gross salary proved by payslips) </w:t>
            </w:r>
          </w:p>
          <w:p w14:paraId="7C29567E" w14:textId="77777777" w:rsidR="006E4A90" w:rsidRDefault="006E4A90" w:rsidP="006E4A90">
            <w:pPr>
              <w:suppressAutoHyphens/>
              <w:ind w:left="360"/>
              <w:jc w:val="both"/>
              <w:rPr>
                <w:rFonts w:ascii="Arial" w:eastAsia="Times New Roman" w:hAnsi="Arial" w:cs="Arial"/>
                <w:sz w:val="20"/>
                <w:szCs w:val="20"/>
                <w:lang w:val="en-GB" w:eastAsia="en-GB"/>
              </w:rPr>
            </w:pPr>
          </w:p>
          <w:p w14:paraId="02DACFAE" w14:textId="57C4A2BC" w:rsidR="006E4A90" w:rsidRPr="00D14125" w:rsidRDefault="006E4A90" w:rsidP="006E4A90">
            <w:pPr>
              <w:pStyle w:val="Luettelokappale"/>
              <w:numPr>
                <w:ilvl w:val="0"/>
                <w:numId w:val="53"/>
              </w:numPr>
              <w:suppressAutoHyphens/>
              <w:ind w:left="1080"/>
              <w:jc w:val="both"/>
              <w:rPr>
                <w:rFonts w:ascii="Arial" w:eastAsia="Times New Roman" w:hAnsi="Arial" w:cs="Arial"/>
                <w:sz w:val="20"/>
                <w:szCs w:val="20"/>
                <w:lang w:val="en-GB" w:eastAsia="en-GB"/>
              </w:rPr>
            </w:pPr>
            <w:proofErr w:type="gramStart"/>
            <w:r w:rsidRPr="00D14125">
              <w:rPr>
                <w:rFonts w:ascii="Arial" w:eastAsia="Times New Roman" w:hAnsi="Arial" w:cs="Arial"/>
                <w:sz w:val="20"/>
                <w:szCs w:val="20"/>
                <w:lang w:val="en-GB" w:eastAsia="en-GB"/>
              </w:rPr>
              <w:t>Are properly documented</w:t>
            </w:r>
            <w:proofErr w:type="gramEnd"/>
            <w:r w:rsidRPr="00D14125">
              <w:rPr>
                <w:rFonts w:ascii="Arial" w:eastAsia="Times New Roman" w:hAnsi="Arial" w:cs="Arial"/>
                <w:sz w:val="20"/>
                <w:szCs w:val="20"/>
                <w:lang w:val="en-GB" w:eastAsia="en-GB"/>
              </w:rPr>
              <w:t>, including the breakdown of the salary cost.</w:t>
            </w:r>
          </w:p>
          <w:p w14:paraId="2DA3E30F" w14:textId="77777777" w:rsidR="006E4A90" w:rsidRPr="004E3030" w:rsidRDefault="006E4A90" w:rsidP="006E4A90">
            <w:pPr>
              <w:suppressAutoHyphens/>
              <w:ind w:left="360"/>
              <w:jc w:val="both"/>
              <w:rPr>
                <w:rFonts w:ascii="Arial" w:eastAsia="Times New Roman" w:hAnsi="Arial" w:cs="Arial"/>
                <w:sz w:val="20"/>
                <w:szCs w:val="20"/>
                <w:lang w:val="en-US" w:eastAsia="en-GB"/>
              </w:rPr>
            </w:pPr>
          </w:p>
          <w:p w14:paraId="570FB501" w14:textId="77777777" w:rsidR="006E4A90" w:rsidRDefault="006E4A90" w:rsidP="006E4A90">
            <w:pPr>
              <w:pStyle w:val="Luettelokappale"/>
              <w:numPr>
                <w:ilvl w:val="0"/>
                <w:numId w:val="53"/>
              </w:numPr>
              <w:suppressAutoHyphens/>
              <w:ind w:left="1080"/>
              <w:jc w:val="both"/>
              <w:rPr>
                <w:rFonts w:ascii="Arial" w:eastAsia="Times New Roman" w:hAnsi="Arial" w:cs="Arial"/>
                <w:sz w:val="20"/>
                <w:szCs w:val="20"/>
                <w:lang w:val="en-GB" w:eastAsia="en-GB"/>
              </w:rPr>
            </w:pPr>
            <w:proofErr w:type="gramStart"/>
            <w:r>
              <w:rPr>
                <w:rFonts w:ascii="Arial" w:eastAsia="Times New Roman" w:hAnsi="Arial" w:cs="Arial"/>
                <w:sz w:val="20"/>
                <w:szCs w:val="20"/>
                <w:lang w:val="en-GB" w:eastAsia="en-GB"/>
              </w:rPr>
              <w:t>Documents a</w:t>
            </w:r>
            <w:r w:rsidRPr="00D14125">
              <w:rPr>
                <w:rFonts w:ascii="Arial" w:eastAsia="Times New Roman" w:hAnsi="Arial" w:cs="Arial"/>
                <w:sz w:val="20"/>
                <w:szCs w:val="20"/>
                <w:lang w:val="en-GB" w:eastAsia="en-GB"/>
              </w:rPr>
              <w:t>re duly substa</w:t>
            </w:r>
            <w:r w:rsidR="00EE090C">
              <w:rPr>
                <w:rFonts w:ascii="Arial" w:eastAsia="Times New Roman" w:hAnsi="Arial" w:cs="Arial"/>
                <w:sz w:val="20"/>
                <w:szCs w:val="20"/>
                <w:lang w:val="en-GB" w:eastAsia="en-GB"/>
              </w:rPr>
              <w:t>ntiated by the person in charge</w:t>
            </w:r>
            <w:proofErr w:type="gramEnd"/>
            <w:r w:rsidR="00EE090C">
              <w:rPr>
                <w:rFonts w:ascii="Arial" w:eastAsia="Times New Roman" w:hAnsi="Arial" w:cs="Arial"/>
                <w:sz w:val="20"/>
                <w:szCs w:val="20"/>
                <w:lang w:val="en-GB" w:eastAsia="en-GB"/>
              </w:rPr>
              <w:t>.</w:t>
            </w:r>
          </w:p>
          <w:p w14:paraId="1315C63D" w14:textId="77777777" w:rsidR="00EE090C" w:rsidRPr="00EE090C" w:rsidRDefault="00EE090C" w:rsidP="00EE090C">
            <w:pPr>
              <w:pStyle w:val="Luettelokappale"/>
              <w:rPr>
                <w:rFonts w:ascii="Arial" w:eastAsia="Times New Roman" w:hAnsi="Arial" w:cs="Arial"/>
                <w:sz w:val="20"/>
                <w:szCs w:val="20"/>
                <w:lang w:val="en-GB" w:eastAsia="en-GB"/>
              </w:rPr>
            </w:pPr>
          </w:p>
          <w:p w14:paraId="74269C43" w14:textId="51265F98" w:rsidR="00EE090C" w:rsidRPr="00D14125" w:rsidRDefault="00EE090C" w:rsidP="00EE090C">
            <w:pPr>
              <w:pStyle w:val="Luettelokappale"/>
              <w:suppressAutoHyphens/>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 xml:space="preserve">In case any of the requirements </w:t>
            </w:r>
            <w:proofErr w:type="gramStart"/>
            <w:r>
              <w:rPr>
                <w:rFonts w:ascii="Arial" w:eastAsia="Times New Roman" w:hAnsi="Arial" w:cs="Arial"/>
                <w:sz w:val="20"/>
                <w:szCs w:val="20"/>
                <w:lang w:val="en-US" w:eastAsia="en-GB"/>
              </w:rPr>
              <w:t>are not fulfilled</w:t>
            </w:r>
            <w:proofErr w:type="gramEnd"/>
            <w:r>
              <w:rPr>
                <w:rFonts w:ascii="Arial" w:eastAsia="Times New Roman" w:hAnsi="Arial" w:cs="Arial"/>
                <w:sz w:val="20"/>
                <w:szCs w:val="20"/>
                <w:lang w:val="en-US" w:eastAsia="en-GB"/>
              </w:rPr>
              <w:t>, please explain</w:t>
            </w:r>
            <w:r w:rsidR="00383A0B">
              <w:rPr>
                <w:rFonts w:ascii="Arial" w:eastAsia="Times New Roman" w:hAnsi="Arial" w:cs="Arial"/>
                <w:sz w:val="20"/>
                <w:szCs w:val="20"/>
                <w:lang w:val="en-US" w:eastAsia="en-GB"/>
              </w:rPr>
              <w:t>.</w:t>
            </w:r>
          </w:p>
        </w:tc>
        <w:sdt>
          <w:sdtPr>
            <w:rPr>
              <w:b/>
              <w:sz w:val="20"/>
              <w:szCs w:val="20"/>
              <w:lang w:val="en-US"/>
            </w:rPr>
            <w:id w:val="-225459262"/>
            <w14:checkbox>
              <w14:checked w14:val="0"/>
              <w14:checkedState w14:val="2612" w14:font="MS Gothic"/>
              <w14:uncheckedState w14:val="2610" w14:font="MS Gothic"/>
            </w14:checkbox>
          </w:sdtPr>
          <w:sdtEndPr/>
          <w:sdtContent>
            <w:tc>
              <w:tcPr>
                <w:tcW w:w="570" w:type="dxa"/>
              </w:tcPr>
              <w:p w14:paraId="0845B652"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1242935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570248E"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36143560"/>
            <w14:checkbox>
              <w14:checked w14:val="0"/>
              <w14:checkedState w14:val="2612" w14:font="MS Gothic"/>
              <w14:uncheckedState w14:val="2610" w14:font="MS Gothic"/>
            </w14:checkbox>
          </w:sdtPr>
          <w:sdtEndPr/>
          <w:sdtContent>
            <w:tc>
              <w:tcPr>
                <w:tcW w:w="571" w:type="dxa"/>
              </w:tcPr>
              <w:p w14:paraId="6A374156"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4D273DB" w14:textId="77777777" w:rsidR="006E4A90" w:rsidRPr="004E3030" w:rsidRDefault="006E4A90" w:rsidP="006E4A90">
            <w:pPr>
              <w:snapToGrid w:val="0"/>
              <w:jc w:val="both"/>
              <w:rPr>
                <w:sz w:val="20"/>
                <w:szCs w:val="20"/>
                <w:lang w:val="en-US"/>
              </w:rPr>
            </w:pPr>
          </w:p>
        </w:tc>
      </w:tr>
      <w:tr w:rsidR="006E4A90" w:rsidRPr="00DC7CC8" w14:paraId="542F4132" w14:textId="77777777" w:rsidTr="00105734">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491968A0" w14:textId="77777777" w:rsidR="006E4A90" w:rsidRPr="00DC7CC8" w:rsidRDefault="006E4A90" w:rsidP="006E4A90">
            <w:pPr>
              <w:numPr>
                <w:ilvl w:val="0"/>
                <w:numId w:val="35"/>
              </w:numPr>
              <w:suppressAutoHyphens/>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Full-time and part-time employees: </w:t>
            </w:r>
            <w:r>
              <w:rPr>
                <w:rFonts w:ascii="Arial" w:eastAsia="Times New Roman" w:hAnsi="Arial" w:cs="Arial"/>
                <w:sz w:val="20"/>
                <w:szCs w:val="20"/>
                <w:lang w:val="en-US" w:eastAsia="en-GB"/>
              </w:rPr>
              <w:t>D</w:t>
            </w:r>
            <w:r w:rsidRPr="004E3030">
              <w:rPr>
                <w:rFonts w:ascii="Arial" w:eastAsia="Times New Roman" w:hAnsi="Arial" w:cs="Arial"/>
                <w:sz w:val="20"/>
                <w:szCs w:val="20"/>
                <w:lang w:val="en-US" w:eastAsia="en-GB"/>
              </w:rPr>
              <w:t xml:space="preserve">ocumentation </w:t>
            </w:r>
            <w:r>
              <w:rPr>
                <w:rFonts w:ascii="Arial" w:eastAsia="Times New Roman" w:hAnsi="Arial" w:cs="Arial"/>
                <w:sz w:val="20"/>
                <w:szCs w:val="20"/>
                <w:lang w:val="en-US" w:eastAsia="en-GB"/>
              </w:rPr>
              <w:t xml:space="preserve">is </w:t>
            </w:r>
            <w:r w:rsidRPr="004E3030">
              <w:rPr>
                <w:rFonts w:ascii="Arial" w:eastAsia="Times New Roman" w:hAnsi="Arial" w:cs="Arial"/>
                <w:sz w:val="20"/>
                <w:szCs w:val="20"/>
                <w:lang w:val="en-US" w:eastAsia="en-GB"/>
              </w:rPr>
              <w:t>accurate, clear and understandable in order to perform the expenditure verification on the eligibility of salary costs</w:t>
            </w:r>
            <w:r>
              <w:rPr>
                <w:rFonts w:ascii="Arial" w:eastAsia="Times New Roman" w:hAnsi="Arial" w:cs="Arial"/>
                <w:sz w:val="20"/>
                <w:szCs w:val="20"/>
                <w:lang w:val="en-US" w:eastAsia="en-GB"/>
              </w:rPr>
              <w:t>.</w:t>
            </w:r>
          </w:p>
          <w:p w14:paraId="231E6D01" w14:textId="77777777" w:rsidR="006E4A90" w:rsidRDefault="006E4A90" w:rsidP="006E4A90">
            <w:pPr>
              <w:suppressAutoHyphens/>
              <w:ind w:left="720"/>
              <w:jc w:val="both"/>
              <w:rPr>
                <w:rFonts w:ascii="Arial" w:eastAsia="Times New Roman" w:hAnsi="Arial" w:cs="Arial"/>
                <w:b/>
                <w:sz w:val="20"/>
                <w:szCs w:val="20"/>
                <w:lang w:val="en-GB" w:eastAsia="en-GB"/>
              </w:rPr>
            </w:pPr>
          </w:p>
          <w:p w14:paraId="18C812C1" w14:textId="5341167A" w:rsidR="006E4A90" w:rsidRPr="00CD58DE" w:rsidRDefault="006E4A90" w:rsidP="006E4A90">
            <w:pPr>
              <w:suppressAutoHyphens/>
              <w:ind w:left="720"/>
              <w:jc w:val="both"/>
              <w:rPr>
                <w:rFonts w:ascii="Arial" w:eastAsia="Times New Roman" w:hAnsi="Arial" w:cs="Arial"/>
                <w:i/>
                <w:sz w:val="20"/>
                <w:szCs w:val="20"/>
                <w:lang w:val="en-GB" w:eastAsia="en-GB"/>
              </w:rPr>
            </w:pPr>
            <w:r w:rsidRPr="00CD58DE">
              <w:rPr>
                <w:rFonts w:ascii="Arial" w:eastAsia="Times New Roman" w:hAnsi="Arial" w:cs="Arial"/>
                <w:b/>
                <w:i/>
                <w:sz w:val="20"/>
                <w:szCs w:val="20"/>
                <w:lang w:val="en-GB" w:eastAsia="en-GB"/>
              </w:rPr>
              <w:t xml:space="preserve">* </w:t>
            </w:r>
            <w:r w:rsidRPr="00CD58DE">
              <w:rPr>
                <w:rFonts w:ascii="Arial" w:eastAsia="Times New Roman" w:hAnsi="Arial" w:cs="Arial"/>
                <w:i/>
                <w:sz w:val="20"/>
                <w:szCs w:val="20"/>
                <w:lang w:val="en-US" w:eastAsia="en-GB"/>
              </w:rPr>
              <w:t xml:space="preserve">e.g. including obligatory social security charges and other remuneration-related costs per </w:t>
            </w:r>
            <w:r>
              <w:rPr>
                <w:rFonts w:ascii="Arial" w:eastAsia="Times New Roman" w:hAnsi="Arial" w:cs="Arial"/>
                <w:i/>
                <w:sz w:val="20"/>
                <w:szCs w:val="20"/>
                <w:lang w:val="en-US" w:eastAsia="en-GB"/>
              </w:rPr>
              <w:t>employee working on the project</w:t>
            </w:r>
          </w:p>
        </w:tc>
        <w:sdt>
          <w:sdtPr>
            <w:rPr>
              <w:b/>
              <w:sz w:val="20"/>
              <w:szCs w:val="20"/>
              <w:lang w:val="en-US"/>
            </w:rPr>
            <w:id w:val="-337009177"/>
            <w14:checkbox>
              <w14:checked w14:val="0"/>
              <w14:checkedState w14:val="2612" w14:font="MS Gothic"/>
              <w14:uncheckedState w14:val="2610" w14:font="MS Gothic"/>
            </w14:checkbox>
          </w:sdtPr>
          <w:sdtEndPr/>
          <w:sdtContent>
            <w:tc>
              <w:tcPr>
                <w:tcW w:w="570" w:type="dxa"/>
              </w:tcPr>
              <w:p w14:paraId="4E842BD6"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112290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F9293A6"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01826695"/>
            <w14:checkbox>
              <w14:checked w14:val="0"/>
              <w14:checkedState w14:val="2612" w14:font="MS Gothic"/>
              <w14:uncheckedState w14:val="2610" w14:font="MS Gothic"/>
            </w14:checkbox>
          </w:sdtPr>
          <w:sdtEndPr/>
          <w:sdtContent>
            <w:tc>
              <w:tcPr>
                <w:tcW w:w="571" w:type="dxa"/>
              </w:tcPr>
              <w:p w14:paraId="75371826"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DA669A2" w14:textId="77777777" w:rsidR="006E4A90" w:rsidRPr="004E3030" w:rsidRDefault="006E4A90" w:rsidP="006E4A90">
            <w:pPr>
              <w:snapToGrid w:val="0"/>
              <w:jc w:val="both"/>
              <w:rPr>
                <w:sz w:val="20"/>
                <w:szCs w:val="20"/>
                <w:lang w:val="en-US"/>
              </w:rPr>
            </w:pPr>
          </w:p>
        </w:tc>
      </w:tr>
      <w:tr w:rsidR="006E4A90" w:rsidRPr="006479D3" w14:paraId="35289D6A" w14:textId="77777777" w:rsidTr="00316342">
        <w:trPr>
          <w:cnfStyle w:val="000000100000" w:firstRow="0" w:lastRow="0" w:firstColumn="0" w:lastColumn="0" w:oddVBand="0" w:evenVBand="0" w:oddHBand="1" w:evenHBand="0" w:firstRowFirstColumn="0" w:firstRowLastColumn="0" w:lastRowFirstColumn="0" w:lastRowLastColumn="0"/>
          <w:trHeight w:val="551"/>
        </w:trPr>
        <w:tc>
          <w:tcPr>
            <w:cnfStyle w:val="000010000000" w:firstRow="0" w:lastRow="0" w:firstColumn="0" w:lastColumn="0" w:oddVBand="1" w:evenVBand="0" w:oddHBand="0" w:evenHBand="0" w:firstRowFirstColumn="0" w:firstRowLastColumn="0" w:lastRowFirstColumn="0" w:lastRowLastColumn="0"/>
            <w:tcW w:w="5519" w:type="dxa"/>
          </w:tcPr>
          <w:p w14:paraId="33E4F0BC" w14:textId="786268F2" w:rsidR="006E4A90" w:rsidRPr="006479D3" w:rsidRDefault="006E4A90" w:rsidP="006E4A90">
            <w:pPr>
              <w:pStyle w:val="Luettelokappale"/>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Full-time and part-time employees:</w:t>
            </w:r>
            <w:r>
              <w:rPr>
                <w:rFonts w:ascii="Arial" w:eastAsia="Times New Roman" w:hAnsi="Arial" w:cs="Arial"/>
                <w:b/>
                <w:sz w:val="20"/>
                <w:szCs w:val="20"/>
                <w:lang w:val="en-US" w:eastAsia="en-GB"/>
              </w:rPr>
              <w:t xml:space="preserve"> </w:t>
            </w:r>
            <w:r>
              <w:rPr>
                <w:rFonts w:ascii="Arial" w:eastAsia="Times New Roman" w:hAnsi="Arial" w:cs="Arial"/>
                <w:sz w:val="20"/>
                <w:szCs w:val="20"/>
                <w:lang w:val="en-US" w:eastAsia="en-GB"/>
              </w:rPr>
              <w:t>Salary costs of project employees exclude additional charges and ineligible costs (e.g. bonuses, efficiency wages)</w:t>
            </w:r>
          </w:p>
        </w:tc>
        <w:sdt>
          <w:sdtPr>
            <w:rPr>
              <w:b/>
              <w:sz w:val="20"/>
              <w:szCs w:val="20"/>
              <w:lang w:val="en-US"/>
            </w:rPr>
            <w:id w:val="1827005238"/>
            <w14:checkbox>
              <w14:checked w14:val="0"/>
              <w14:checkedState w14:val="2612" w14:font="MS Gothic"/>
              <w14:uncheckedState w14:val="2610" w14:font="MS Gothic"/>
            </w14:checkbox>
          </w:sdtPr>
          <w:sdtEndPr/>
          <w:sdtContent>
            <w:tc>
              <w:tcPr>
                <w:tcW w:w="570" w:type="dxa"/>
              </w:tcPr>
              <w:p w14:paraId="70F42067"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664771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08C13E4"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85361739"/>
            <w14:checkbox>
              <w14:checked w14:val="0"/>
              <w14:checkedState w14:val="2612" w14:font="MS Gothic"/>
              <w14:uncheckedState w14:val="2610" w14:font="MS Gothic"/>
            </w14:checkbox>
          </w:sdtPr>
          <w:sdtEndPr/>
          <w:sdtContent>
            <w:tc>
              <w:tcPr>
                <w:tcW w:w="571" w:type="dxa"/>
              </w:tcPr>
              <w:p w14:paraId="78E3F10F"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BA3C77B" w14:textId="77777777" w:rsidR="006E4A90" w:rsidRPr="006479D3" w:rsidRDefault="006E4A90" w:rsidP="006E4A90">
            <w:pPr>
              <w:snapToGrid w:val="0"/>
              <w:jc w:val="both"/>
              <w:rPr>
                <w:color w:val="FF0000"/>
                <w:sz w:val="20"/>
                <w:szCs w:val="20"/>
                <w:lang w:val="en-US"/>
              </w:rPr>
            </w:pPr>
          </w:p>
        </w:tc>
      </w:tr>
      <w:tr w:rsidR="006E4A90" w:rsidRPr="004E0989" w14:paraId="075F7C2D" w14:textId="77777777" w:rsidTr="00ED284C">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0FC9B368" w14:textId="1F09EA7F" w:rsidR="006E4A90" w:rsidRPr="004E3030" w:rsidRDefault="006E4A90" w:rsidP="006E4A90">
            <w:pPr>
              <w:numPr>
                <w:ilvl w:val="0"/>
                <w:numId w:val="35"/>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Full-time and part-time employees: </w:t>
            </w:r>
            <w:r>
              <w:rPr>
                <w:rFonts w:ascii="Arial" w:eastAsia="Times New Roman" w:hAnsi="Arial" w:cs="Arial"/>
                <w:sz w:val="20"/>
                <w:szCs w:val="20"/>
                <w:lang w:val="en-US" w:eastAsia="en-GB"/>
              </w:rPr>
              <w:t>Employees’</w:t>
            </w:r>
            <w:r>
              <w:rPr>
                <w:rFonts w:ascii="Arial" w:eastAsia="Times New Roman" w:hAnsi="Arial" w:cs="Arial"/>
                <w:sz w:val="20"/>
                <w:szCs w:val="20"/>
                <w:lang w:val="en-GB" w:eastAsia="en-GB"/>
              </w:rPr>
              <w:t xml:space="preserve"> </w:t>
            </w:r>
            <w:r w:rsidRPr="004E3030">
              <w:rPr>
                <w:rFonts w:ascii="Arial" w:eastAsia="Times New Roman" w:hAnsi="Arial" w:cs="Arial"/>
                <w:sz w:val="20"/>
                <w:szCs w:val="20"/>
                <w:lang w:val="en-GB" w:eastAsia="en-GB"/>
              </w:rPr>
              <w:t xml:space="preserve">(total) working time and the length of the working day </w:t>
            </w:r>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 xml:space="preserve">consistent with the </w:t>
            </w:r>
          </w:p>
          <w:p w14:paraId="47F4573A" w14:textId="77777777" w:rsidR="006E4A90" w:rsidRPr="004E3030" w:rsidRDefault="006E4A90" w:rsidP="006E4A90">
            <w:pPr>
              <w:snapToGrid w:val="0"/>
              <w:ind w:left="720"/>
              <w:jc w:val="both"/>
              <w:rPr>
                <w:rFonts w:ascii="Arial" w:eastAsia="Times New Roman" w:hAnsi="Arial" w:cs="Arial"/>
                <w:sz w:val="20"/>
                <w:szCs w:val="20"/>
                <w:lang w:val="en-GB" w:eastAsia="en-GB"/>
              </w:rPr>
            </w:pPr>
          </w:p>
          <w:p w14:paraId="03C319A0" w14:textId="5A8EB573" w:rsidR="006E4A90" w:rsidRPr="004E3030" w:rsidRDefault="006E4A90" w:rsidP="006E4A90">
            <w:pPr>
              <w:pStyle w:val="Luettelokappale"/>
              <w:numPr>
                <w:ilvl w:val="0"/>
                <w:numId w:val="23"/>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laws, regulations and customs of th</w:t>
            </w:r>
            <w:r>
              <w:rPr>
                <w:rFonts w:ascii="Arial" w:eastAsia="Times New Roman" w:hAnsi="Arial" w:cs="Arial"/>
                <w:sz w:val="20"/>
                <w:szCs w:val="20"/>
                <w:lang w:val="en-GB" w:eastAsia="en-GB"/>
              </w:rPr>
              <w:t>e country concerned</w:t>
            </w:r>
            <w:r w:rsidRPr="004E3030">
              <w:rPr>
                <w:rFonts w:ascii="Arial" w:eastAsia="Times New Roman" w:hAnsi="Arial" w:cs="Arial"/>
                <w:sz w:val="20"/>
                <w:szCs w:val="20"/>
                <w:lang w:val="en-GB" w:eastAsia="en-GB"/>
              </w:rPr>
              <w:t xml:space="preserve"> </w:t>
            </w:r>
          </w:p>
          <w:p w14:paraId="6EBAC286" w14:textId="5A9115B0" w:rsidR="006E4A90" w:rsidRPr="004E3030" w:rsidRDefault="006E4A90" w:rsidP="006E4A90">
            <w:pPr>
              <w:pStyle w:val="Luettelokappale"/>
              <w:numPr>
                <w:ilvl w:val="0"/>
                <w:numId w:val="23"/>
              </w:numPr>
              <w:snapToGrid w:val="0"/>
              <w:jc w:val="both"/>
              <w:rPr>
                <w:rFonts w:ascii="Arial" w:eastAsia="Times New Roman" w:hAnsi="Arial" w:cs="Arial"/>
                <w:sz w:val="20"/>
                <w:szCs w:val="20"/>
                <w:lang w:val="en-GB" w:eastAsia="en-GB"/>
              </w:rPr>
            </w:pPr>
            <w:r w:rsidRPr="00CD773D">
              <w:rPr>
                <w:rFonts w:ascii="Arial" w:hAnsi="Arial" w:cs="Arial"/>
                <w:sz w:val="20"/>
                <w:szCs w:val="20"/>
                <w:lang w:val="en-US"/>
              </w:rPr>
              <w:t>Partner</w:t>
            </w:r>
            <w:r w:rsidRPr="004E3030">
              <w:rPr>
                <w:rFonts w:ascii="Arial" w:eastAsia="Times New Roman" w:hAnsi="Arial" w:cs="Arial"/>
                <w:sz w:val="20"/>
                <w:szCs w:val="20"/>
                <w:lang w:val="en-GB" w:eastAsia="en-GB"/>
              </w:rPr>
              <w:t xml:space="preserve"> organization’s usual practices</w:t>
            </w:r>
            <w:r>
              <w:rPr>
                <w:rFonts w:ascii="Arial" w:eastAsia="Times New Roman" w:hAnsi="Arial" w:cs="Arial"/>
                <w:sz w:val="20"/>
                <w:szCs w:val="20"/>
                <w:lang w:val="en-GB" w:eastAsia="en-GB"/>
              </w:rPr>
              <w:t xml:space="preserve"> (normal working hours)</w:t>
            </w:r>
          </w:p>
          <w:p w14:paraId="0DC57FC0" w14:textId="508D2139" w:rsidR="006E4A90" w:rsidRPr="004E3030" w:rsidRDefault="006E4A90" w:rsidP="006E4A90">
            <w:pPr>
              <w:pStyle w:val="Luettelokappale"/>
              <w:numPr>
                <w:ilvl w:val="0"/>
                <w:numId w:val="23"/>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employment contract</w:t>
            </w:r>
            <w:r w:rsidRPr="004E3030">
              <w:rPr>
                <w:rFonts w:ascii="Arial" w:eastAsia="Times New Roman" w:hAnsi="Arial" w:cs="Arial"/>
                <w:sz w:val="20"/>
                <w:szCs w:val="20"/>
                <w:lang w:val="en-GB" w:eastAsia="en-GB"/>
              </w:rPr>
              <w:t xml:space="preserve">  </w:t>
            </w:r>
          </w:p>
          <w:p w14:paraId="064CF30B" w14:textId="77777777" w:rsidR="006E4A90" w:rsidRDefault="006E4A90" w:rsidP="006E4A90">
            <w:pPr>
              <w:pStyle w:val="Luettelokappale"/>
              <w:numPr>
                <w:ilvl w:val="0"/>
                <w:numId w:val="23"/>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Programme requirements</w:t>
            </w:r>
          </w:p>
          <w:p w14:paraId="67790E6D" w14:textId="77777777" w:rsidR="00383A0B" w:rsidRDefault="00383A0B" w:rsidP="00383A0B">
            <w:pPr>
              <w:pStyle w:val="Luettelokappale"/>
              <w:snapToGrid w:val="0"/>
              <w:ind w:left="1080"/>
              <w:jc w:val="both"/>
              <w:rPr>
                <w:rFonts w:ascii="Arial" w:eastAsia="Times New Roman" w:hAnsi="Arial" w:cs="Arial"/>
                <w:sz w:val="20"/>
                <w:szCs w:val="20"/>
                <w:lang w:val="en-GB" w:eastAsia="en-GB"/>
              </w:rPr>
            </w:pPr>
          </w:p>
          <w:p w14:paraId="6CC29FF8" w14:textId="146BE042" w:rsidR="00383A0B" w:rsidRPr="004E3030" w:rsidRDefault="00383A0B" w:rsidP="00383A0B">
            <w:pPr>
              <w:pStyle w:val="Luettelokappale"/>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In case any of the requirements are not fulfilled, please explain</w:t>
            </w:r>
          </w:p>
        </w:tc>
        <w:sdt>
          <w:sdtPr>
            <w:rPr>
              <w:b/>
              <w:sz w:val="20"/>
              <w:szCs w:val="20"/>
              <w:lang w:val="en-US"/>
            </w:rPr>
            <w:id w:val="-1618131351"/>
            <w14:checkbox>
              <w14:checked w14:val="0"/>
              <w14:checkedState w14:val="2612" w14:font="MS Gothic"/>
              <w14:uncheckedState w14:val="2610" w14:font="MS Gothic"/>
            </w14:checkbox>
          </w:sdtPr>
          <w:sdtEndPr/>
          <w:sdtContent>
            <w:tc>
              <w:tcPr>
                <w:tcW w:w="570" w:type="dxa"/>
              </w:tcPr>
              <w:p w14:paraId="017FE848"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2562696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2FEB6F3"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43188302"/>
            <w14:checkbox>
              <w14:checked w14:val="0"/>
              <w14:checkedState w14:val="2612" w14:font="MS Gothic"/>
              <w14:uncheckedState w14:val="2610" w14:font="MS Gothic"/>
            </w14:checkbox>
          </w:sdtPr>
          <w:sdtEndPr/>
          <w:sdtContent>
            <w:tc>
              <w:tcPr>
                <w:tcW w:w="571" w:type="dxa"/>
              </w:tcPr>
              <w:p w14:paraId="20BD42E0"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7BB4C01" w14:textId="77777777" w:rsidR="006E4A90" w:rsidRPr="004E3030" w:rsidRDefault="006E4A90" w:rsidP="006E4A90">
            <w:pPr>
              <w:snapToGrid w:val="0"/>
              <w:jc w:val="both"/>
              <w:rPr>
                <w:sz w:val="20"/>
                <w:szCs w:val="20"/>
                <w:lang w:val="en-US"/>
              </w:rPr>
            </w:pPr>
          </w:p>
        </w:tc>
      </w:tr>
      <w:tr w:rsidR="006E4A90" w:rsidRPr="001A719D" w14:paraId="6296CF65"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52B6FD9" w14:textId="2EB05238" w:rsidR="006E4A90" w:rsidRPr="004E3030" w:rsidRDefault="006E4A90" w:rsidP="00B16FF0">
            <w:pPr>
              <w:pStyle w:val="Luettelokappale"/>
              <w:numPr>
                <w:ilvl w:val="0"/>
                <w:numId w:val="35"/>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Full-time and part-time employees: </w:t>
            </w:r>
            <w:r w:rsidR="00B16FF0" w:rsidRPr="00B16FF0">
              <w:rPr>
                <w:rFonts w:ascii="Arial" w:eastAsia="Times New Roman" w:hAnsi="Arial" w:cs="Arial"/>
                <w:sz w:val="20"/>
                <w:szCs w:val="20"/>
                <w:lang w:val="en-US" w:eastAsia="en-GB"/>
              </w:rPr>
              <w:t xml:space="preserve">It </w:t>
            </w:r>
            <w:proofErr w:type="gramStart"/>
            <w:r w:rsidR="00B16FF0" w:rsidRPr="00B16FF0">
              <w:rPr>
                <w:rFonts w:ascii="Arial" w:eastAsia="Times New Roman" w:hAnsi="Arial" w:cs="Arial"/>
                <w:sz w:val="20"/>
                <w:szCs w:val="20"/>
                <w:lang w:val="en-US" w:eastAsia="en-GB"/>
              </w:rPr>
              <w:t>is ensured</w:t>
            </w:r>
            <w:proofErr w:type="gramEnd"/>
            <w:r w:rsidR="00B16FF0" w:rsidRPr="00B16FF0">
              <w:rPr>
                <w:rFonts w:ascii="Arial" w:eastAsia="Times New Roman" w:hAnsi="Arial" w:cs="Arial"/>
                <w:sz w:val="20"/>
                <w:szCs w:val="20"/>
                <w:lang w:val="en-US" w:eastAsia="en-GB"/>
              </w:rPr>
              <w:t xml:space="preserve"> that the m</w:t>
            </w:r>
            <w:proofErr w:type="spellStart"/>
            <w:r w:rsidRPr="004E3030">
              <w:rPr>
                <w:rFonts w:ascii="Arial" w:eastAsia="Times New Roman" w:hAnsi="Arial" w:cs="Arial"/>
                <w:sz w:val="20"/>
                <w:szCs w:val="20"/>
                <w:lang w:val="en-GB" w:eastAsia="en-GB"/>
              </w:rPr>
              <w:t>aximum</w:t>
            </w:r>
            <w:proofErr w:type="spellEnd"/>
            <w:r w:rsidRPr="004E3030">
              <w:rPr>
                <w:rFonts w:ascii="Arial" w:eastAsia="Times New Roman" w:hAnsi="Arial" w:cs="Arial"/>
                <w:sz w:val="20"/>
                <w:szCs w:val="20"/>
                <w:lang w:val="en-GB" w:eastAsia="en-GB"/>
              </w:rPr>
              <w:t xml:space="preserve"> length of the working day is not exceeding the maximum length of normal working hours defined by the </w:t>
            </w:r>
            <w:r w:rsidRPr="004E3030">
              <w:rPr>
                <w:rFonts w:ascii="Arial" w:hAnsi="Arial" w:cs="Arial"/>
                <w:sz w:val="20"/>
                <w:szCs w:val="20"/>
                <w:lang w:val="en-US"/>
              </w:rPr>
              <w:t>Partner</w:t>
            </w:r>
            <w:r w:rsidRPr="004E3030">
              <w:rPr>
                <w:rFonts w:ascii="Arial" w:eastAsia="Times New Roman" w:hAnsi="Arial" w:cs="Arial"/>
                <w:sz w:val="20"/>
                <w:szCs w:val="20"/>
                <w:lang w:val="en-GB" w:eastAsia="en-GB"/>
              </w:rPr>
              <w:t xml:space="preserve"> organisation’s usual practic</w:t>
            </w:r>
            <w:r>
              <w:rPr>
                <w:rFonts w:ascii="Arial" w:eastAsia="Times New Roman" w:hAnsi="Arial" w:cs="Arial"/>
                <w:sz w:val="20"/>
                <w:szCs w:val="20"/>
                <w:lang w:val="en-GB" w:eastAsia="en-GB"/>
              </w:rPr>
              <w:t>es, the employment contract and the national employment law.</w:t>
            </w:r>
          </w:p>
        </w:tc>
        <w:sdt>
          <w:sdtPr>
            <w:rPr>
              <w:b/>
              <w:sz w:val="20"/>
              <w:szCs w:val="20"/>
              <w:lang w:val="en-US"/>
            </w:rPr>
            <w:id w:val="1668129331"/>
            <w14:checkbox>
              <w14:checked w14:val="0"/>
              <w14:checkedState w14:val="2612" w14:font="MS Gothic"/>
              <w14:uncheckedState w14:val="2610" w14:font="MS Gothic"/>
            </w14:checkbox>
          </w:sdtPr>
          <w:sdtEndPr/>
          <w:sdtContent>
            <w:tc>
              <w:tcPr>
                <w:tcW w:w="570" w:type="dxa"/>
              </w:tcPr>
              <w:p w14:paraId="1E6EC172"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13251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9FFF9F9"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03008352"/>
            <w14:checkbox>
              <w14:checked w14:val="0"/>
              <w14:checkedState w14:val="2612" w14:font="MS Gothic"/>
              <w14:uncheckedState w14:val="2610" w14:font="MS Gothic"/>
            </w14:checkbox>
          </w:sdtPr>
          <w:sdtEndPr/>
          <w:sdtContent>
            <w:tc>
              <w:tcPr>
                <w:tcW w:w="571" w:type="dxa"/>
              </w:tcPr>
              <w:p w14:paraId="0C258AD8"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74C3B97" w14:textId="77777777" w:rsidR="006E4A90" w:rsidRPr="004E3030" w:rsidRDefault="006E4A90" w:rsidP="006E4A90">
            <w:pPr>
              <w:snapToGrid w:val="0"/>
              <w:jc w:val="both"/>
              <w:rPr>
                <w:sz w:val="20"/>
                <w:szCs w:val="20"/>
                <w:lang w:val="en-US"/>
              </w:rPr>
            </w:pPr>
          </w:p>
        </w:tc>
      </w:tr>
      <w:tr w:rsidR="006E4A90" w:rsidRPr="00D52086" w14:paraId="6A77047D"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E9F30BB" w14:textId="10DBE107" w:rsidR="006E4A90" w:rsidRPr="004E3030" w:rsidRDefault="006E4A90" w:rsidP="006E4A90">
            <w:pPr>
              <w:pStyle w:val="Luettelokappale"/>
              <w:numPr>
                <w:ilvl w:val="0"/>
                <w:numId w:val="35"/>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lastRenderedPageBreak/>
              <w:t xml:space="preserve">Full-time and part-time employees: </w:t>
            </w:r>
            <w:r w:rsidRPr="004E3030">
              <w:rPr>
                <w:rFonts w:ascii="Arial" w:hAnsi="Arial" w:cs="Arial"/>
                <w:sz w:val="20"/>
                <w:szCs w:val="20"/>
                <w:lang w:val="en-US"/>
              </w:rPr>
              <w:t>Partner</w:t>
            </w:r>
            <w:r>
              <w:rPr>
                <w:rFonts w:ascii="Arial" w:eastAsia="Times New Roman" w:hAnsi="Arial" w:cs="Arial"/>
                <w:sz w:val="20"/>
                <w:szCs w:val="20"/>
                <w:lang w:val="en-GB" w:eastAsia="en-GB"/>
              </w:rPr>
              <w:t xml:space="preserve"> organization has</w:t>
            </w:r>
            <w:r w:rsidRPr="004E3030">
              <w:rPr>
                <w:rFonts w:ascii="Arial" w:eastAsia="Times New Roman" w:hAnsi="Arial" w:cs="Arial"/>
                <w:sz w:val="20"/>
                <w:szCs w:val="20"/>
                <w:lang w:val="en-GB" w:eastAsia="en-GB"/>
              </w:rPr>
              <w:t xml:space="preserve"> a </w:t>
            </w:r>
            <w:r>
              <w:rPr>
                <w:rFonts w:ascii="Arial" w:eastAsia="Times New Roman" w:hAnsi="Arial" w:cs="Arial"/>
                <w:sz w:val="20"/>
                <w:szCs w:val="20"/>
                <w:lang w:val="en-GB" w:eastAsia="en-GB"/>
              </w:rPr>
              <w:t xml:space="preserve">reliable </w:t>
            </w:r>
            <w:r w:rsidRPr="004E3030">
              <w:rPr>
                <w:rFonts w:ascii="Arial" w:eastAsia="Times New Roman" w:hAnsi="Arial" w:cs="Arial"/>
                <w:sz w:val="20"/>
                <w:szCs w:val="20"/>
                <w:lang w:val="en-GB" w:eastAsia="en-GB"/>
              </w:rPr>
              <w:t>method how to monitor the (total) working time and the length of the worki</w:t>
            </w:r>
            <w:r>
              <w:rPr>
                <w:rFonts w:ascii="Arial" w:eastAsia="Times New Roman" w:hAnsi="Arial" w:cs="Arial"/>
                <w:sz w:val="20"/>
                <w:szCs w:val="20"/>
                <w:lang w:val="en-GB" w:eastAsia="en-GB"/>
              </w:rPr>
              <w:t>ng day of each project employee.</w:t>
            </w:r>
          </w:p>
        </w:tc>
        <w:sdt>
          <w:sdtPr>
            <w:rPr>
              <w:b/>
              <w:sz w:val="20"/>
              <w:szCs w:val="20"/>
              <w:lang w:val="en-US"/>
            </w:rPr>
            <w:id w:val="1575699900"/>
            <w14:checkbox>
              <w14:checked w14:val="0"/>
              <w14:checkedState w14:val="2612" w14:font="MS Gothic"/>
              <w14:uncheckedState w14:val="2610" w14:font="MS Gothic"/>
            </w14:checkbox>
          </w:sdtPr>
          <w:sdtEndPr/>
          <w:sdtContent>
            <w:tc>
              <w:tcPr>
                <w:tcW w:w="570" w:type="dxa"/>
              </w:tcPr>
              <w:p w14:paraId="4C1D4402"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43843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9C6E4E9"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75344153"/>
            <w14:checkbox>
              <w14:checked w14:val="0"/>
              <w14:checkedState w14:val="2612" w14:font="MS Gothic"/>
              <w14:uncheckedState w14:val="2610" w14:font="MS Gothic"/>
            </w14:checkbox>
          </w:sdtPr>
          <w:sdtEndPr/>
          <w:sdtContent>
            <w:tc>
              <w:tcPr>
                <w:tcW w:w="571" w:type="dxa"/>
              </w:tcPr>
              <w:p w14:paraId="7E486C7F"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B774AA2" w14:textId="77777777" w:rsidR="006E4A90" w:rsidRPr="004E3030" w:rsidRDefault="006E4A90" w:rsidP="006E4A90">
            <w:pPr>
              <w:snapToGrid w:val="0"/>
              <w:jc w:val="both"/>
              <w:rPr>
                <w:sz w:val="20"/>
                <w:szCs w:val="20"/>
                <w:lang w:val="en-US"/>
              </w:rPr>
            </w:pPr>
          </w:p>
        </w:tc>
      </w:tr>
      <w:tr w:rsidR="006E4A90" w:rsidRPr="00040D1D" w14:paraId="42D56F71"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2F40EDE" w14:textId="2AE4C495" w:rsidR="006E4A90" w:rsidRPr="004E3030" w:rsidRDefault="006E4A90" w:rsidP="006E4A90">
            <w:pPr>
              <w:pStyle w:val="Luettelokappale"/>
              <w:numPr>
                <w:ilvl w:val="0"/>
                <w:numId w:val="35"/>
              </w:numPr>
              <w:snapToGrid w:val="0"/>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sidRPr="004E3030">
              <w:rPr>
                <w:rFonts w:ascii="Arial" w:hAnsi="Arial" w:cs="Arial"/>
                <w:sz w:val="20"/>
                <w:szCs w:val="20"/>
                <w:lang w:val="en-US"/>
              </w:rPr>
              <w:t>Partner</w:t>
            </w:r>
            <w:r>
              <w:rPr>
                <w:rFonts w:ascii="Arial" w:eastAsia="Times New Roman" w:hAnsi="Arial" w:cs="Arial"/>
                <w:sz w:val="20"/>
                <w:szCs w:val="20"/>
                <w:lang w:val="en-GB" w:eastAsia="en-GB"/>
              </w:rPr>
              <w:t xml:space="preserve"> organization has</w:t>
            </w:r>
            <w:r w:rsidRPr="004E3030">
              <w:rPr>
                <w:rFonts w:ascii="Arial" w:eastAsia="Times New Roman" w:hAnsi="Arial" w:cs="Arial"/>
                <w:sz w:val="20"/>
                <w:szCs w:val="20"/>
                <w:lang w:val="en-GB" w:eastAsia="en-GB"/>
              </w:rPr>
              <w:t xml:space="preserve"> principles, rules and method to accept o</w:t>
            </w:r>
            <w:r>
              <w:rPr>
                <w:rFonts w:ascii="Arial" w:eastAsia="Times New Roman" w:hAnsi="Arial" w:cs="Arial"/>
                <w:sz w:val="20"/>
                <w:szCs w:val="20"/>
                <w:lang w:val="en-GB" w:eastAsia="en-GB"/>
              </w:rPr>
              <w:t xml:space="preserve">vertime work and these </w:t>
            </w:r>
            <w:proofErr w:type="gramStart"/>
            <w:r>
              <w:rPr>
                <w:rFonts w:ascii="Arial" w:eastAsia="Times New Roman" w:hAnsi="Arial" w:cs="Arial"/>
                <w:sz w:val="20"/>
                <w:szCs w:val="20"/>
                <w:lang w:val="en-GB" w:eastAsia="en-GB"/>
              </w:rPr>
              <w:t>are properly documented</w:t>
            </w:r>
            <w:proofErr w:type="gramEnd"/>
            <w:r>
              <w:rPr>
                <w:rFonts w:ascii="Arial" w:eastAsia="Times New Roman" w:hAnsi="Arial" w:cs="Arial"/>
                <w:sz w:val="20"/>
                <w:szCs w:val="20"/>
                <w:lang w:val="en-GB" w:eastAsia="en-GB"/>
              </w:rPr>
              <w:t>.</w:t>
            </w:r>
          </w:p>
        </w:tc>
        <w:sdt>
          <w:sdtPr>
            <w:rPr>
              <w:b/>
              <w:sz w:val="20"/>
              <w:szCs w:val="20"/>
              <w:lang w:val="en-US"/>
            </w:rPr>
            <w:id w:val="-2117285634"/>
            <w14:checkbox>
              <w14:checked w14:val="0"/>
              <w14:checkedState w14:val="2612" w14:font="MS Gothic"/>
              <w14:uncheckedState w14:val="2610" w14:font="MS Gothic"/>
            </w14:checkbox>
          </w:sdtPr>
          <w:sdtEndPr/>
          <w:sdtContent>
            <w:tc>
              <w:tcPr>
                <w:tcW w:w="570" w:type="dxa"/>
              </w:tcPr>
              <w:p w14:paraId="17EB443A"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0694107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7A51600"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38397420"/>
            <w14:checkbox>
              <w14:checked w14:val="0"/>
              <w14:checkedState w14:val="2612" w14:font="MS Gothic"/>
              <w14:uncheckedState w14:val="2610" w14:font="MS Gothic"/>
            </w14:checkbox>
          </w:sdtPr>
          <w:sdtEndPr/>
          <w:sdtContent>
            <w:tc>
              <w:tcPr>
                <w:tcW w:w="571" w:type="dxa"/>
              </w:tcPr>
              <w:p w14:paraId="5349C8ED"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0AE1E83" w14:textId="77777777" w:rsidR="006E4A90" w:rsidRPr="004E3030" w:rsidRDefault="006E4A90" w:rsidP="006E4A90">
            <w:pPr>
              <w:snapToGrid w:val="0"/>
              <w:jc w:val="both"/>
              <w:rPr>
                <w:sz w:val="20"/>
                <w:szCs w:val="20"/>
                <w:lang w:val="en-US"/>
              </w:rPr>
            </w:pPr>
          </w:p>
        </w:tc>
      </w:tr>
      <w:tr w:rsidR="006E4A90" w:rsidRPr="00963539" w14:paraId="236213C2"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28B3346" w14:textId="2AEAC717" w:rsidR="006E4A90" w:rsidRPr="00525BFA" w:rsidRDefault="006E4A90" w:rsidP="006E4A90">
            <w:pPr>
              <w:numPr>
                <w:ilvl w:val="0"/>
                <w:numId w:val="35"/>
              </w:numPr>
              <w:snapToGrid w:val="0"/>
              <w:jc w:val="both"/>
              <w:rPr>
                <w:rFonts w:ascii="Arial" w:eastAsia="Times New Roman" w:hAnsi="Arial" w:cs="Arial"/>
                <w:sz w:val="20"/>
                <w:szCs w:val="20"/>
                <w:lang w:val="en-US" w:eastAsia="en-GB"/>
              </w:rPr>
            </w:pPr>
            <w:r w:rsidRPr="00525BFA">
              <w:rPr>
                <w:rFonts w:ascii="Arial" w:eastAsia="Times New Roman" w:hAnsi="Arial" w:cs="Arial"/>
                <w:b/>
                <w:sz w:val="20"/>
                <w:szCs w:val="20"/>
                <w:lang w:val="en-US" w:eastAsia="en-GB"/>
              </w:rPr>
              <w:t xml:space="preserve">Full-time and part-time employees: </w:t>
            </w:r>
            <w:r w:rsidRPr="00525BFA">
              <w:rPr>
                <w:rFonts w:ascii="Arial" w:eastAsia="Times New Roman" w:hAnsi="Arial" w:cs="Arial"/>
                <w:sz w:val="20"/>
                <w:szCs w:val="20"/>
                <w:lang w:val="en-US" w:eastAsia="en-GB"/>
              </w:rPr>
              <w:t xml:space="preserve">It </w:t>
            </w:r>
            <w:proofErr w:type="gramStart"/>
            <w:r w:rsidRPr="00525BFA">
              <w:rPr>
                <w:rFonts w:ascii="Arial" w:eastAsia="Times New Roman" w:hAnsi="Arial" w:cs="Arial"/>
                <w:sz w:val="20"/>
                <w:szCs w:val="20"/>
                <w:lang w:val="en-US" w:eastAsia="en-GB"/>
              </w:rPr>
              <w:t>is ensured</w:t>
            </w:r>
            <w:proofErr w:type="gramEnd"/>
            <w:r w:rsidRPr="00525BFA">
              <w:rPr>
                <w:rFonts w:ascii="Arial" w:eastAsia="Times New Roman" w:hAnsi="Arial" w:cs="Arial"/>
                <w:sz w:val="20"/>
                <w:szCs w:val="20"/>
                <w:lang w:val="en-US" w:eastAsia="en-GB"/>
              </w:rPr>
              <w:t xml:space="preserve"> that employees have not worked overtime.</w:t>
            </w:r>
          </w:p>
        </w:tc>
        <w:sdt>
          <w:sdtPr>
            <w:rPr>
              <w:b/>
              <w:sz w:val="20"/>
              <w:szCs w:val="20"/>
              <w:lang w:val="en-US"/>
            </w:rPr>
            <w:id w:val="-69353628"/>
            <w14:checkbox>
              <w14:checked w14:val="0"/>
              <w14:checkedState w14:val="2612" w14:font="MS Gothic"/>
              <w14:uncheckedState w14:val="2610" w14:font="MS Gothic"/>
            </w14:checkbox>
          </w:sdtPr>
          <w:sdtEndPr/>
          <w:sdtContent>
            <w:tc>
              <w:tcPr>
                <w:tcW w:w="570" w:type="dxa"/>
              </w:tcPr>
              <w:p w14:paraId="113AF965" w14:textId="63C5FA90" w:rsidR="006E4A90" w:rsidRPr="00963539"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1940988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E7E5FED" w14:textId="1B655ECE" w:rsidR="006E4A90" w:rsidRPr="00963539" w:rsidRDefault="006E4A90" w:rsidP="006E4A90">
                <w:pPr>
                  <w:snapToGrid w:val="0"/>
                  <w:jc w:val="center"/>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16895231"/>
            <w14:checkbox>
              <w14:checked w14:val="0"/>
              <w14:checkedState w14:val="2612" w14:font="MS Gothic"/>
              <w14:uncheckedState w14:val="2610" w14:font="MS Gothic"/>
            </w14:checkbox>
          </w:sdtPr>
          <w:sdtEndPr/>
          <w:sdtContent>
            <w:tc>
              <w:tcPr>
                <w:tcW w:w="571" w:type="dxa"/>
              </w:tcPr>
              <w:p w14:paraId="7132BE78" w14:textId="45E85273" w:rsidR="006E4A90" w:rsidRPr="00963539"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2C1E459" w14:textId="77777777" w:rsidR="006E4A90" w:rsidRPr="00963539" w:rsidRDefault="006E4A90" w:rsidP="006E4A90">
            <w:pPr>
              <w:snapToGrid w:val="0"/>
              <w:jc w:val="both"/>
              <w:rPr>
                <w:sz w:val="20"/>
                <w:szCs w:val="20"/>
                <w:lang w:val="en-US"/>
              </w:rPr>
            </w:pPr>
          </w:p>
        </w:tc>
      </w:tr>
      <w:tr w:rsidR="006E4A90" w:rsidRPr="001A719D" w14:paraId="6F75AF2D"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1211274" w14:textId="6E185C9B" w:rsidR="006E4A90" w:rsidRPr="004E3030" w:rsidRDefault="006E4A90" w:rsidP="006E4A90">
            <w:pPr>
              <w:numPr>
                <w:ilvl w:val="0"/>
                <w:numId w:val="35"/>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Full-time and part-time employees: </w:t>
            </w:r>
            <w:r w:rsidRPr="004E3030">
              <w:rPr>
                <w:rFonts w:ascii="Arial" w:eastAsia="Times New Roman" w:hAnsi="Arial" w:cs="Arial"/>
                <w:sz w:val="20"/>
                <w:szCs w:val="20"/>
                <w:lang w:val="en-GB" w:eastAsia="en-GB"/>
              </w:rPr>
              <w:t>In case employee(s) has/have worked overtime,</w:t>
            </w:r>
            <w:r w:rsidR="00CF4D4F">
              <w:rPr>
                <w:rFonts w:ascii="Arial" w:eastAsia="Times New Roman" w:hAnsi="Arial" w:cs="Arial"/>
                <w:sz w:val="20"/>
                <w:szCs w:val="20"/>
                <w:lang w:val="en-GB" w:eastAsia="en-GB"/>
              </w:rPr>
              <w:t xml:space="preserve"> </w:t>
            </w:r>
            <w:r w:rsidRPr="004E3030">
              <w:rPr>
                <w:rFonts w:ascii="Arial" w:eastAsia="Times New Roman" w:hAnsi="Arial" w:cs="Arial"/>
                <w:sz w:val="20"/>
                <w:szCs w:val="20"/>
                <w:lang w:val="en-GB" w:eastAsia="en-GB"/>
              </w:rPr>
              <w:t xml:space="preserve">there </w:t>
            </w:r>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 xml:space="preserve">a properly filled-in document </w:t>
            </w:r>
          </w:p>
          <w:p w14:paraId="3CCD9BCC" w14:textId="77777777" w:rsidR="006E4A90" w:rsidRPr="004E3030" w:rsidRDefault="006E4A90" w:rsidP="006E4A90">
            <w:pPr>
              <w:snapToGrid w:val="0"/>
              <w:ind w:left="720"/>
              <w:jc w:val="both"/>
              <w:rPr>
                <w:rFonts w:ascii="Arial" w:eastAsia="Times New Roman" w:hAnsi="Arial" w:cs="Arial"/>
                <w:sz w:val="20"/>
                <w:szCs w:val="20"/>
                <w:lang w:val="en-GB" w:eastAsia="en-GB"/>
              </w:rPr>
            </w:pPr>
          </w:p>
          <w:p w14:paraId="36DEA8AB" w14:textId="42579613" w:rsidR="006E4A90" w:rsidRPr="004E3030" w:rsidRDefault="006E4A90" w:rsidP="006E4A90">
            <w:pPr>
              <w:pStyle w:val="Luettelokappale"/>
              <w:numPr>
                <w:ilvl w:val="0"/>
                <w:numId w:val="22"/>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describing the reason and just</w:t>
            </w:r>
            <w:r>
              <w:rPr>
                <w:rFonts w:ascii="Arial" w:eastAsia="Times New Roman" w:hAnsi="Arial" w:cs="Arial"/>
                <w:sz w:val="20"/>
                <w:szCs w:val="20"/>
                <w:lang w:val="en-GB" w:eastAsia="en-GB"/>
              </w:rPr>
              <w:t>ification for the overtime work</w:t>
            </w:r>
          </w:p>
          <w:p w14:paraId="16F96D82" w14:textId="77777777" w:rsidR="006E4A90" w:rsidRDefault="006E4A90" w:rsidP="006E4A90">
            <w:pPr>
              <w:pStyle w:val="Luettelokappale"/>
              <w:snapToGrid w:val="0"/>
              <w:ind w:left="1080"/>
              <w:jc w:val="both"/>
              <w:rPr>
                <w:rFonts w:ascii="Arial" w:eastAsia="Times New Roman" w:hAnsi="Arial" w:cs="Arial"/>
                <w:sz w:val="20"/>
                <w:szCs w:val="20"/>
                <w:lang w:val="en-GB" w:eastAsia="en-GB"/>
              </w:rPr>
            </w:pPr>
          </w:p>
          <w:p w14:paraId="5885D94C" w14:textId="77777777" w:rsidR="006E4A90" w:rsidRDefault="006E4A90" w:rsidP="006E4A90">
            <w:pPr>
              <w:pStyle w:val="Luettelokappale"/>
              <w:numPr>
                <w:ilvl w:val="0"/>
                <w:numId w:val="22"/>
              </w:numPr>
              <w:snapToGrid w:val="0"/>
              <w:jc w:val="both"/>
              <w:rPr>
                <w:rFonts w:ascii="Arial" w:eastAsia="Times New Roman" w:hAnsi="Arial" w:cs="Arial"/>
                <w:sz w:val="20"/>
                <w:szCs w:val="20"/>
                <w:lang w:val="en-GB" w:eastAsia="en-GB"/>
              </w:rPr>
            </w:pPr>
            <w:r w:rsidRPr="004E3030">
              <w:rPr>
                <w:rFonts w:ascii="Arial" w:eastAsia="Times New Roman" w:hAnsi="Arial" w:cs="Arial"/>
                <w:sz w:val="20"/>
                <w:szCs w:val="20"/>
                <w:lang w:val="en-GB" w:eastAsia="en-GB"/>
              </w:rPr>
              <w:t xml:space="preserve">signed by relevant superior for </w:t>
            </w:r>
            <w:r>
              <w:rPr>
                <w:rFonts w:ascii="Arial" w:eastAsia="Times New Roman" w:hAnsi="Arial" w:cs="Arial"/>
                <w:sz w:val="20"/>
                <w:szCs w:val="20"/>
                <w:lang w:val="en-GB" w:eastAsia="en-GB"/>
              </w:rPr>
              <w:t>the acceptance of overtime work</w:t>
            </w:r>
          </w:p>
          <w:p w14:paraId="5EC374C0" w14:textId="77777777" w:rsidR="00E13FEE" w:rsidRPr="00E13FEE" w:rsidRDefault="00E13FEE" w:rsidP="00E13FEE">
            <w:pPr>
              <w:pStyle w:val="Luettelokappale"/>
              <w:rPr>
                <w:rFonts w:ascii="Arial" w:eastAsia="Times New Roman" w:hAnsi="Arial" w:cs="Arial"/>
                <w:sz w:val="20"/>
                <w:szCs w:val="20"/>
                <w:lang w:val="en-GB" w:eastAsia="en-GB"/>
              </w:rPr>
            </w:pPr>
          </w:p>
          <w:p w14:paraId="4FCA5B92" w14:textId="7E9D4FEE" w:rsidR="00722CF7" w:rsidRDefault="00E13FEE" w:rsidP="00A034D1">
            <w:pPr>
              <w:pStyle w:val="Luettelokappale"/>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In case any of the requirements</w:t>
            </w:r>
            <w:r w:rsidR="0059538D">
              <w:rPr>
                <w:rFonts w:ascii="Arial" w:eastAsia="Times New Roman" w:hAnsi="Arial" w:cs="Arial"/>
                <w:sz w:val="20"/>
                <w:szCs w:val="20"/>
                <w:lang w:val="en-US" w:eastAsia="en-GB"/>
              </w:rPr>
              <w:t xml:space="preserve"> </w:t>
            </w:r>
            <w:proofErr w:type="gramStart"/>
            <w:r w:rsidR="0059538D">
              <w:rPr>
                <w:rFonts w:ascii="Arial" w:eastAsia="Times New Roman" w:hAnsi="Arial" w:cs="Arial"/>
                <w:sz w:val="20"/>
                <w:szCs w:val="20"/>
                <w:lang w:val="en-US" w:eastAsia="en-GB"/>
              </w:rPr>
              <w:t>are not fulfilled</w:t>
            </w:r>
            <w:proofErr w:type="gramEnd"/>
            <w:r w:rsidR="0059538D">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please explain.</w:t>
            </w:r>
          </w:p>
          <w:p w14:paraId="5EC078DA" w14:textId="77777777" w:rsidR="00A034D1" w:rsidRDefault="00A034D1" w:rsidP="00A034D1">
            <w:pPr>
              <w:pStyle w:val="Luettelokappale"/>
              <w:snapToGrid w:val="0"/>
              <w:jc w:val="both"/>
              <w:rPr>
                <w:rFonts w:ascii="Arial" w:eastAsia="Times New Roman" w:hAnsi="Arial" w:cs="Arial"/>
                <w:sz w:val="20"/>
                <w:szCs w:val="20"/>
                <w:lang w:val="en-US" w:eastAsia="en-GB"/>
              </w:rPr>
            </w:pPr>
          </w:p>
          <w:p w14:paraId="79EACF57" w14:textId="400333DC" w:rsidR="00A034D1" w:rsidRPr="00A034D1" w:rsidRDefault="00A034D1" w:rsidP="00A034D1">
            <w:pPr>
              <w:pStyle w:val="Luettelokappale"/>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In case of overtime work, please explain the principles, rules and method to accept </w:t>
            </w:r>
            <w:r w:rsidR="00E50E46">
              <w:rPr>
                <w:rFonts w:ascii="Arial" w:eastAsia="Times New Roman" w:hAnsi="Arial" w:cs="Arial"/>
                <w:sz w:val="20"/>
                <w:szCs w:val="20"/>
                <w:lang w:val="en-US" w:eastAsia="en-GB"/>
              </w:rPr>
              <w:t xml:space="preserve">and compensate </w:t>
            </w:r>
            <w:r>
              <w:rPr>
                <w:rFonts w:ascii="Arial" w:eastAsia="Times New Roman" w:hAnsi="Arial" w:cs="Arial"/>
                <w:sz w:val="20"/>
                <w:szCs w:val="20"/>
                <w:lang w:val="en-US" w:eastAsia="en-GB"/>
              </w:rPr>
              <w:t>overtime work.</w:t>
            </w:r>
          </w:p>
        </w:tc>
        <w:sdt>
          <w:sdtPr>
            <w:rPr>
              <w:b/>
              <w:sz w:val="20"/>
              <w:szCs w:val="20"/>
              <w:lang w:val="en-US"/>
            </w:rPr>
            <w:id w:val="1712458963"/>
            <w14:checkbox>
              <w14:checked w14:val="0"/>
              <w14:checkedState w14:val="2612" w14:font="MS Gothic"/>
              <w14:uncheckedState w14:val="2610" w14:font="MS Gothic"/>
            </w14:checkbox>
          </w:sdtPr>
          <w:sdtEndPr/>
          <w:sdtContent>
            <w:tc>
              <w:tcPr>
                <w:tcW w:w="570" w:type="dxa"/>
              </w:tcPr>
              <w:p w14:paraId="402148DF"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3670111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7F56E0C"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79143429"/>
            <w14:checkbox>
              <w14:checked w14:val="0"/>
              <w14:checkedState w14:val="2612" w14:font="MS Gothic"/>
              <w14:uncheckedState w14:val="2610" w14:font="MS Gothic"/>
            </w14:checkbox>
          </w:sdtPr>
          <w:sdtEndPr/>
          <w:sdtContent>
            <w:tc>
              <w:tcPr>
                <w:tcW w:w="571" w:type="dxa"/>
              </w:tcPr>
              <w:p w14:paraId="7D8BB6CB"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3F09449" w14:textId="77777777" w:rsidR="006E4A90" w:rsidRPr="004E3030" w:rsidRDefault="006E4A90" w:rsidP="006E4A90">
            <w:pPr>
              <w:snapToGrid w:val="0"/>
              <w:jc w:val="both"/>
              <w:rPr>
                <w:sz w:val="20"/>
                <w:szCs w:val="20"/>
                <w:lang w:val="en-US"/>
              </w:rPr>
            </w:pPr>
          </w:p>
        </w:tc>
      </w:tr>
      <w:tr w:rsidR="006E4A90" w:rsidRPr="00963539" w14:paraId="10C36BAD" w14:textId="77777777" w:rsidTr="0086569D">
        <w:trPr>
          <w:trHeight w:val="264"/>
        </w:trPr>
        <w:tc>
          <w:tcPr>
            <w:cnfStyle w:val="000010000000" w:firstRow="0" w:lastRow="0" w:firstColumn="0" w:lastColumn="0" w:oddVBand="1" w:evenVBand="0" w:oddHBand="0" w:evenHBand="0" w:firstRowFirstColumn="0" w:firstRowLastColumn="0" w:lastRowFirstColumn="0" w:lastRowLastColumn="0"/>
            <w:tcW w:w="5519" w:type="dxa"/>
            <w:shd w:val="clear" w:color="auto" w:fill="auto"/>
          </w:tcPr>
          <w:p w14:paraId="53B2DFC4" w14:textId="19838F38" w:rsidR="006E4A90" w:rsidRPr="0086569D" w:rsidRDefault="006E4A90" w:rsidP="00EF1ED9">
            <w:pPr>
              <w:pStyle w:val="Luettelokappale"/>
              <w:numPr>
                <w:ilvl w:val="0"/>
                <w:numId w:val="35"/>
              </w:numPr>
              <w:suppressAutoHyphens/>
              <w:jc w:val="both"/>
              <w:rPr>
                <w:rFonts w:ascii="Arial" w:eastAsia="Times New Roman" w:hAnsi="Arial" w:cs="Arial"/>
                <w:sz w:val="20"/>
                <w:szCs w:val="20"/>
                <w:lang w:val="en-US" w:eastAsia="en-GB"/>
              </w:rPr>
            </w:pPr>
            <w:r w:rsidRPr="0086569D">
              <w:rPr>
                <w:rFonts w:ascii="Arial" w:eastAsia="Times New Roman" w:hAnsi="Arial" w:cs="Arial"/>
                <w:b/>
                <w:sz w:val="20"/>
                <w:szCs w:val="20"/>
                <w:lang w:val="en-US" w:eastAsia="en-GB"/>
              </w:rPr>
              <w:t xml:space="preserve">Full-time and part-time employees: </w:t>
            </w:r>
            <w:r w:rsidR="00EF1ED9" w:rsidRPr="00EF1ED9">
              <w:rPr>
                <w:rFonts w:ascii="Arial" w:eastAsia="Times New Roman" w:hAnsi="Arial" w:cs="Arial"/>
                <w:sz w:val="20"/>
                <w:szCs w:val="20"/>
                <w:lang w:val="en-US" w:eastAsia="en-GB"/>
              </w:rPr>
              <w:t>S</w:t>
            </w:r>
            <w:r w:rsidRPr="0086569D">
              <w:rPr>
                <w:rFonts w:ascii="Arial" w:eastAsia="Times New Roman" w:hAnsi="Arial" w:cs="Arial"/>
                <w:sz w:val="20"/>
                <w:szCs w:val="20"/>
                <w:lang w:val="en-US" w:eastAsia="en-GB"/>
              </w:rPr>
              <w:t>alary costs include costs of sick leave and maternity leave.</w:t>
            </w:r>
          </w:p>
        </w:tc>
        <w:sdt>
          <w:sdtPr>
            <w:rPr>
              <w:b/>
              <w:sz w:val="20"/>
              <w:szCs w:val="20"/>
              <w:lang w:val="en-US"/>
            </w:rPr>
            <w:id w:val="127982985"/>
            <w14:checkbox>
              <w14:checked w14:val="0"/>
              <w14:checkedState w14:val="2612" w14:font="MS Gothic"/>
              <w14:uncheckedState w14:val="2610" w14:font="MS Gothic"/>
            </w14:checkbox>
          </w:sdtPr>
          <w:sdtEndPr/>
          <w:sdtContent>
            <w:tc>
              <w:tcPr>
                <w:tcW w:w="570" w:type="dxa"/>
              </w:tcPr>
              <w:p w14:paraId="103F4257" w14:textId="781781F5" w:rsidR="006E4A9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953923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5E0B8CD" w14:textId="1DC776B0" w:rsidR="006E4A9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39834800"/>
            <w14:checkbox>
              <w14:checked w14:val="0"/>
              <w14:checkedState w14:val="2612" w14:font="MS Gothic"/>
              <w14:uncheckedState w14:val="2610" w14:font="MS Gothic"/>
            </w14:checkbox>
          </w:sdtPr>
          <w:sdtEndPr/>
          <w:sdtContent>
            <w:tc>
              <w:tcPr>
                <w:tcW w:w="571" w:type="dxa"/>
              </w:tcPr>
              <w:p w14:paraId="791E8F53" w14:textId="4A3438C9" w:rsidR="006E4A9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46D50D9" w14:textId="77777777" w:rsidR="006E4A90" w:rsidRPr="004E3030" w:rsidRDefault="006E4A90" w:rsidP="006E4A90">
            <w:pPr>
              <w:snapToGrid w:val="0"/>
              <w:jc w:val="both"/>
              <w:rPr>
                <w:sz w:val="20"/>
                <w:szCs w:val="20"/>
                <w:lang w:val="en-US"/>
              </w:rPr>
            </w:pPr>
          </w:p>
        </w:tc>
      </w:tr>
      <w:tr w:rsidR="006E4A90" w:rsidRPr="00C12C8F" w14:paraId="42AEFD89" w14:textId="77777777" w:rsidTr="00285017">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10CE3887" w14:textId="1261617F" w:rsidR="006E4A90" w:rsidRPr="004E3030" w:rsidRDefault="006E4A90" w:rsidP="006E4A90">
            <w:pPr>
              <w:pStyle w:val="Luettelokappale"/>
              <w:numPr>
                <w:ilvl w:val="0"/>
                <w:numId w:val="35"/>
              </w:numPr>
              <w:suppressAutoHyphens/>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Pr>
                <w:rFonts w:ascii="Arial" w:eastAsia="Times New Roman" w:hAnsi="Arial" w:cs="Arial"/>
                <w:sz w:val="20"/>
                <w:szCs w:val="20"/>
                <w:lang w:val="en-US" w:eastAsia="en-GB"/>
              </w:rPr>
              <w:t>In case the r</w:t>
            </w:r>
            <w:r w:rsidRPr="004E3030">
              <w:rPr>
                <w:rFonts w:ascii="Arial" w:eastAsia="Times New Roman" w:hAnsi="Arial" w:cs="Arial"/>
                <w:sz w:val="20"/>
                <w:szCs w:val="20"/>
                <w:lang w:val="en-US" w:eastAsia="en-GB"/>
              </w:rPr>
              <w:t>eported salary costs include e.g. si</w:t>
            </w:r>
            <w:r>
              <w:rPr>
                <w:rFonts w:ascii="Arial" w:eastAsia="Times New Roman" w:hAnsi="Arial" w:cs="Arial"/>
                <w:sz w:val="20"/>
                <w:szCs w:val="20"/>
                <w:lang w:val="en-US" w:eastAsia="en-GB"/>
              </w:rPr>
              <w:t xml:space="preserve">ck leave and/or maternity leave costs, these costs </w:t>
            </w:r>
          </w:p>
          <w:p w14:paraId="525B4B2A" w14:textId="77777777" w:rsidR="006E4A90" w:rsidRPr="004E3030" w:rsidRDefault="006E4A90" w:rsidP="006E4A90">
            <w:pPr>
              <w:pStyle w:val="Luettelokappale"/>
              <w:suppressAutoHyphens/>
              <w:jc w:val="both"/>
              <w:rPr>
                <w:rFonts w:ascii="Arial" w:eastAsia="Times New Roman" w:hAnsi="Arial" w:cs="Arial"/>
                <w:sz w:val="20"/>
                <w:szCs w:val="20"/>
                <w:lang w:val="en-US" w:eastAsia="en-GB"/>
              </w:rPr>
            </w:pPr>
          </w:p>
          <w:p w14:paraId="135F65F9" w14:textId="61D7499F" w:rsidR="006E4A90" w:rsidRPr="004E3030" w:rsidRDefault="006E4A90" w:rsidP="006E4A90">
            <w:pPr>
              <w:pStyle w:val="Luettelokappale"/>
              <w:numPr>
                <w:ilvl w:val="0"/>
                <w:numId w:val="25"/>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 xml:space="preserve">reported correctly in the Financial </w:t>
            </w:r>
            <w:r>
              <w:rPr>
                <w:rFonts w:ascii="Arial" w:eastAsia="Times New Roman" w:hAnsi="Arial" w:cs="Arial"/>
                <w:sz w:val="20"/>
                <w:szCs w:val="20"/>
                <w:lang w:val="en-US" w:eastAsia="en-GB"/>
              </w:rPr>
              <w:t>Re</w:t>
            </w:r>
            <w:r w:rsidR="006F4CC4">
              <w:rPr>
                <w:rFonts w:ascii="Arial" w:eastAsia="Times New Roman" w:hAnsi="Arial" w:cs="Arial"/>
                <w:sz w:val="20"/>
                <w:szCs w:val="20"/>
                <w:lang w:val="en-US" w:eastAsia="en-GB"/>
              </w:rPr>
              <w:t xml:space="preserve">port (e.g. calculation basis for the share of project </w:t>
            </w:r>
            <w:r>
              <w:rPr>
                <w:rFonts w:ascii="Arial" w:eastAsia="Times New Roman" w:hAnsi="Arial" w:cs="Arial"/>
                <w:sz w:val="20"/>
                <w:szCs w:val="20"/>
                <w:lang w:val="en-US" w:eastAsia="en-GB"/>
              </w:rPr>
              <w:t>costs)</w:t>
            </w:r>
          </w:p>
          <w:p w14:paraId="4DD7C185" w14:textId="77777777" w:rsidR="006E4A90" w:rsidRPr="004E3030" w:rsidRDefault="006E4A90" w:rsidP="006E4A90">
            <w:pPr>
              <w:pStyle w:val="Luettelokappale"/>
              <w:suppressAutoHyphens/>
              <w:ind w:left="1080"/>
              <w:jc w:val="both"/>
              <w:rPr>
                <w:rFonts w:ascii="Arial" w:eastAsia="Times New Roman" w:hAnsi="Arial" w:cs="Arial"/>
                <w:sz w:val="20"/>
                <w:szCs w:val="20"/>
                <w:lang w:val="en-US" w:eastAsia="en-GB"/>
              </w:rPr>
            </w:pPr>
          </w:p>
          <w:p w14:paraId="32CA33CC" w14:textId="77777777" w:rsidR="006E4A90" w:rsidRDefault="006E4A90" w:rsidP="006E4A90">
            <w:pPr>
              <w:pStyle w:val="Luettelokappale"/>
              <w:numPr>
                <w:ilvl w:val="0"/>
                <w:numId w:val="25"/>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are properly</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documented </w:t>
            </w:r>
          </w:p>
          <w:p w14:paraId="5CA246C1" w14:textId="77777777" w:rsidR="006E4A90" w:rsidRPr="00022BC2" w:rsidRDefault="006E4A90" w:rsidP="006E4A90">
            <w:pPr>
              <w:pStyle w:val="Luettelokappale"/>
              <w:rPr>
                <w:rFonts w:ascii="Arial" w:eastAsia="Times New Roman" w:hAnsi="Arial" w:cs="Arial"/>
                <w:sz w:val="20"/>
                <w:szCs w:val="20"/>
                <w:lang w:val="en-US" w:eastAsia="en-GB"/>
              </w:rPr>
            </w:pPr>
          </w:p>
          <w:p w14:paraId="27EF4A21" w14:textId="77777777" w:rsidR="006E4A90" w:rsidRDefault="006E4A90" w:rsidP="006E4A90">
            <w:pPr>
              <w:pStyle w:val="Luettelokappale"/>
              <w:numPr>
                <w:ilvl w:val="0"/>
                <w:numId w:val="25"/>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 xml:space="preserve">in accordance with the national </w:t>
            </w:r>
            <w:r>
              <w:rPr>
                <w:rFonts w:ascii="Arial" w:eastAsia="Times New Roman" w:hAnsi="Arial" w:cs="Arial"/>
                <w:sz w:val="20"/>
                <w:szCs w:val="20"/>
                <w:lang w:val="en-US" w:eastAsia="en-GB"/>
              </w:rPr>
              <w:t xml:space="preserve">employment </w:t>
            </w:r>
            <w:r w:rsidRPr="004E3030">
              <w:rPr>
                <w:rFonts w:ascii="Arial" w:eastAsia="Times New Roman" w:hAnsi="Arial" w:cs="Arial"/>
                <w:sz w:val="20"/>
                <w:szCs w:val="20"/>
                <w:lang w:val="en-US" w:eastAsia="en-GB"/>
              </w:rPr>
              <w:t xml:space="preserve">laws,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organization’s usual pract</w:t>
            </w:r>
            <w:r>
              <w:rPr>
                <w:rFonts w:ascii="Arial" w:eastAsia="Times New Roman" w:hAnsi="Arial" w:cs="Arial"/>
                <w:sz w:val="20"/>
                <w:szCs w:val="20"/>
                <w:lang w:val="en-US" w:eastAsia="en-GB"/>
              </w:rPr>
              <w:t xml:space="preserve">ices and </w:t>
            </w:r>
            <w:proofErr w:type="spellStart"/>
            <w:r>
              <w:rPr>
                <w:rFonts w:ascii="Arial" w:eastAsia="Times New Roman" w:hAnsi="Arial" w:cs="Arial"/>
                <w:sz w:val="20"/>
                <w:szCs w:val="20"/>
                <w:lang w:val="en-US" w:eastAsia="en-GB"/>
              </w:rPr>
              <w:t>Programme</w:t>
            </w:r>
            <w:proofErr w:type="spellEnd"/>
            <w:r>
              <w:rPr>
                <w:rFonts w:ascii="Arial" w:eastAsia="Times New Roman" w:hAnsi="Arial" w:cs="Arial"/>
                <w:sz w:val="20"/>
                <w:szCs w:val="20"/>
                <w:lang w:val="en-US" w:eastAsia="en-GB"/>
              </w:rPr>
              <w:t xml:space="preserve"> requirements</w:t>
            </w:r>
            <w:r w:rsidRPr="004E3030">
              <w:rPr>
                <w:rFonts w:ascii="Arial" w:eastAsia="Times New Roman" w:hAnsi="Arial" w:cs="Arial"/>
                <w:sz w:val="20"/>
                <w:szCs w:val="20"/>
                <w:lang w:val="en-US" w:eastAsia="en-GB"/>
              </w:rPr>
              <w:t xml:space="preserve">  </w:t>
            </w:r>
          </w:p>
          <w:p w14:paraId="2E90588B" w14:textId="77777777" w:rsidR="00187D01" w:rsidRPr="00187D01" w:rsidRDefault="00187D01" w:rsidP="00187D01">
            <w:pPr>
              <w:pStyle w:val="Luettelokappale"/>
              <w:rPr>
                <w:rFonts w:ascii="Arial" w:eastAsia="Times New Roman" w:hAnsi="Arial" w:cs="Arial"/>
                <w:sz w:val="20"/>
                <w:szCs w:val="20"/>
                <w:lang w:val="en-US" w:eastAsia="en-GB"/>
              </w:rPr>
            </w:pPr>
          </w:p>
          <w:p w14:paraId="6927F0C4" w14:textId="60115462" w:rsidR="00187D01" w:rsidRPr="004E3030" w:rsidRDefault="00187D01" w:rsidP="00187D01">
            <w:pPr>
              <w:pStyle w:val="Luettelokappale"/>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In case any of the requirements </w:t>
            </w:r>
            <w:proofErr w:type="gramStart"/>
            <w:r>
              <w:rPr>
                <w:rFonts w:ascii="Arial" w:eastAsia="Times New Roman" w:hAnsi="Arial" w:cs="Arial"/>
                <w:sz w:val="20"/>
                <w:szCs w:val="20"/>
                <w:lang w:val="en-US" w:eastAsia="en-GB"/>
              </w:rPr>
              <w:t>are not fulfilled</w:t>
            </w:r>
            <w:proofErr w:type="gramEnd"/>
            <w:r>
              <w:rPr>
                <w:rFonts w:ascii="Arial" w:eastAsia="Times New Roman" w:hAnsi="Arial" w:cs="Arial"/>
                <w:sz w:val="20"/>
                <w:szCs w:val="20"/>
                <w:lang w:val="en-US" w:eastAsia="en-GB"/>
              </w:rPr>
              <w:t>, please explain.</w:t>
            </w:r>
          </w:p>
        </w:tc>
        <w:sdt>
          <w:sdtPr>
            <w:rPr>
              <w:b/>
              <w:sz w:val="20"/>
              <w:szCs w:val="20"/>
              <w:lang w:val="en-US"/>
            </w:rPr>
            <w:id w:val="1591046278"/>
            <w14:checkbox>
              <w14:checked w14:val="0"/>
              <w14:checkedState w14:val="2612" w14:font="MS Gothic"/>
              <w14:uncheckedState w14:val="2610" w14:font="MS Gothic"/>
            </w14:checkbox>
          </w:sdtPr>
          <w:sdtEndPr/>
          <w:sdtContent>
            <w:tc>
              <w:tcPr>
                <w:tcW w:w="570" w:type="dxa"/>
              </w:tcPr>
              <w:p w14:paraId="3C4C8D28"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5180732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FD01E55"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12293351"/>
            <w14:checkbox>
              <w14:checked w14:val="0"/>
              <w14:checkedState w14:val="2612" w14:font="MS Gothic"/>
              <w14:uncheckedState w14:val="2610" w14:font="MS Gothic"/>
            </w14:checkbox>
          </w:sdtPr>
          <w:sdtEndPr/>
          <w:sdtContent>
            <w:tc>
              <w:tcPr>
                <w:tcW w:w="571" w:type="dxa"/>
              </w:tcPr>
              <w:p w14:paraId="4E2884CF"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37BE28D" w14:textId="77777777" w:rsidR="006E4A90" w:rsidRPr="004E3030" w:rsidRDefault="006E4A90" w:rsidP="006E4A90">
            <w:pPr>
              <w:snapToGrid w:val="0"/>
              <w:jc w:val="both"/>
              <w:rPr>
                <w:sz w:val="20"/>
                <w:szCs w:val="20"/>
                <w:lang w:val="en-US"/>
              </w:rPr>
            </w:pPr>
          </w:p>
        </w:tc>
      </w:tr>
      <w:tr w:rsidR="006E4A90" w:rsidRPr="00022BC2" w14:paraId="29E8462E" w14:textId="77777777" w:rsidTr="00F674C8">
        <w:trPr>
          <w:trHeight w:val="1198"/>
        </w:trPr>
        <w:tc>
          <w:tcPr>
            <w:cnfStyle w:val="000010000000" w:firstRow="0" w:lastRow="0" w:firstColumn="0" w:lastColumn="0" w:oddVBand="1" w:evenVBand="0" w:oddHBand="0" w:evenHBand="0" w:firstRowFirstColumn="0" w:firstRowLastColumn="0" w:lastRowFirstColumn="0" w:lastRowLastColumn="0"/>
            <w:tcW w:w="5519" w:type="dxa"/>
            <w:shd w:val="clear" w:color="auto" w:fill="auto"/>
          </w:tcPr>
          <w:p w14:paraId="72070AD6" w14:textId="77777777" w:rsidR="00CF19BF" w:rsidRDefault="006E4A90" w:rsidP="006E4A90">
            <w:pPr>
              <w:pStyle w:val="Luettelokappale"/>
              <w:numPr>
                <w:ilvl w:val="0"/>
                <w:numId w:val="35"/>
              </w:numPr>
              <w:suppressAutoHyphens/>
              <w:jc w:val="both"/>
              <w:rPr>
                <w:rFonts w:ascii="Arial" w:eastAsia="Times New Roman" w:hAnsi="Arial" w:cs="Arial"/>
                <w:sz w:val="20"/>
                <w:szCs w:val="20"/>
                <w:lang w:val="en-US" w:eastAsia="en-GB"/>
              </w:rPr>
            </w:pPr>
            <w:r w:rsidRPr="0086569D">
              <w:rPr>
                <w:rFonts w:ascii="Arial" w:eastAsia="Times New Roman" w:hAnsi="Arial" w:cs="Arial"/>
                <w:b/>
                <w:sz w:val="20"/>
                <w:szCs w:val="20"/>
                <w:lang w:val="en-US" w:eastAsia="en-GB"/>
              </w:rPr>
              <w:t xml:space="preserve">Full-time and part-time employees: </w:t>
            </w:r>
            <w:r w:rsidRPr="0086569D">
              <w:rPr>
                <w:rFonts w:ascii="Arial" w:eastAsia="Times New Roman" w:hAnsi="Arial" w:cs="Arial"/>
                <w:sz w:val="20"/>
                <w:szCs w:val="20"/>
                <w:lang w:val="en-US" w:eastAsia="en-GB"/>
              </w:rPr>
              <w:t xml:space="preserve">It </w:t>
            </w:r>
            <w:proofErr w:type="gramStart"/>
            <w:r w:rsidRPr="0086569D">
              <w:rPr>
                <w:rFonts w:ascii="Arial" w:eastAsia="Times New Roman" w:hAnsi="Arial" w:cs="Arial"/>
                <w:sz w:val="20"/>
                <w:szCs w:val="20"/>
                <w:lang w:val="en-US" w:eastAsia="en-GB"/>
              </w:rPr>
              <w:t>is ensured</w:t>
            </w:r>
            <w:proofErr w:type="gramEnd"/>
            <w:r w:rsidRPr="0086569D">
              <w:rPr>
                <w:rFonts w:ascii="Arial" w:eastAsia="Times New Roman" w:hAnsi="Arial" w:cs="Arial"/>
                <w:sz w:val="20"/>
                <w:szCs w:val="20"/>
                <w:lang w:val="en-US" w:eastAsia="en-GB"/>
              </w:rPr>
              <w:t xml:space="preserve"> that the reported salary costs include no component of reimbursement or compensation.</w:t>
            </w:r>
            <w:r w:rsidR="00CF19BF">
              <w:rPr>
                <w:rFonts w:ascii="Arial" w:eastAsia="Times New Roman" w:hAnsi="Arial" w:cs="Arial"/>
                <w:sz w:val="20"/>
                <w:szCs w:val="20"/>
                <w:lang w:val="en-US" w:eastAsia="en-GB"/>
              </w:rPr>
              <w:t xml:space="preserve"> </w:t>
            </w:r>
          </w:p>
          <w:p w14:paraId="4B8BED0B" w14:textId="77777777" w:rsidR="00CF19BF" w:rsidRDefault="00CF19BF" w:rsidP="00CF19BF">
            <w:pPr>
              <w:pStyle w:val="Luettelokappale"/>
              <w:suppressAutoHyphens/>
              <w:jc w:val="both"/>
              <w:rPr>
                <w:rFonts w:ascii="Arial" w:eastAsia="Times New Roman" w:hAnsi="Arial" w:cs="Arial"/>
                <w:b/>
                <w:sz w:val="20"/>
                <w:szCs w:val="20"/>
                <w:lang w:val="en-US" w:eastAsia="en-GB"/>
              </w:rPr>
            </w:pPr>
          </w:p>
          <w:p w14:paraId="53107F63" w14:textId="39563184" w:rsidR="006E4A90" w:rsidRPr="0086569D" w:rsidRDefault="00563A69" w:rsidP="00CF19BF">
            <w:pPr>
              <w:pStyle w:val="Luettelokappale"/>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In case yes, the</w:t>
            </w:r>
            <w:r w:rsidR="00CF19BF">
              <w:rPr>
                <w:rFonts w:ascii="Arial" w:eastAsia="Times New Roman" w:hAnsi="Arial" w:cs="Arial"/>
                <w:sz w:val="20"/>
                <w:szCs w:val="20"/>
                <w:lang w:val="en-US" w:eastAsia="en-GB"/>
              </w:rPr>
              <w:t xml:space="preserve"> amount </w:t>
            </w:r>
            <w:proofErr w:type="gramStart"/>
            <w:r w:rsidR="00CF19BF">
              <w:rPr>
                <w:rFonts w:ascii="Arial" w:eastAsia="Times New Roman" w:hAnsi="Arial" w:cs="Arial"/>
                <w:sz w:val="20"/>
                <w:szCs w:val="20"/>
                <w:lang w:val="en-US" w:eastAsia="en-GB"/>
              </w:rPr>
              <w:t>is deducted</w:t>
            </w:r>
            <w:proofErr w:type="gramEnd"/>
            <w:r w:rsidR="00CF19BF">
              <w:rPr>
                <w:rFonts w:ascii="Arial" w:eastAsia="Times New Roman" w:hAnsi="Arial" w:cs="Arial"/>
                <w:sz w:val="20"/>
                <w:szCs w:val="20"/>
                <w:lang w:val="en-US" w:eastAsia="en-GB"/>
              </w:rPr>
              <w:t xml:space="preserve"> in the Financial Report and project’s general ledger as ineligible expenditure.</w:t>
            </w:r>
          </w:p>
          <w:p w14:paraId="27051B4B" w14:textId="77777777" w:rsidR="006E4A90" w:rsidRPr="0086569D" w:rsidRDefault="006E4A90" w:rsidP="006E4A90">
            <w:pPr>
              <w:pStyle w:val="Luettelokappale"/>
              <w:suppressAutoHyphens/>
              <w:jc w:val="both"/>
              <w:rPr>
                <w:rFonts w:ascii="Arial" w:eastAsia="Times New Roman" w:hAnsi="Arial" w:cs="Arial"/>
                <w:b/>
                <w:sz w:val="20"/>
                <w:szCs w:val="20"/>
                <w:lang w:val="en-US" w:eastAsia="en-GB"/>
              </w:rPr>
            </w:pPr>
          </w:p>
          <w:p w14:paraId="4E414118" w14:textId="12F41052" w:rsidR="006E4A90" w:rsidRPr="00CD58DE" w:rsidRDefault="006E4A90" w:rsidP="00F674C8">
            <w:pPr>
              <w:pStyle w:val="Luettelokappale"/>
              <w:suppressAutoHyphens/>
              <w:jc w:val="both"/>
              <w:rPr>
                <w:rFonts w:ascii="Arial" w:eastAsia="Times New Roman" w:hAnsi="Arial" w:cs="Arial"/>
                <w:i/>
                <w:sz w:val="20"/>
                <w:szCs w:val="20"/>
                <w:lang w:val="en-US" w:eastAsia="en-GB"/>
              </w:rPr>
            </w:pPr>
            <w:r w:rsidRPr="00CD58DE">
              <w:rPr>
                <w:rFonts w:ascii="Arial" w:eastAsia="Times New Roman" w:hAnsi="Arial" w:cs="Arial"/>
                <w:i/>
                <w:sz w:val="20"/>
                <w:szCs w:val="20"/>
                <w:lang w:val="en-US" w:eastAsia="en-GB"/>
              </w:rPr>
              <w:t xml:space="preserve">* the </w:t>
            </w:r>
            <w:r w:rsidRPr="00CD58DE">
              <w:rPr>
                <w:rFonts w:ascii="Arial" w:hAnsi="Arial" w:cs="Arial"/>
                <w:i/>
                <w:sz w:val="20"/>
                <w:szCs w:val="20"/>
                <w:lang w:val="en-US"/>
              </w:rPr>
              <w:t>Partner</w:t>
            </w:r>
            <w:r w:rsidRPr="00CD58DE">
              <w:rPr>
                <w:rFonts w:ascii="Arial" w:eastAsia="Times New Roman" w:hAnsi="Arial" w:cs="Arial"/>
                <w:i/>
                <w:sz w:val="20"/>
                <w:szCs w:val="20"/>
                <w:lang w:val="en-US" w:eastAsia="en-GB"/>
              </w:rPr>
              <w:t xml:space="preserve"> </w:t>
            </w:r>
            <w:r w:rsidRPr="00E130C9">
              <w:rPr>
                <w:rFonts w:ascii="Arial" w:eastAsia="Times New Roman" w:hAnsi="Arial" w:cs="Arial"/>
                <w:i/>
                <w:sz w:val="20"/>
                <w:szCs w:val="20"/>
                <w:lang w:val="en-US" w:eastAsia="en-GB"/>
              </w:rPr>
              <w:t xml:space="preserve">organization </w:t>
            </w:r>
            <w:r w:rsidR="00F674C8" w:rsidRPr="00E130C9">
              <w:rPr>
                <w:rFonts w:ascii="Arial" w:eastAsia="Times New Roman" w:hAnsi="Arial" w:cs="Arial"/>
                <w:i/>
                <w:sz w:val="20"/>
                <w:szCs w:val="20"/>
                <w:lang w:val="en-US" w:eastAsia="en-GB"/>
              </w:rPr>
              <w:t>may be</w:t>
            </w:r>
            <w:r w:rsidRPr="00E130C9">
              <w:rPr>
                <w:rFonts w:ascii="Arial" w:eastAsia="Times New Roman" w:hAnsi="Arial" w:cs="Arial"/>
                <w:i/>
                <w:sz w:val="20"/>
                <w:szCs w:val="20"/>
                <w:lang w:val="en-US" w:eastAsia="en-GB"/>
              </w:rPr>
              <w:t xml:space="preserve"> entitled</w:t>
            </w:r>
            <w:r w:rsidRPr="00CD58DE">
              <w:rPr>
                <w:rFonts w:ascii="Arial" w:eastAsia="Times New Roman" w:hAnsi="Arial" w:cs="Arial"/>
                <w:i/>
                <w:sz w:val="20"/>
                <w:szCs w:val="20"/>
                <w:lang w:val="en-US" w:eastAsia="en-GB"/>
              </w:rPr>
              <w:t xml:space="preserve"> to receive compensation from another public authority or the </w:t>
            </w:r>
            <w:r w:rsidRPr="00CD58DE">
              <w:rPr>
                <w:rFonts w:ascii="Arial" w:hAnsi="Arial" w:cs="Arial"/>
                <w:i/>
                <w:sz w:val="20"/>
                <w:szCs w:val="20"/>
                <w:lang w:val="en-US"/>
              </w:rPr>
              <w:t>Partner</w:t>
            </w:r>
            <w:r w:rsidRPr="00CD58DE">
              <w:rPr>
                <w:rFonts w:ascii="Arial" w:eastAsia="Times New Roman" w:hAnsi="Arial" w:cs="Arial"/>
                <w:i/>
                <w:sz w:val="20"/>
                <w:szCs w:val="20"/>
                <w:lang w:val="en-US" w:eastAsia="en-GB"/>
              </w:rPr>
              <w:t xml:space="preserve"> organization is entitled to social charge returns and tax returns</w:t>
            </w:r>
          </w:p>
        </w:tc>
        <w:sdt>
          <w:sdtPr>
            <w:rPr>
              <w:b/>
              <w:sz w:val="20"/>
              <w:szCs w:val="20"/>
              <w:lang w:val="en-US"/>
            </w:rPr>
            <w:id w:val="2041697841"/>
            <w14:checkbox>
              <w14:checked w14:val="0"/>
              <w14:checkedState w14:val="2612" w14:font="MS Gothic"/>
              <w14:uncheckedState w14:val="2610" w14:font="MS Gothic"/>
            </w14:checkbox>
          </w:sdtPr>
          <w:sdtEndPr/>
          <w:sdtContent>
            <w:tc>
              <w:tcPr>
                <w:tcW w:w="570" w:type="dxa"/>
              </w:tcPr>
              <w:p w14:paraId="386B04C5"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3075101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CA2C53E"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77952148"/>
            <w14:checkbox>
              <w14:checked w14:val="0"/>
              <w14:checkedState w14:val="2612" w14:font="MS Gothic"/>
              <w14:uncheckedState w14:val="2610" w14:font="MS Gothic"/>
            </w14:checkbox>
          </w:sdtPr>
          <w:sdtEndPr/>
          <w:sdtContent>
            <w:tc>
              <w:tcPr>
                <w:tcW w:w="571" w:type="dxa"/>
              </w:tcPr>
              <w:p w14:paraId="0B75C6E6"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05C2445" w14:textId="77777777" w:rsidR="006E4A90" w:rsidRPr="004E3030" w:rsidRDefault="006E4A90" w:rsidP="006E4A90">
            <w:pPr>
              <w:snapToGrid w:val="0"/>
              <w:jc w:val="both"/>
              <w:rPr>
                <w:sz w:val="20"/>
                <w:szCs w:val="20"/>
                <w:lang w:val="en-US"/>
              </w:rPr>
            </w:pPr>
          </w:p>
        </w:tc>
      </w:tr>
      <w:tr w:rsidR="006E4A90" w:rsidRPr="00B7320E" w14:paraId="40771C01" w14:textId="77777777" w:rsidTr="00B7320E">
        <w:trPr>
          <w:cnfStyle w:val="000000100000" w:firstRow="0" w:lastRow="0" w:firstColumn="0" w:lastColumn="0" w:oddVBand="0" w:evenVBand="0" w:oddHBand="1" w:evenHBand="0" w:firstRowFirstColumn="0" w:firstRowLastColumn="0" w:lastRowFirstColumn="0" w:lastRowLastColumn="0"/>
          <w:trHeight w:val="541"/>
        </w:trPr>
        <w:tc>
          <w:tcPr>
            <w:cnfStyle w:val="000010000000" w:firstRow="0" w:lastRow="0" w:firstColumn="0" w:lastColumn="0" w:oddVBand="1" w:evenVBand="0" w:oddHBand="0" w:evenHBand="0" w:firstRowFirstColumn="0" w:firstRowLastColumn="0" w:lastRowFirstColumn="0" w:lastRowLastColumn="0"/>
            <w:tcW w:w="5519" w:type="dxa"/>
          </w:tcPr>
          <w:p w14:paraId="4AC456A1" w14:textId="57CCDF83" w:rsidR="006E4A90" w:rsidRPr="004D33EF" w:rsidRDefault="006E4A90" w:rsidP="006B7FB7">
            <w:pPr>
              <w:pStyle w:val="Luettelokappale"/>
              <w:numPr>
                <w:ilvl w:val="0"/>
                <w:numId w:val="35"/>
              </w:numPr>
              <w:jc w:val="both"/>
              <w:rPr>
                <w:rFonts w:ascii="Arial" w:eastAsia="Times New Roman" w:hAnsi="Arial" w:cs="Arial"/>
                <w:sz w:val="20"/>
                <w:szCs w:val="20"/>
                <w:lang w:val="en-US" w:eastAsia="en-GB"/>
              </w:rPr>
            </w:pPr>
            <w:r w:rsidRPr="004D33EF">
              <w:rPr>
                <w:rFonts w:ascii="Arial" w:eastAsia="Times New Roman" w:hAnsi="Arial" w:cs="Arial"/>
                <w:b/>
                <w:sz w:val="20"/>
                <w:szCs w:val="20"/>
                <w:lang w:val="en-US" w:eastAsia="en-GB"/>
              </w:rPr>
              <w:lastRenderedPageBreak/>
              <w:t xml:space="preserve">Full-time and part-time employees: </w:t>
            </w:r>
            <w:r w:rsidR="006B7FB7" w:rsidRPr="006B7FB7">
              <w:rPr>
                <w:rFonts w:ascii="Arial" w:eastAsia="Times New Roman" w:hAnsi="Arial" w:cs="Arial"/>
                <w:sz w:val="20"/>
                <w:szCs w:val="20"/>
                <w:lang w:val="en-US" w:eastAsia="en-GB"/>
              </w:rPr>
              <w:t>S</w:t>
            </w:r>
            <w:r w:rsidRPr="004D33EF">
              <w:rPr>
                <w:rFonts w:ascii="Arial" w:eastAsia="Times New Roman" w:hAnsi="Arial" w:cs="Arial"/>
                <w:sz w:val="20"/>
                <w:szCs w:val="20"/>
                <w:lang w:val="en-US" w:eastAsia="en-GB"/>
              </w:rPr>
              <w:t>alary costs include holiday bonuses and/or holiday salary payment.</w:t>
            </w:r>
          </w:p>
        </w:tc>
        <w:sdt>
          <w:sdtPr>
            <w:rPr>
              <w:b/>
              <w:sz w:val="20"/>
              <w:szCs w:val="20"/>
              <w:lang w:val="en-US"/>
            </w:rPr>
            <w:id w:val="862794557"/>
            <w14:checkbox>
              <w14:checked w14:val="0"/>
              <w14:checkedState w14:val="2612" w14:font="MS Gothic"/>
              <w14:uncheckedState w14:val="2610" w14:font="MS Gothic"/>
            </w14:checkbox>
          </w:sdtPr>
          <w:sdtEndPr/>
          <w:sdtContent>
            <w:tc>
              <w:tcPr>
                <w:tcW w:w="570" w:type="dxa"/>
              </w:tcPr>
              <w:p w14:paraId="693C4510" w14:textId="46C80495" w:rsidR="006E4A90" w:rsidRPr="00B7320E"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9790447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8326A34" w14:textId="2F1C0E38" w:rsidR="006E4A90" w:rsidRPr="00B7320E" w:rsidRDefault="006E4A90" w:rsidP="006E4A90">
                <w:pPr>
                  <w:snapToGrid w:val="0"/>
                  <w:jc w:val="center"/>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91403938"/>
            <w14:checkbox>
              <w14:checked w14:val="0"/>
              <w14:checkedState w14:val="2612" w14:font="MS Gothic"/>
              <w14:uncheckedState w14:val="2610" w14:font="MS Gothic"/>
            </w14:checkbox>
          </w:sdtPr>
          <w:sdtEndPr/>
          <w:sdtContent>
            <w:tc>
              <w:tcPr>
                <w:tcW w:w="571" w:type="dxa"/>
              </w:tcPr>
              <w:p w14:paraId="51211C3D" w14:textId="6486FA1A" w:rsidR="006E4A90" w:rsidRPr="00B7320E"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E4537B5" w14:textId="3D13828B" w:rsidR="006E4A90" w:rsidRPr="00B7320E" w:rsidRDefault="006E4A90" w:rsidP="006E4A90">
            <w:pPr>
              <w:snapToGrid w:val="0"/>
              <w:jc w:val="both"/>
              <w:rPr>
                <w:sz w:val="20"/>
                <w:szCs w:val="20"/>
                <w:lang w:val="en-US"/>
              </w:rPr>
            </w:pPr>
          </w:p>
        </w:tc>
      </w:tr>
      <w:tr w:rsidR="006E4A90" w:rsidRPr="00AD795A" w14:paraId="6CD6BF85" w14:textId="77777777" w:rsidTr="007214A1">
        <w:trPr>
          <w:trHeight w:val="772"/>
        </w:trPr>
        <w:tc>
          <w:tcPr>
            <w:cnfStyle w:val="000010000000" w:firstRow="0" w:lastRow="0" w:firstColumn="0" w:lastColumn="0" w:oddVBand="1" w:evenVBand="0" w:oddHBand="0" w:evenHBand="0" w:firstRowFirstColumn="0" w:firstRowLastColumn="0" w:lastRowFirstColumn="0" w:lastRowLastColumn="0"/>
            <w:tcW w:w="5519" w:type="dxa"/>
          </w:tcPr>
          <w:p w14:paraId="596F6617" w14:textId="73A5C2D4" w:rsidR="006E4A90" w:rsidRPr="004D33EF" w:rsidRDefault="006E4A90" w:rsidP="006B7FB7">
            <w:pPr>
              <w:pStyle w:val="Luettelokappale"/>
              <w:numPr>
                <w:ilvl w:val="0"/>
                <w:numId w:val="35"/>
              </w:numPr>
              <w:jc w:val="both"/>
              <w:rPr>
                <w:rFonts w:ascii="Arial" w:eastAsia="Times New Roman" w:hAnsi="Arial" w:cs="Arial"/>
                <w:sz w:val="20"/>
                <w:szCs w:val="20"/>
                <w:lang w:val="en-US" w:eastAsia="en-GB"/>
              </w:rPr>
            </w:pPr>
            <w:r w:rsidRPr="004D33EF">
              <w:rPr>
                <w:rFonts w:ascii="Arial" w:eastAsia="Times New Roman" w:hAnsi="Arial" w:cs="Arial"/>
                <w:b/>
                <w:sz w:val="20"/>
                <w:szCs w:val="20"/>
                <w:lang w:val="en-US" w:eastAsia="en-GB"/>
              </w:rPr>
              <w:t>Full-time and part-time employees:</w:t>
            </w:r>
            <w:r w:rsidRPr="004D33EF">
              <w:rPr>
                <w:rFonts w:ascii="Arial" w:eastAsia="Times New Roman" w:hAnsi="Arial" w:cs="Arial"/>
                <w:sz w:val="20"/>
                <w:szCs w:val="20"/>
                <w:lang w:val="en-US" w:eastAsia="en-GB"/>
              </w:rPr>
              <w:t xml:space="preserve"> </w:t>
            </w:r>
            <w:r w:rsidR="006B7FB7">
              <w:rPr>
                <w:rFonts w:ascii="Arial" w:eastAsia="Times New Roman" w:hAnsi="Arial" w:cs="Arial"/>
                <w:sz w:val="20"/>
                <w:szCs w:val="20"/>
                <w:lang w:val="en-US" w:eastAsia="en-GB"/>
              </w:rPr>
              <w:t>I</w:t>
            </w:r>
            <w:r w:rsidRPr="004D33EF">
              <w:rPr>
                <w:rFonts w:ascii="Arial" w:eastAsia="Times New Roman" w:hAnsi="Arial" w:cs="Arial"/>
                <w:sz w:val="20"/>
                <w:szCs w:val="20"/>
                <w:lang w:val="en-US" w:eastAsia="en-GB"/>
              </w:rPr>
              <w:t>t</w:t>
            </w:r>
            <w:r>
              <w:rPr>
                <w:rFonts w:ascii="Arial" w:eastAsia="Times New Roman" w:hAnsi="Arial" w:cs="Arial"/>
                <w:sz w:val="20"/>
                <w:szCs w:val="20"/>
                <w:lang w:val="en-US" w:eastAsia="en-GB"/>
              </w:rPr>
              <w:t xml:space="preserve"> is</w:t>
            </w:r>
            <w:r w:rsidRPr="004D33EF">
              <w:rPr>
                <w:rFonts w:ascii="Arial" w:eastAsia="Times New Roman" w:hAnsi="Arial" w:cs="Arial"/>
                <w:sz w:val="20"/>
                <w:szCs w:val="20"/>
                <w:lang w:val="en-US" w:eastAsia="en-GB"/>
              </w:rPr>
              <w:t xml:space="preserve"> according to the usual practices of the </w:t>
            </w:r>
            <w:r w:rsidRPr="004D33EF">
              <w:rPr>
                <w:rFonts w:ascii="Arial" w:hAnsi="Arial" w:cs="Arial"/>
                <w:sz w:val="20"/>
                <w:szCs w:val="20"/>
                <w:lang w:val="en-US"/>
              </w:rPr>
              <w:t>Partner</w:t>
            </w:r>
            <w:r w:rsidRPr="004D33EF">
              <w:rPr>
                <w:rFonts w:ascii="Arial" w:eastAsia="Times New Roman" w:hAnsi="Arial" w:cs="Arial"/>
                <w:sz w:val="20"/>
                <w:szCs w:val="20"/>
                <w:lang w:val="en-US" w:eastAsia="en-GB"/>
              </w:rPr>
              <w:t xml:space="preserve"> organiz</w:t>
            </w:r>
            <w:r>
              <w:rPr>
                <w:rFonts w:ascii="Arial" w:eastAsia="Times New Roman" w:hAnsi="Arial" w:cs="Arial"/>
                <w:sz w:val="20"/>
                <w:szCs w:val="20"/>
                <w:lang w:val="en-US" w:eastAsia="en-GB"/>
              </w:rPr>
              <w:t xml:space="preserve">ation to pay </w:t>
            </w:r>
            <w:r w:rsidR="006B7FB7">
              <w:rPr>
                <w:rFonts w:ascii="Arial" w:eastAsia="Times New Roman" w:hAnsi="Arial" w:cs="Arial"/>
                <w:sz w:val="20"/>
                <w:szCs w:val="20"/>
                <w:lang w:val="en-US" w:eastAsia="en-GB"/>
              </w:rPr>
              <w:t>h</w:t>
            </w:r>
            <w:r w:rsidR="006B7FB7" w:rsidRPr="004D33EF">
              <w:rPr>
                <w:rFonts w:ascii="Arial" w:eastAsia="Times New Roman" w:hAnsi="Arial" w:cs="Arial"/>
                <w:sz w:val="20"/>
                <w:szCs w:val="20"/>
                <w:lang w:val="en-US" w:eastAsia="en-GB"/>
              </w:rPr>
              <w:t>oliday bonuses and/or holiday salary</w:t>
            </w:r>
            <w:r>
              <w:rPr>
                <w:rFonts w:ascii="Arial" w:eastAsia="Times New Roman" w:hAnsi="Arial" w:cs="Arial"/>
                <w:sz w:val="20"/>
                <w:szCs w:val="20"/>
                <w:lang w:val="en-US" w:eastAsia="en-GB"/>
              </w:rPr>
              <w:t xml:space="preserve"> to its staff.</w:t>
            </w:r>
          </w:p>
        </w:tc>
        <w:sdt>
          <w:sdtPr>
            <w:rPr>
              <w:b/>
              <w:sz w:val="20"/>
              <w:szCs w:val="20"/>
              <w:lang w:val="en-US"/>
            </w:rPr>
            <w:id w:val="-1253196408"/>
            <w14:checkbox>
              <w14:checked w14:val="0"/>
              <w14:checkedState w14:val="2612" w14:font="MS Gothic"/>
              <w14:uncheckedState w14:val="2610" w14:font="MS Gothic"/>
            </w14:checkbox>
          </w:sdtPr>
          <w:sdtEndPr/>
          <w:sdtContent>
            <w:tc>
              <w:tcPr>
                <w:tcW w:w="570" w:type="dxa"/>
              </w:tcPr>
              <w:p w14:paraId="21AC6B48" w14:textId="5120AE2A"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Pr>
                    <w:rFonts w:ascii="MS Gothic" w:eastAsia="MS Gothic" w:hAnsi="MS Gothic" w:hint="eastAsia"/>
                    <w:b/>
                    <w:sz w:val="20"/>
                    <w:szCs w:val="20"/>
                    <w:lang w:val="en-US"/>
                  </w:rPr>
                  <w:t>☐</w:t>
                </w:r>
              </w:p>
            </w:tc>
          </w:sdtContent>
        </w:sdt>
        <w:sdt>
          <w:sdtPr>
            <w:rPr>
              <w:b/>
              <w:sz w:val="20"/>
              <w:szCs w:val="20"/>
              <w:lang w:val="en-US"/>
            </w:rPr>
            <w:id w:val="17345684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E9C6459"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8894825"/>
            <w14:checkbox>
              <w14:checked w14:val="0"/>
              <w14:checkedState w14:val="2612" w14:font="MS Gothic"/>
              <w14:uncheckedState w14:val="2610" w14:font="MS Gothic"/>
            </w14:checkbox>
          </w:sdtPr>
          <w:sdtEndPr/>
          <w:sdtContent>
            <w:tc>
              <w:tcPr>
                <w:tcW w:w="571" w:type="dxa"/>
              </w:tcPr>
              <w:p w14:paraId="00C29735" w14:textId="77777777" w:rsidR="006E4A90" w:rsidRPr="004E3030" w:rsidRDefault="006E4A90" w:rsidP="006E4A90">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42F7CE2" w14:textId="77777777" w:rsidR="006E4A90" w:rsidRPr="004E3030" w:rsidRDefault="006E4A90" w:rsidP="006E4A90">
            <w:pPr>
              <w:snapToGrid w:val="0"/>
              <w:jc w:val="both"/>
              <w:rPr>
                <w:sz w:val="20"/>
                <w:szCs w:val="20"/>
                <w:lang w:val="en-US"/>
              </w:rPr>
            </w:pPr>
          </w:p>
        </w:tc>
      </w:tr>
      <w:tr w:rsidR="006E4A90" w:rsidRPr="00AD795A" w14:paraId="0B8AAE5B" w14:textId="77777777" w:rsidTr="00AD795A">
        <w:trPr>
          <w:cnfStyle w:val="000000100000" w:firstRow="0" w:lastRow="0" w:firstColumn="0" w:lastColumn="0" w:oddVBand="0" w:evenVBand="0" w:oddHBand="1" w:evenHBand="0" w:firstRowFirstColumn="0" w:firstRowLastColumn="0" w:lastRowFirstColumn="0" w:lastRowLastColumn="0"/>
          <w:trHeight w:val="1473"/>
        </w:trPr>
        <w:tc>
          <w:tcPr>
            <w:cnfStyle w:val="000010000000" w:firstRow="0" w:lastRow="0" w:firstColumn="0" w:lastColumn="0" w:oddVBand="1" w:evenVBand="0" w:oddHBand="0" w:evenHBand="0" w:firstRowFirstColumn="0" w:firstRowLastColumn="0" w:lastRowFirstColumn="0" w:lastRowLastColumn="0"/>
            <w:tcW w:w="5519" w:type="dxa"/>
          </w:tcPr>
          <w:p w14:paraId="057E3952" w14:textId="0E11B2FD" w:rsidR="006E4A90" w:rsidRPr="004D33EF" w:rsidRDefault="006E4A90" w:rsidP="006E4A90">
            <w:pPr>
              <w:pStyle w:val="Luettelokappale"/>
              <w:numPr>
                <w:ilvl w:val="0"/>
                <w:numId w:val="35"/>
              </w:numPr>
              <w:jc w:val="both"/>
              <w:rPr>
                <w:rFonts w:ascii="Arial" w:eastAsia="Times New Roman" w:hAnsi="Arial" w:cs="Arial"/>
                <w:sz w:val="20"/>
                <w:szCs w:val="20"/>
                <w:lang w:val="en-US" w:eastAsia="en-GB"/>
              </w:rPr>
            </w:pPr>
            <w:r w:rsidRPr="004D33EF">
              <w:rPr>
                <w:rFonts w:ascii="Arial" w:eastAsia="Times New Roman" w:hAnsi="Arial" w:cs="Arial"/>
                <w:b/>
                <w:sz w:val="20"/>
                <w:szCs w:val="20"/>
                <w:lang w:val="en-US" w:eastAsia="en-GB"/>
              </w:rPr>
              <w:t xml:space="preserve">Full-time and part-time employees: </w:t>
            </w:r>
            <w:r w:rsidRPr="004D33EF">
              <w:rPr>
                <w:rFonts w:ascii="Arial" w:eastAsia="Times New Roman" w:hAnsi="Arial" w:cs="Arial"/>
                <w:sz w:val="20"/>
                <w:szCs w:val="20"/>
                <w:lang w:val="en-US" w:eastAsia="en-GB"/>
              </w:rPr>
              <w:t xml:space="preserve">In case it is not according to the usual practices of the </w:t>
            </w:r>
            <w:r w:rsidRPr="004D33EF">
              <w:rPr>
                <w:rFonts w:ascii="Arial" w:hAnsi="Arial" w:cs="Arial"/>
                <w:sz w:val="20"/>
                <w:szCs w:val="20"/>
                <w:lang w:val="en-US"/>
              </w:rPr>
              <w:t>Partner</w:t>
            </w:r>
            <w:r w:rsidRPr="004D33EF">
              <w:rPr>
                <w:rFonts w:ascii="Arial" w:eastAsia="Times New Roman" w:hAnsi="Arial" w:cs="Arial"/>
                <w:sz w:val="20"/>
                <w:szCs w:val="20"/>
                <w:lang w:val="en-US" w:eastAsia="en-GB"/>
              </w:rPr>
              <w:t xml:space="preserve"> organization to pay holiday bonuses and/or holiday salary payment to its staff, it </w:t>
            </w:r>
            <w:proofErr w:type="gramStart"/>
            <w:r w:rsidRPr="004D33EF">
              <w:rPr>
                <w:rFonts w:ascii="Arial" w:eastAsia="Times New Roman" w:hAnsi="Arial" w:cs="Arial"/>
                <w:sz w:val="20"/>
                <w:szCs w:val="20"/>
                <w:lang w:val="en-US" w:eastAsia="en-GB"/>
              </w:rPr>
              <w:t>is ensured</w:t>
            </w:r>
            <w:proofErr w:type="gramEnd"/>
            <w:r w:rsidRPr="004D33EF">
              <w:rPr>
                <w:rFonts w:ascii="Arial" w:eastAsia="Times New Roman" w:hAnsi="Arial" w:cs="Arial"/>
                <w:sz w:val="20"/>
                <w:szCs w:val="20"/>
                <w:lang w:val="en-US" w:eastAsia="en-GB"/>
              </w:rPr>
              <w:t xml:space="preserve"> that holiday bonuses and holiday salary payments are not reported in the Financial Report and not recorded in the project’s general ledger.</w:t>
            </w:r>
          </w:p>
        </w:tc>
        <w:sdt>
          <w:sdtPr>
            <w:rPr>
              <w:b/>
              <w:sz w:val="20"/>
              <w:szCs w:val="20"/>
              <w:lang w:val="en-US"/>
            </w:rPr>
            <w:id w:val="203523661"/>
            <w14:checkbox>
              <w14:checked w14:val="0"/>
              <w14:checkedState w14:val="2612" w14:font="MS Gothic"/>
              <w14:uncheckedState w14:val="2610" w14:font="MS Gothic"/>
            </w14:checkbox>
          </w:sdtPr>
          <w:sdtEndPr/>
          <w:sdtContent>
            <w:tc>
              <w:tcPr>
                <w:tcW w:w="570" w:type="dxa"/>
              </w:tcPr>
              <w:p w14:paraId="5669B6C2"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094689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095249E" w14:textId="77777777" w:rsidR="006E4A90" w:rsidRPr="004E3030" w:rsidRDefault="006E4A90" w:rsidP="006E4A90">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25620380"/>
            <w14:checkbox>
              <w14:checked w14:val="0"/>
              <w14:checkedState w14:val="2612" w14:font="MS Gothic"/>
              <w14:uncheckedState w14:val="2610" w14:font="MS Gothic"/>
            </w14:checkbox>
          </w:sdtPr>
          <w:sdtEndPr/>
          <w:sdtContent>
            <w:tc>
              <w:tcPr>
                <w:tcW w:w="571" w:type="dxa"/>
              </w:tcPr>
              <w:p w14:paraId="64AA89B4" w14:textId="77777777" w:rsidR="006E4A90" w:rsidRPr="004E3030" w:rsidRDefault="006E4A90" w:rsidP="006E4A90">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D71A317" w14:textId="77777777" w:rsidR="006E4A90" w:rsidRPr="004E3030" w:rsidRDefault="006E4A90" w:rsidP="006E4A90">
            <w:pPr>
              <w:snapToGrid w:val="0"/>
              <w:jc w:val="both"/>
              <w:rPr>
                <w:sz w:val="20"/>
                <w:szCs w:val="20"/>
                <w:lang w:val="en-US"/>
              </w:rPr>
            </w:pPr>
            <w:r w:rsidRPr="004E3030">
              <w:rPr>
                <w:sz w:val="20"/>
                <w:szCs w:val="20"/>
                <w:lang w:val="en-US"/>
              </w:rPr>
              <w:t xml:space="preserve"> </w:t>
            </w:r>
          </w:p>
        </w:tc>
      </w:tr>
      <w:tr w:rsidR="004421E6" w:rsidRPr="000003B3" w14:paraId="6BF13D1A" w14:textId="77777777" w:rsidTr="00AD795A">
        <w:trPr>
          <w:trHeight w:val="1473"/>
        </w:trPr>
        <w:tc>
          <w:tcPr>
            <w:cnfStyle w:val="000010000000" w:firstRow="0" w:lastRow="0" w:firstColumn="0" w:lastColumn="0" w:oddVBand="1" w:evenVBand="0" w:oddHBand="0" w:evenHBand="0" w:firstRowFirstColumn="0" w:firstRowLastColumn="0" w:lastRowFirstColumn="0" w:lastRowLastColumn="0"/>
            <w:tcW w:w="5519" w:type="dxa"/>
          </w:tcPr>
          <w:p w14:paraId="33C1656E" w14:textId="77777777" w:rsidR="004421E6" w:rsidRDefault="004421E6" w:rsidP="004421E6">
            <w:pPr>
              <w:pStyle w:val="Luettelokappale"/>
              <w:numPr>
                <w:ilvl w:val="0"/>
                <w:numId w:val="35"/>
              </w:numPr>
              <w:jc w:val="both"/>
              <w:rPr>
                <w:rFonts w:ascii="Arial" w:eastAsia="Times New Roman" w:hAnsi="Arial" w:cs="Arial"/>
                <w:sz w:val="20"/>
                <w:szCs w:val="20"/>
                <w:lang w:val="en-US" w:eastAsia="en-GB"/>
              </w:rPr>
            </w:pPr>
            <w:r>
              <w:rPr>
                <w:rFonts w:ascii="Arial" w:eastAsia="Times New Roman" w:hAnsi="Arial" w:cs="Arial"/>
                <w:b/>
                <w:sz w:val="20"/>
                <w:szCs w:val="20"/>
                <w:lang w:val="en-US" w:eastAsia="en-GB"/>
              </w:rPr>
              <w:t>Full-time and p</w:t>
            </w:r>
            <w:r w:rsidRPr="004D33EF">
              <w:rPr>
                <w:rFonts w:ascii="Arial" w:eastAsia="Times New Roman" w:hAnsi="Arial" w:cs="Arial"/>
                <w:b/>
                <w:sz w:val="20"/>
                <w:szCs w:val="20"/>
                <w:lang w:val="en-US" w:eastAsia="en-GB"/>
              </w:rPr>
              <w:t>art-time employees:</w:t>
            </w:r>
            <w:r w:rsidRPr="004D33EF">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H</w:t>
            </w:r>
            <w:r w:rsidRPr="004D33EF">
              <w:rPr>
                <w:rFonts w:ascii="Arial" w:eastAsia="Times New Roman" w:hAnsi="Arial" w:cs="Arial"/>
                <w:sz w:val="20"/>
                <w:szCs w:val="20"/>
                <w:lang w:val="en-US" w:eastAsia="en-GB"/>
              </w:rPr>
              <w:t xml:space="preserve">oliday bonuses and/or holiday salary costs are correctly distributed to the project as project expenditure </w:t>
            </w:r>
          </w:p>
          <w:p w14:paraId="57F07473" w14:textId="77777777" w:rsidR="004421E6" w:rsidRDefault="004421E6" w:rsidP="004421E6">
            <w:pPr>
              <w:pStyle w:val="Luettelokappale"/>
              <w:jc w:val="both"/>
              <w:rPr>
                <w:rFonts w:ascii="Arial" w:eastAsia="Times New Roman" w:hAnsi="Arial" w:cs="Arial"/>
                <w:b/>
                <w:sz w:val="20"/>
                <w:szCs w:val="20"/>
                <w:lang w:val="en-US" w:eastAsia="en-GB"/>
              </w:rPr>
            </w:pPr>
          </w:p>
          <w:p w14:paraId="3BFCD29D" w14:textId="1B2EC3A3" w:rsidR="004421E6" w:rsidRPr="004D33EF" w:rsidRDefault="004421E6" w:rsidP="004421E6">
            <w:pPr>
              <w:pStyle w:val="Luettelokappale"/>
              <w:numPr>
                <w:ilvl w:val="0"/>
                <w:numId w:val="48"/>
              </w:numPr>
              <w:jc w:val="both"/>
              <w:rPr>
                <w:rFonts w:ascii="Arial" w:eastAsia="Times New Roman" w:hAnsi="Arial" w:cs="Arial"/>
                <w:sz w:val="20"/>
                <w:szCs w:val="20"/>
                <w:lang w:val="en-US" w:eastAsia="en-GB"/>
              </w:rPr>
            </w:pPr>
            <w:r w:rsidRPr="004D33EF">
              <w:rPr>
                <w:rFonts w:ascii="Arial" w:eastAsia="Times New Roman" w:hAnsi="Arial" w:cs="Arial"/>
                <w:sz w:val="20"/>
                <w:szCs w:val="20"/>
                <w:lang w:val="en-US" w:eastAsia="en-GB"/>
              </w:rPr>
              <w:t>There is a clear and understandable calculation about these costs.</w:t>
            </w:r>
          </w:p>
          <w:p w14:paraId="6D289524" w14:textId="77777777" w:rsidR="004421E6" w:rsidRPr="004D33EF" w:rsidRDefault="004421E6" w:rsidP="004421E6">
            <w:pPr>
              <w:pStyle w:val="Luettelokappale"/>
              <w:jc w:val="both"/>
              <w:rPr>
                <w:rFonts w:ascii="Arial" w:eastAsia="Times New Roman" w:hAnsi="Arial" w:cs="Arial"/>
                <w:sz w:val="20"/>
                <w:szCs w:val="20"/>
                <w:lang w:val="en-US" w:eastAsia="en-GB"/>
              </w:rPr>
            </w:pPr>
          </w:p>
          <w:p w14:paraId="15CE1C3B" w14:textId="5613B5A5" w:rsidR="004421E6" w:rsidRDefault="004421E6" w:rsidP="004421E6">
            <w:pPr>
              <w:pStyle w:val="Luettelokappale"/>
              <w:numPr>
                <w:ilvl w:val="0"/>
                <w:numId w:val="48"/>
              </w:numPr>
              <w:jc w:val="both"/>
              <w:rPr>
                <w:rFonts w:ascii="Arial" w:eastAsia="Times New Roman" w:hAnsi="Arial" w:cs="Arial"/>
                <w:sz w:val="20"/>
                <w:szCs w:val="20"/>
                <w:lang w:val="en-US" w:eastAsia="en-GB"/>
              </w:rPr>
            </w:pPr>
            <w:r w:rsidRPr="004D33EF">
              <w:rPr>
                <w:rFonts w:ascii="Arial" w:eastAsia="Times New Roman" w:hAnsi="Arial" w:cs="Arial"/>
                <w:sz w:val="20"/>
                <w:szCs w:val="20"/>
                <w:lang w:val="en-US" w:eastAsia="en-GB"/>
              </w:rPr>
              <w:t xml:space="preserve">These costs </w:t>
            </w:r>
            <w:proofErr w:type="gramStart"/>
            <w:r w:rsidRPr="004D33EF">
              <w:rPr>
                <w:rFonts w:ascii="Arial" w:eastAsia="Times New Roman" w:hAnsi="Arial" w:cs="Arial"/>
                <w:sz w:val="20"/>
                <w:szCs w:val="20"/>
                <w:lang w:val="en-US" w:eastAsia="en-GB"/>
              </w:rPr>
              <w:t>are calculated</w:t>
            </w:r>
            <w:proofErr w:type="gramEnd"/>
            <w:r w:rsidRPr="004D33EF">
              <w:rPr>
                <w:rFonts w:ascii="Arial" w:eastAsia="Times New Roman" w:hAnsi="Arial" w:cs="Arial"/>
                <w:sz w:val="20"/>
                <w:szCs w:val="20"/>
                <w:lang w:val="en-US" w:eastAsia="en-GB"/>
              </w:rPr>
              <w:t xml:space="preserve"> according to the national employment laws, </w:t>
            </w:r>
            <w:r w:rsidRPr="004D33EF">
              <w:rPr>
                <w:rFonts w:ascii="Arial" w:hAnsi="Arial" w:cs="Arial"/>
                <w:sz w:val="20"/>
                <w:szCs w:val="20"/>
                <w:lang w:val="en-US"/>
              </w:rPr>
              <w:t>Partner</w:t>
            </w:r>
            <w:r w:rsidRPr="004D33EF">
              <w:rPr>
                <w:rFonts w:ascii="Arial" w:eastAsia="Times New Roman" w:hAnsi="Arial" w:cs="Arial"/>
                <w:sz w:val="20"/>
                <w:szCs w:val="20"/>
                <w:lang w:val="en-US" w:eastAsia="en-GB"/>
              </w:rPr>
              <w:t xml:space="preserve"> organization’s usual practices and the employment contract.</w:t>
            </w:r>
          </w:p>
          <w:p w14:paraId="0216600B" w14:textId="77777777" w:rsidR="004421E6" w:rsidRPr="00EC3045" w:rsidRDefault="004421E6" w:rsidP="004421E6">
            <w:pPr>
              <w:pStyle w:val="Luettelokappale"/>
              <w:rPr>
                <w:rFonts w:ascii="Arial" w:eastAsia="Times New Roman" w:hAnsi="Arial" w:cs="Arial"/>
                <w:sz w:val="20"/>
                <w:szCs w:val="20"/>
                <w:lang w:val="en-US" w:eastAsia="en-GB"/>
              </w:rPr>
            </w:pPr>
          </w:p>
          <w:p w14:paraId="4D2C5049" w14:textId="5C44F623" w:rsidR="004421E6" w:rsidRDefault="004421E6" w:rsidP="004421E6">
            <w:pPr>
              <w:pStyle w:val="Luettelokappale"/>
              <w:numPr>
                <w:ilvl w:val="0"/>
                <w:numId w:val="48"/>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Part-time employees: costs </w:t>
            </w:r>
            <w:proofErr w:type="gramStart"/>
            <w:r>
              <w:rPr>
                <w:rFonts w:ascii="Arial" w:eastAsia="Times New Roman" w:hAnsi="Arial" w:cs="Arial"/>
                <w:sz w:val="20"/>
                <w:szCs w:val="20"/>
                <w:lang w:val="en-US" w:eastAsia="en-GB"/>
              </w:rPr>
              <w:t>are distributed</w:t>
            </w:r>
            <w:proofErr w:type="gramEnd"/>
            <w:r>
              <w:rPr>
                <w:rFonts w:ascii="Arial" w:eastAsia="Times New Roman" w:hAnsi="Arial" w:cs="Arial"/>
                <w:sz w:val="20"/>
                <w:szCs w:val="20"/>
                <w:lang w:val="en-US" w:eastAsia="en-GB"/>
              </w:rPr>
              <w:t xml:space="preserve"> as project costs </w:t>
            </w:r>
            <w:r w:rsidRPr="004D33EF">
              <w:rPr>
                <w:rFonts w:ascii="Arial" w:eastAsia="Times New Roman" w:hAnsi="Arial" w:cs="Arial"/>
                <w:sz w:val="20"/>
                <w:szCs w:val="20"/>
                <w:lang w:val="en-US" w:eastAsia="en-GB"/>
              </w:rPr>
              <w:t xml:space="preserve">according to </w:t>
            </w:r>
            <w:r>
              <w:rPr>
                <w:rFonts w:ascii="Arial" w:eastAsia="Times New Roman" w:hAnsi="Arial" w:cs="Arial"/>
                <w:sz w:val="20"/>
                <w:szCs w:val="20"/>
                <w:lang w:val="en-US" w:eastAsia="en-GB"/>
              </w:rPr>
              <w:t>the hours worked on the project</w:t>
            </w:r>
            <w:r w:rsidRPr="004D33EF">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w:t>
            </w:r>
          </w:p>
          <w:p w14:paraId="178DA08F" w14:textId="77777777" w:rsidR="004421E6" w:rsidRPr="006B7FB7" w:rsidRDefault="004421E6" w:rsidP="004421E6">
            <w:pPr>
              <w:pStyle w:val="Luettelokappale"/>
              <w:rPr>
                <w:rFonts w:ascii="Arial" w:eastAsia="Times New Roman" w:hAnsi="Arial" w:cs="Arial"/>
                <w:sz w:val="20"/>
                <w:szCs w:val="20"/>
                <w:lang w:val="en-US" w:eastAsia="en-GB"/>
              </w:rPr>
            </w:pPr>
          </w:p>
          <w:p w14:paraId="7F48BAD9" w14:textId="131F2CB4" w:rsidR="004421E6" w:rsidRPr="004D33EF" w:rsidRDefault="004421E6" w:rsidP="004421E6">
            <w:pPr>
              <w:pStyle w:val="Luettelokappale"/>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In case any of the requirements </w:t>
            </w:r>
            <w:proofErr w:type="gramStart"/>
            <w:r>
              <w:rPr>
                <w:rFonts w:ascii="Arial" w:eastAsia="Times New Roman" w:hAnsi="Arial" w:cs="Arial"/>
                <w:sz w:val="20"/>
                <w:szCs w:val="20"/>
                <w:lang w:val="en-US" w:eastAsia="en-GB"/>
              </w:rPr>
              <w:t>are not fulfilled</w:t>
            </w:r>
            <w:proofErr w:type="gramEnd"/>
            <w:r>
              <w:rPr>
                <w:rFonts w:ascii="Arial" w:eastAsia="Times New Roman" w:hAnsi="Arial" w:cs="Arial"/>
                <w:sz w:val="20"/>
                <w:szCs w:val="20"/>
                <w:lang w:val="en-US" w:eastAsia="en-GB"/>
              </w:rPr>
              <w:t>, please explain.</w:t>
            </w:r>
          </w:p>
        </w:tc>
        <w:sdt>
          <w:sdtPr>
            <w:rPr>
              <w:b/>
              <w:sz w:val="20"/>
              <w:szCs w:val="20"/>
              <w:lang w:val="en-US"/>
            </w:rPr>
            <w:id w:val="2022276908"/>
            <w14:checkbox>
              <w14:checked w14:val="0"/>
              <w14:checkedState w14:val="2612" w14:font="MS Gothic"/>
              <w14:uncheckedState w14:val="2610" w14:font="MS Gothic"/>
            </w14:checkbox>
          </w:sdtPr>
          <w:sdtEndPr/>
          <w:sdtContent>
            <w:tc>
              <w:tcPr>
                <w:tcW w:w="570" w:type="dxa"/>
              </w:tcPr>
              <w:p w14:paraId="243518D6" w14:textId="053251C4" w:rsidR="004421E6" w:rsidRPr="00B7320E"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2029820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40682EA" w14:textId="19D3A9A5" w:rsidR="004421E6" w:rsidRPr="00B7320E" w:rsidRDefault="004421E6" w:rsidP="004421E6">
                <w:pPr>
                  <w:snapToGrid w:val="0"/>
                  <w:jc w:val="center"/>
                  <w:rPr>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58851355"/>
            <w14:checkbox>
              <w14:checked w14:val="0"/>
              <w14:checkedState w14:val="2612" w14:font="MS Gothic"/>
              <w14:uncheckedState w14:val="2610" w14:font="MS Gothic"/>
            </w14:checkbox>
          </w:sdtPr>
          <w:sdtEndPr/>
          <w:sdtContent>
            <w:tc>
              <w:tcPr>
                <w:tcW w:w="571" w:type="dxa"/>
              </w:tcPr>
              <w:p w14:paraId="28D91530" w14:textId="26E7C22E" w:rsidR="004421E6" w:rsidRPr="00B7320E"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B0EA589" w14:textId="77777777" w:rsidR="004421E6" w:rsidRPr="00B7320E" w:rsidRDefault="004421E6" w:rsidP="004421E6">
            <w:pPr>
              <w:snapToGrid w:val="0"/>
              <w:jc w:val="both"/>
              <w:rPr>
                <w:sz w:val="20"/>
                <w:szCs w:val="20"/>
                <w:lang w:val="en-US"/>
              </w:rPr>
            </w:pPr>
          </w:p>
        </w:tc>
      </w:tr>
      <w:tr w:rsidR="004421E6" w:rsidRPr="009C7CAD" w14:paraId="0F031401" w14:textId="77777777" w:rsidTr="006C7FCA">
        <w:trPr>
          <w:cnfStyle w:val="000000100000" w:firstRow="0" w:lastRow="0" w:firstColumn="0" w:lastColumn="0" w:oddVBand="0" w:evenVBand="0" w:oddHBand="1" w:evenHBand="0" w:firstRowFirstColumn="0" w:firstRowLastColumn="0" w:lastRowFirstColumn="0" w:lastRowLastColumn="0"/>
          <w:trHeight w:val="453"/>
        </w:trPr>
        <w:tc>
          <w:tcPr>
            <w:cnfStyle w:val="000010000000" w:firstRow="0" w:lastRow="0" w:firstColumn="0" w:lastColumn="0" w:oddVBand="1" w:evenVBand="0" w:oddHBand="0" w:evenHBand="0" w:firstRowFirstColumn="0" w:firstRowLastColumn="0" w:lastRowFirstColumn="0" w:lastRowLastColumn="0"/>
            <w:tcW w:w="5519" w:type="dxa"/>
          </w:tcPr>
          <w:p w14:paraId="040218FD" w14:textId="77777777" w:rsidR="004421E6" w:rsidRDefault="004421E6" w:rsidP="004421E6">
            <w:pPr>
              <w:pStyle w:val="Luettelokappale"/>
              <w:numPr>
                <w:ilvl w:val="0"/>
                <w:numId w:val="35"/>
              </w:numPr>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Part-time employees: </w:t>
            </w:r>
            <w:r>
              <w:rPr>
                <w:rFonts w:ascii="Arial" w:eastAsia="Times New Roman" w:hAnsi="Arial" w:cs="Arial"/>
                <w:sz w:val="20"/>
                <w:szCs w:val="20"/>
                <w:lang w:val="en-US" w:eastAsia="en-GB"/>
              </w:rPr>
              <w:t>M</w:t>
            </w:r>
            <w:r w:rsidRPr="004E3030">
              <w:rPr>
                <w:rFonts w:ascii="Arial" w:eastAsia="Times New Roman" w:hAnsi="Arial" w:cs="Arial"/>
                <w:sz w:val="20"/>
                <w:szCs w:val="20"/>
                <w:lang w:val="en-US" w:eastAsia="en-GB"/>
              </w:rPr>
              <w:t xml:space="preserve">onthly timesheets of the part-time employees working on the project </w:t>
            </w:r>
            <w:r>
              <w:rPr>
                <w:rFonts w:ascii="Arial" w:eastAsia="Times New Roman" w:hAnsi="Arial" w:cs="Arial"/>
                <w:sz w:val="20"/>
                <w:szCs w:val="20"/>
                <w:lang w:val="en-US" w:eastAsia="en-GB"/>
              </w:rPr>
              <w:t>are correctly filled-in.</w:t>
            </w:r>
            <w:r w:rsidRPr="004E3030">
              <w:rPr>
                <w:rFonts w:ascii="Arial" w:eastAsia="Times New Roman" w:hAnsi="Arial" w:cs="Arial"/>
                <w:sz w:val="20"/>
                <w:szCs w:val="20"/>
                <w:lang w:val="en-US" w:eastAsia="en-GB"/>
              </w:rPr>
              <w:t xml:space="preserve"> </w:t>
            </w:r>
          </w:p>
          <w:p w14:paraId="3BFA65DD" w14:textId="77777777" w:rsidR="004421E6" w:rsidRDefault="004421E6" w:rsidP="004421E6">
            <w:pPr>
              <w:pStyle w:val="Luettelokappale"/>
              <w:jc w:val="both"/>
              <w:rPr>
                <w:rFonts w:ascii="Arial" w:eastAsia="Times New Roman" w:hAnsi="Arial" w:cs="Arial"/>
                <w:b/>
                <w:sz w:val="20"/>
                <w:szCs w:val="20"/>
                <w:lang w:val="en-US" w:eastAsia="en-GB"/>
              </w:rPr>
            </w:pPr>
          </w:p>
          <w:p w14:paraId="624F9C6B" w14:textId="6DC88155" w:rsidR="004421E6" w:rsidRPr="00CD58DE" w:rsidRDefault="004421E6" w:rsidP="004421E6">
            <w:pPr>
              <w:pStyle w:val="Luettelokappale"/>
              <w:jc w:val="both"/>
              <w:rPr>
                <w:rFonts w:ascii="Arial" w:eastAsia="Times New Roman" w:hAnsi="Arial" w:cs="Arial"/>
                <w:i/>
                <w:sz w:val="20"/>
                <w:szCs w:val="20"/>
                <w:lang w:val="en-US" w:eastAsia="en-GB"/>
              </w:rPr>
            </w:pPr>
            <w:r w:rsidRPr="00CD58DE">
              <w:rPr>
                <w:rFonts w:ascii="Arial" w:eastAsia="Times New Roman" w:hAnsi="Arial" w:cs="Arial"/>
                <w:b/>
                <w:i/>
                <w:sz w:val="20"/>
                <w:szCs w:val="20"/>
                <w:lang w:val="en-US" w:eastAsia="en-GB"/>
              </w:rPr>
              <w:t xml:space="preserve">* </w:t>
            </w:r>
            <w:r w:rsidRPr="00CD58DE">
              <w:rPr>
                <w:rFonts w:ascii="Arial" w:eastAsia="Times New Roman" w:hAnsi="Arial" w:cs="Arial"/>
                <w:i/>
                <w:sz w:val="20"/>
                <w:szCs w:val="20"/>
                <w:lang w:val="en-US" w:eastAsia="en-GB"/>
              </w:rPr>
              <w:t>e.g. they include the signature of the employee and the relevant superior, show the total hours worked during the month, the description of hours worked for the project is informative</w:t>
            </w:r>
          </w:p>
        </w:tc>
        <w:sdt>
          <w:sdtPr>
            <w:rPr>
              <w:b/>
              <w:sz w:val="20"/>
              <w:szCs w:val="20"/>
              <w:lang w:val="en-US"/>
            </w:rPr>
            <w:id w:val="-741878562"/>
            <w14:checkbox>
              <w14:checked w14:val="0"/>
              <w14:checkedState w14:val="2612" w14:font="MS Gothic"/>
              <w14:uncheckedState w14:val="2610" w14:font="MS Gothic"/>
            </w14:checkbox>
          </w:sdtPr>
          <w:sdtEndPr/>
          <w:sdtContent>
            <w:tc>
              <w:tcPr>
                <w:tcW w:w="570" w:type="dxa"/>
              </w:tcPr>
              <w:p w14:paraId="23309A07"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5658589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A91BA43"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28832621"/>
            <w14:checkbox>
              <w14:checked w14:val="0"/>
              <w14:checkedState w14:val="2612" w14:font="MS Gothic"/>
              <w14:uncheckedState w14:val="2610" w14:font="MS Gothic"/>
            </w14:checkbox>
          </w:sdtPr>
          <w:sdtEndPr/>
          <w:sdtContent>
            <w:tc>
              <w:tcPr>
                <w:tcW w:w="571" w:type="dxa"/>
              </w:tcPr>
              <w:p w14:paraId="63A36D43"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FA383C7" w14:textId="77777777" w:rsidR="004421E6" w:rsidRPr="004E3030" w:rsidRDefault="004421E6" w:rsidP="004421E6">
            <w:pPr>
              <w:snapToGrid w:val="0"/>
              <w:jc w:val="both"/>
              <w:rPr>
                <w:sz w:val="20"/>
                <w:szCs w:val="20"/>
                <w:lang w:val="en-US"/>
              </w:rPr>
            </w:pPr>
          </w:p>
        </w:tc>
      </w:tr>
      <w:tr w:rsidR="004421E6" w:rsidRPr="00FF734A" w14:paraId="49445465" w14:textId="77777777" w:rsidTr="006C7FCA">
        <w:trPr>
          <w:trHeight w:val="453"/>
        </w:trPr>
        <w:tc>
          <w:tcPr>
            <w:cnfStyle w:val="000010000000" w:firstRow="0" w:lastRow="0" w:firstColumn="0" w:lastColumn="0" w:oddVBand="1" w:evenVBand="0" w:oddHBand="0" w:evenHBand="0" w:firstRowFirstColumn="0" w:firstRowLastColumn="0" w:lastRowFirstColumn="0" w:lastRowLastColumn="0"/>
            <w:tcW w:w="5519" w:type="dxa"/>
          </w:tcPr>
          <w:p w14:paraId="04233260" w14:textId="40E81E94" w:rsidR="004421E6" w:rsidRPr="004E3030" w:rsidRDefault="004421E6" w:rsidP="004421E6">
            <w:pPr>
              <w:pStyle w:val="Luettelokappale"/>
              <w:numPr>
                <w:ilvl w:val="0"/>
                <w:numId w:val="35"/>
              </w:numPr>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Part-time employees:</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alaries, social security charges and other remuneration-related costs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correctly distributed</w:t>
            </w:r>
            <w:proofErr w:type="gramEnd"/>
            <w:r w:rsidRPr="004E3030">
              <w:rPr>
                <w:rFonts w:ascii="Arial" w:eastAsia="Times New Roman" w:hAnsi="Arial" w:cs="Arial"/>
                <w:sz w:val="20"/>
                <w:szCs w:val="20"/>
                <w:lang w:val="en-US" w:eastAsia="en-GB"/>
              </w:rPr>
              <w:t xml:space="preserve"> to the project as project expenditure, i.e.   </w:t>
            </w:r>
          </w:p>
          <w:p w14:paraId="55502F57" w14:textId="77777777" w:rsidR="004421E6" w:rsidRPr="004E3030" w:rsidRDefault="004421E6" w:rsidP="004421E6">
            <w:pPr>
              <w:ind w:left="720"/>
              <w:jc w:val="both"/>
              <w:rPr>
                <w:rFonts w:ascii="Arial" w:eastAsia="Times New Roman" w:hAnsi="Arial" w:cs="Arial"/>
                <w:sz w:val="20"/>
                <w:szCs w:val="20"/>
                <w:lang w:val="en-GB" w:eastAsia="en-GB"/>
              </w:rPr>
            </w:pPr>
          </w:p>
          <w:p w14:paraId="00350BBA" w14:textId="1EB02855" w:rsidR="004421E6" w:rsidRPr="004E3030" w:rsidRDefault="004421E6" w:rsidP="004421E6">
            <w:pPr>
              <w:pStyle w:val="Luettelokappale"/>
              <w:numPr>
                <w:ilvl w:val="0"/>
                <w:numId w:val="20"/>
              </w:numPr>
              <w:ind w:left="1080"/>
              <w:jc w:val="both"/>
              <w:rPr>
                <w:rFonts w:ascii="Arial" w:eastAsia="Times New Roman" w:hAnsi="Arial" w:cs="Arial"/>
                <w:sz w:val="20"/>
                <w:szCs w:val="20"/>
                <w:lang w:val="en-US" w:eastAsia="en-GB"/>
              </w:rPr>
            </w:pPr>
            <w:r w:rsidRPr="004E3030">
              <w:rPr>
                <w:rFonts w:ascii="Arial" w:eastAsia="Times New Roman" w:hAnsi="Arial" w:cs="Arial"/>
                <w:sz w:val="20"/>
                <w:szCs w:val="20"/>
                <w:lang w:val="en-US" w:eastAsia="en-GB"/>
              </w:rPr>
              <w:t>according to the hours worked on the project during that specific month calculated from the total hours the employee has worked during that mo</w:t>
            </w:r>
            <w:r>
              <w:rPr>
                <w:rFonts w:ascii="Arial" w:eastAsia="Times New Roman" w:hAnsi="Arial" w:cs="Arial"/>
                <w:sz w:val="20"/>
                <w:szCs w:val="20"/>
                <w:lang w:val="en-US" w:eastAsia="en-GB"/>
              </w:rPr>
              <w:t>nth</w:t>
            </w:r>
          </w:p>
          <w:p w14:paraId="0E0FA05C" w14:textId="77777777" w:rsidR="004421E6" w:rsidRPr="004E3030" w:rsidRDefault="004421E6" w:rsidP="004421E6">
            <w:pPr>
              <w:ind w:left="360"/>
              <w:jc w:val="both"/>
              <w:rPr>
                <w:rFonts w:ascii="Arial" w:eastAsia="Times New Roman" w:hAnsi="Arial" w:cs="Arial"/>
                <w:sz w:val="20"/>
                <w:szCs w:val="20"/>
                <w:lang w:val="en-US" w:eastAsia="en-GB"/>
              </w:rPr>
            </w:pPr>
          </w:p>
          <w:p w14:paraId="21B4F205" w14:textId="77777777" w:rsidR="004421E6" w:rsidRPr="004240E5" w:rsidRDefault="004421E6" w:rsidP="004421E6">
            <w:pPr>
              <w:pStyle w:val="Luettelokappale"/>
              <w:numPr>
                <w:ilvl w:val="0"/>
                <w:numId w:val="20"/>
              </w:numPr>
              <w:ind w:left="1080"/>
              <w:jc w:val="both"/>
              <w:rPr>
                <w:rFonts w:ascii="Arial" w:eastAsia="Times New Roman" w:hAnsi="Arial" w:cs="Arial"/>
                <w:sz w:val="20"/>
                <w:szCs w:val="20"/>
                <w:lang w:val="en-GB" w:eastAsia="en-GB"/>
              </w:rPr>
            </w:pPr>
            <w:r w:rsidRPr="004E3030">
              <w:rPr>
                <w:rFonts w:ascii="Arial" w:eastAsia="Times New Roman" w:hAnsi="Arial" w:cs="Arial"/>
                <w:sz w:val="20"/>
                <w:szCs w:val="20"/>
                <w:lang w:val="en-US" w:eastAsia="en-GB"/>
              </w:rPr>
              <w:t>based on the calculation basis of monthly salary as ag</w:t>
            </w:r>
            <w:r>
              <w:rPr>
                <w:rFonts w:ascii="Arial" w:eastAsia="Times New Roman" w:hAnsi="Arial" w:cs="Arial"/>
                <w:sz w:val="20"/>
                <w:szCs w:val="20"/>
                <w:lang w:val="en-US" w:eastAsia="en-GB"/>
              </w:rPr>
              <w:t>reed in the employment contract</w:t>
            </w:r>
          </w:p>
          <w:p w14:paraId="2A4185F4" w14:textId="77777777" w:rsidR="004421E6" w:rsidRPr="004240E5" w:rsidRDefault="004421E6" w:rsidP="004421E6">
            <w:pPr>
              <w:pStyle w:val="Luettelokappale"/>
              <w:rPr>
                <w:rFonts w:ascii="Arial" w:eastAsia="Times New Roman" w:hAnsi="Arial" w:cs="Arial"/>
                <w:sz w:val="20"/>
                <w:szCs w:val="20"/>
                <w:lang w:val="en-GB" w:eastAsia="en-GB"/>
              </w:rPr>
            </w:pPr>
          </w:p>
          <w:p w14:paraId="0887AF56" w14:textId="06029E0A" w:rsidR="004421E6" w:rsidRPr="004E3030" w:rsidRDefault="004421E6" w:rsidP="004421E6">
            <w:pPr>
              <w:pStyle w:val="Luettelokappale"/>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 xml:space="preserve">In case any of the requirements </w:t>
            </w:r>
            <w:proofErr w:type="gramStart"/>
            <w:r>
              <w:rPr>
                <w:rFonts w:ascii="Arial" w:eastAsia="Times New Roman" w:hAnsi="Arial" w:cs="Arial"/>
                <w:sz w:val="20"/>
                <w:szCs w:val="20"/>
                <w:lang w:val="en-US" w:eastAsia="en-GB"/>
              </w:rPr>
              <w:t>are not fulfilled</w:t>
            </w:r>
            <w:proofErr w:type="gramEnd"/>
            <w:r>
              <w:rPr>
                <w:rFonts w:ascii="Arial" w:eastAsia="Times New Roman" w:hAnsi="Arial" w:cs="Arial"/>
                <w:sz w:val="20"/>
                <w:szCs w:val="20"/>
                <w:lang w:val="en-US" w:eastAsia="en-GB"/>
              </w:rPr>
              <w:t>, please explain.</w:t>
            </w:r>
          </w:p>
        </w:tc>
        <w:sdt>
          <w:sdtPr>
            <w:rPr>
              <w:b/>
              <w:sz w:val="20"/>
              <w:szCs w:val="20"/>
              <w:lang w:val="en-US"/>
            </w:rPr>
            <w:id w:val="1598828826"/>
            <w14:checkbox>
              <w14:checked w14:val="0"/>
              <w14:checkedState w14:val="2612" w14:font="MS Gothic"/>
              <w14:uncheckedState w14:val="2610" w14:font="MS Gothic"/>
            </w14:checkbox>
          </w:sdtPr>
          <w:sdtEndPr/>
          <w:sdtContent>
            <w:tc>
              <w:tcPr>
                <w:tcW w:w="570" w:type="dxa"/>
              </w:tcPr>
              <w:p w14:paraId="585E23C7" w14:textId="77777777" w:rsidR="004421E6" w:rsidRPr="004E3030"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2960544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E8F7BC4"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10035491"/>
            <w14:checkbox>
              <w14:checked w14:val="0"/>
              <w14:checkedState w14:val="2612" w14:font="MS Gothic"/>
              <w14:uncheckedState w14:val="2610" w14:font="MS Gothic"/>
            </w14:checkbox>
          </w:sdtPr>
          <w:sdtEndPr/>
          <w:sdtContent>
            <w:tc>
              <w:tcPr>
                <w:tcW w:w="571" w:type="dxa"/>
              </w:tcPr>
              <w:p w14:paraId="518BDE87" w14:textId="77777777" w:rsidR="004421E6" w:rsidRPr="004E3030"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DE4B017" w14:textId="77777777" w:rsidR="004421E6" w:rsidRPr="004E3030" w:rsidRDefault="004421E6" w:rsidP="004421E6">
            <w:pPr>
              <w:snapToGrid w:val="0"/>
              <w:jc w:val="both"/>
              <w:rPr>
                <w:sz w:val="20"/>
                <w:szCs w:val="20"/>
                <w:lang w:val="en-US"/>
              </w:rPr>
            </w:pPr>
          </w:p>
        </w:tc>
      </w:tr>
      <w:tr w:rsidR="004421E6" w:rsidRPr="00963539" w14:paraId="63761A6A" w14:textId="77777777" w:rsidTr="006C7FCA">
        <w:trPr>
          <w:cnfStyle w:val="000000100000" w:firstRow="0" w:lastRow="0" w:firstColumn="0" w:lastColumn="0" w:oddVBand="0" w:evenVBand="0" w:oddHBand="1" w:evenHBand="0" w:firstRowFirstColumn="0" w:firstRowLastColumn="0" w:lastRowFirstColumn="0" w:lastRowLastColumn="0"/>
          <w:trHeight w:val="453"/>
        </w:trPr>
        <w:tc>
          <w:tcPr>
            <w:cnfStyle w:val="000010000000" w:firstRow="0" w:lastRow="0" w:firstColumn="0" w:lastColumn="0" w:oddVBand="1" w:evenVBand="0" w:oddHBand="0" w:evenHBand="0" w:firstRowFirstColumn="0" w:firstRowLastColumn="0" w:lastRowFirstColumn="0" w:lastRowLastColumn="0"/>
            <w:tcW w:w="5519" w:type="dxa"/>
          </w:tcPr>
          <w:p w14:paraId="0E957DDB" w14:textId="5B64B632" w:rsidR="004421E6" w:rsidRPr="00F41F94" w:rsidRDefault="004421E6" w:rsidP="004421E6">
            <w:pPr>
              <w:pStyle w:val="Luettelokappale"/>
              <w:numPr>
                <w:ilvl w:val="0"/>
                <w:numId w:val="35"/>
              </w:numPr>
              <w:suppressAutoHyphens/>
              <w:jc w:val="both"/>
              <w:rPr>
                <w:rFonts w:ascii="Arial" w:eastAsia="Times New Roman" w:hAnsi="Arial" w:cs="Arial"/>
                <w:sz w:val="20"/>
                <w:szCs w:val="20"/>
                <w:lang w:val="en-US" w:eastAsia="en-GB"/>
              </w:rPr>
            </w:pPr>
            <w:r w:rsidRPr="00F41F94">
              <w:rPr>
                <w:rFonts w:ascii="Arial" w:eastAsia="Times New Roman" w:hAnsi="Arial" w:cs="Arial"/>
                <w:b/>
                <w:sz w:val="20"/>
                <w:szCs w:val="20"/>
                <w:lang w:val="en-US" w:eastAsia="en-GB"/>
              </w:rPr>
              <w:t>Part-time employees:</w:t>
            </w:r>
            <w:r w:rsidRPr="00F41F94">
              <w:rPr>
                <w:rFonts w:ascii="Arial" w:eastAsia="Times New Roman" w:hAnsi="Arial" w:cs="Arial"/>
                <w:sz w:val="20"/>
                <w:szCs w:val="20"/>
                <w:lang w:val="en-US" w:eastAsia="en-GB"/>
              </w:rPr>
              <w:t xml:space="preserve"> It </w:t>
            </w:r>
            <w:proofErr w:type="gramStart"/>
            <w:r w:rsidRPr="00F41F94">
              <w:rPr>
                <w:rFonts w:ascii="Arial" w:eastAsia="Times New Roman" w:hAnsi="Arial" w:cs="Arial"/>
                <w:sz w:val="20"/>
                <w:szCs w:val="20"/>
                <w:lang w:val="en-US" w:eastAsia="en-GB"/>
              </w:rPr>
              <w:t>is ensured</w:t>
            </w:r>
            <w:proofErr w:type="gramEnd"/>
            <w:r w:rsidRPr="00F41F94">
              <w:rPr>
                <w:rFonts w:ascii="Arial" w:eastAsia="Times New Roman" w:hAnsi="Arial" w:cs="Arial"/>
                <w:sz w:val="20"/>
                <w:szCs w:val="20"/>
                <w:lang w:val="en-US" w:eastAsia="en-GB"/>
              </w:rPr>
              <w:t xml:space="preserve"> that no working hour and salary cost is charged twice, as project </w:t>
            </w:r>
            <w:r w:rsidRPr="00F41F94">
              <w:rPr>
                <w:rFonts w:ascii="Arial" w:eastAsia="Times New Roman" w:hAnsi="Arial" w:cs="Arial"/>
                <w:sz w:val="20"/>
                <w:szCs w:val="20"/>
                <w:lang w:val="en-US" w:eastAsia="en-GB"/>
              </w:rPr>
              <w:lastRenderedPageBreak/>
              <w:t xml:space="preserve">expenditure and simultaneously as </w:t>
            </w:r>
            <w:r w:rsidRPr="00F41F94">
              <w:rPr>
                <w:rFonts w:ascii="Arial" w:hAnsi="Arial" w:cs="Arial"/>
                <w:sz w:val="20"/>
                <w:szCs w:val="20"/>
                <w:lang w:val="en-US"/>
              </w:rPr>
              <w:t>Partner</w:t>
            </w:r>
            <w:r w:rsidRPr="00F41F94">
              <w:rPr>
                <w:rFonts w:ascii="Arial" w:eastAsia="Times New Roman" w:hAnsi="Arial" w:cs="Arial"/>
                <w:sz w:val="20"/>
                <w:szCs w:val="20"/>
                <w:lang w:val="en-US" w:eastAsia="en-GB"/>
              </w:rPr>
              <w:t xml:space="preserve"> organization expenditure. </w:t>
            </w:r>
          </w:p>
        </w:tc>
        <w:sdt>
          <w:sdtPr>
            <w:rPr>
              <w:b/>
              <w:sz w:val="20"/>
              <w:szCs w:val="20"/>
              <w:lang w:val="en-US"/>
            </w:rPr>
            <w:id w:val="1146858961"/>
            <w14:checkbox>
              <w14:checked w14:val="0"/>
              <w14:checkedState w14:val="2612" w14:font="MS Gothic"/>
              <w14:uncheckedState w14:val="2610" w14:font="MS Gothic"/>
            </w14:checkbox>
          </w:sdtPr>
          <w:sdtEndPr/>
          <w:sdtContent>
            <w:tc>
              <w:tcPr>
                <w:tcW w:w="570" w:type="dxa"/>
              </w:tcPr>
              <w:p w14:paraId="1809EE1D"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5838683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00080D0"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79135844"/>
            <w14:checkbox>
              <w14:checked w14:val="0"/>
              <w14:checkedState w14:val="2612" w14:font="MS Gothic"/>
              <w14:uncheckedState w14:val="2610" w14:font="MS Gothic"/>
            </w14:checkbox>
          </w:sdtPr>
          <w:sdtEndPr/>
          <w:sdtContent>
            <w:tc>
              <w:tcPr>
                <w:tcW w:w="571" w:type="dxa"/>
              </w:tcPr>
              <w:p w14:paraId="3E5A80D5"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10D39FB" w14:textId="77777777" w:rsidR="004421E6" w:rsidRPr="004E3030" w:rsidRDefault="004421E6" w:rsidP="004421E6">
            <w:pPr>
              <w:snapToGrid w:val="0"/>
              <w:jc w:val="both"/>
              <w:rPr>
                <w:sz w:val="20"/>
                <w:szCs w:val="20"/>
                <w:lang w:val="en-US"/>
              </w:rPr>
            </w:pPr>
          </w:p>
        </w:tc>
      </w:tr>
      <w:tr w:rsidR="004421E6" w:rsidRPr="005336B7" w14:paraId="79497EC5" w14:textId="77777777" w:rsidTr="006C7FCA">
        <w:trPr>
          <w:trHeight w:val="453"/>
        </w:trPr>
        <w:tc>
          <w:tcPr>
            <w:cnfStyle w:val="000010000000" w:firstRow="0" w:lastRow="0" w:firstColumn="0" w:lastColumn="0" w:oddVBand="1" w:evenVBand="0" w:oddHBand="0" w:evenHBand="0" w:firstRowFirstColumn="0" w:firstRowLastColumn="0" w:lastRowFirstColumn="0" w:lastRowLastColumn="0"/>
            <w:tcW w:w="5519" w:type="dxa"/>
          </w:tcPr>
          <w:p w14:paraId="59002B6C" w14:textId="77777777" w:rsidR="004421E6" w:rsidRDefault="004421E6" w:rsidP="004421E6">
            <w:pPr>
              <w:pStyle w:val="Luettelokappale"/>
              <w:numPr>
                <w:ilvl w:val="0"/>
                <w:numId w:val="35"/>
              </w:numPr>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sidRPr="004E3030">
              <w:rPr>
                <w:rFonts w:ascii="Arial" w:eastAsia="Times New Roman" w:hAnsi="Arial" w:cs="Arial"/>
                <w:sz w:val="20"/>
                <w:szCs w:val="20"/>
                <w:lang w:val="en-US" w:eastAsia="en-GB"/>
              </w:rPr>
              <w:t xml:space="preserve">Financial Report and project’s general ledger include </w:t>
            </w:r>
            <w:r>
              <w:rPr>
                <w:rFonts w:ascii="Arial" w:eastAsia="Times New Roman" w:hAnsi="Arial" w:cs="Arial"/>
                <w:sz w:val="20"/>
                <w:szCs w:val="20"/>
                <w:lang w:val="en-US" w:eastAsia="en-GB"/>
              </w:rPr>
              <w:t xml:space="preserve">only </w:t>
            </w:r>
            <w:r w:rsidRPr="004E3030">
              <w:rPr>
                <w:rFonts w:ascii="Arial" w:eastAsia="Times New Roman" w:hAnsi="Arial" w:cs="Arial"/>
                <w:sz w:val="20"/>
                <w:szCs w:val="20"/>
                <w:lang w:val="en-US" w:eastAsia="en-GB"/>
              </w:rPr>
              <w:t xml:space="preserve">salary costs of employees </w:t>
            </w:r>
            <w:r>
              <w:rPr>
                <w:rFonts w:ascii="Arial" w:eastAsia="Times New Roman" w:hAnsi="Arial" w:cs="Arial"/>
                <w:sz w:val="20"/>
                <w:szCs w:val="20"/>
                <w:lang w:val="en-US" w:eastAsia="en-GB"/>
              </w:rPr>
              <w:t>working for the project.</w:t>
            </w:r>
            <w:r w:rsidRPr="004E3030">
              <w:rPr>
                <w:rFonts w:ascii="Arial" w:eastAsia="Times New Roman" w:hAnsi="Arial" w:cs="Arial"/>
                <w:sz w:val="20"/>
                <w:szCs w:val="20"/>
                <w:lang w:val="en-US" w:eastAsia="en-GB"/>
              </w:rPr>
              <w:t xml:space="preserve"> </w:t>
            </w:r>
          </w:p>
          <w:p w14:paraId="487BCB3E" w14:textId="77777777" w:rsidR="004421E6" w:rsidRDefault="004421E6" w:rsidP="004421E6">
            <w:pPr>
              <w:pStyle w:val="Luettelokappale"/>
              <w:jc w:val="both"/>
              <w:rPr>
                <w:rFonts w:ascii="Arial" w:eastAsia="Times New Roman" w:hAnsi="Arial" w:cs="Arial"/>
                <w:b/>
                <w:sz w:val="20"/>
                <w:szCs w:val="20"/>
                <w:lang w:val="en-US" w:eastAsia="en-GB"/>
              </w:rPr>
            </w:pPr>
          </w:p>
          <w:p w14:paraId="02DADCAA" w14:textId="74D349FE" w:rsidR="004421E6" w:rsidRPr="00CD58DE" w:rsidRDefault="004421E6" w:rsidP="004421E6">
            <w:pPr>
              <w:pStyle w:val="Luettelokappale"/>
              <w:jc w:val="both"/>
              <w:rPr>
                <w:rFonts w:ascii="Arial" w:eastAsia="Times New Roman" w:hAnsi="Arial" w:cs="Arial"/>
                <w:i/>
                <w:sz w:val="20"/>
                <w:szCs w:val="20"/>
                <w:lang w:val="en-US" w:eastAsia="en-GB"/>
              </w:rPr>
            </w:pPr>
            <w:r w:rsidRPr="00CD58DE">
              <w:rPr>
                <w:rFonts w:ascii="Arial" w:eastAsia="Times New Roman" w:hAnsi="Arial" w:cs="Arial"/>
                <w:b/>
                <w:i/>
                <w:sz w:val="20"/>
                <w:szCs w:val="20"/>
                <w:lang w:val="en-US" w:eastAsia="en-GB"/>
              </w:rPr>
              <w:t xml:space="preserve">* </w:t>
            </w:r>
            <w:r w:rsidRPr="00CD58DE">
              <w:rPr>
                <w:rFonts w:ascii="Arial" w:eastAsia="Times New Roman" w:hAnsi="Arial" w:cs="Arial"/>
                <w:i/>
                <w:sz w:val="20"/>
                <w:szCs w:val="20"/>
                <w:lang w:val="en-US" w:eastAsia="en-GB"/>
              </w:rPr>
              <w:t>list of employees working for the project, employment contracts</w:t>
            </w:r>
            <w:r>
              <w:rPr>
                <w:rFonts w:ascii="Arial" w:eastAsia="Times New Roman" w:hAnsi="Arial" w:cs="Arial"/>
                <w:i/>
                <w:sz w:val="20"/>
                <w:szCs w:val="20"/>
                <w:lang w:val="en-US" w:eastAsia="en-GB"/>
              </w:rPr>
              <w:t xml:space="preserve">, budget </w:t>
            </w:r>
          </w:p>
        </w:tc>
        <w:sdt>
          <w:sdtPr>
            <w:rPr>
              <w:b/>
              <w:sz w:val="20"/>
              <w:szCs w:val="20"/>
              <w:lang w:val="en-US"/>
            </w:rPr>
            <w:id w:val="-999960577"/>
            <w14:checkbox>
              <w14:checked w14:val="0"/>
              <w14:checkedState w14:val="2612" w14:font="MS Gothic"/>
              <w14:uncheckedState w14:val="2610" w14:font="MS Gothic"/>
            </w14:checkbox>
          </w:sdtPr>
          <w:sdtEndPr/>
          <w:sdtContent>
            <w:tc>
              <w:tcPr>
                <w:tcW w:w="570" w:type="dxa"/>
              </w:tcPr>
              <w:p w14:paraId="215015B7" w14:textId="77777777" w:rsidR="004421E6" w:rsidRPr="004E3030"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5924726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85DCA8D"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94461971"/>
            <w14:checkbox>
              <w14:checked w14:val="0"/>
              <w14:checkedState w14:val="2612" w14:font="MS Gothic"/>
              <w14:uncheckedState w14:val="2610" w14:font="MS Gothic"/>
            </w14:checkbox>
          </w:sdtPr>
          <w:sdtEndPr/>
          <w:sdtContent>
            <w:tc>
              <w:tcPr>
                <w:tcW w:w="571" w:type="dxa"/>
              </w:tcPr>
              <w:p w14:paraId="61304F20" w14:textId="77777777" w:rsidR="004421E6" w:rsidRPr="004E3030"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558588B" w14:textId="77777777" w:rsidR="004421E6" w:rsidRPr="004E3030" w:rsidRDefault="004421E6" w:rsidP="004421E6">
            <w:pPr>
              <w:snapToGrid w:val="0"/>
              <w:jc w:val="both"/>
              <w:rPr>
                <w:sz w:val="20"/>
                <w:szCs w:val="20"/>
                <w:lang w:val="en-US"/>
              </w:rPr>
            </w:pPr>
          </w:p>
        </w:tc>
      </w:tr>
      <w:tr w:rsidR="004421E6" w:rsidRPr="006C7FCA" w14:paraId="004D83D5" w14:textId="77777777" w:rsidTr="006C7FCA">
        <w:trPr>
          <w:cnfStyle w:val="000000100000" w:firstRow="0" w:lastRow="0" w:firstColumn="0" w:lastColumn="0" w:oddVBand="0" w:evenVBand="0" w:oddHBand="1" w:evenHBand="0" w:firstRowFirstColumn="0" w:firstRowLastColumn="0" w:lastRowFirstColumn="0" w:lastRowLastColumn="0"/>
          <w:trHeight w:val="453"/>
        </w:trPr>
        <w:tc>
          <w:tcPr>
            <w:cnfStyle w:val="000010000000" w:firstRow="0" w:lastRow="0" w:firstColumn="0" w:lastColumn="0" w:oddVBand="1" w:evenVBand="0" w:oddHBand="0" w:evenHBand="0" w:firstRowFirstColumn="0" w:firstRowLastColumn="0" w:lastRowFirstColumn="0" w:lastRowLastColumn="0"/>
            <w:tcW w:w="5519" w:type="dxa"/>
          </w:tcPr>
          <w:p w14:paraId="13914733" w14:textId="712721F3" w:rsidR="004421E6" w:rsidRPr="00A25465" w:rsidRDefault="004421E6" w:rsidP="004421E6">
            <w:pPr>
              <w:pStyle w:val="Luettelokappale"/>
              <w:numPr>
                <w:ilvl w:val="0"/>
                <w:numId w:val="35"/>
              </w:numPr>
              <w:jc w:val="both"/>
              <w:rPr>
                <w:rFonts w:ascii="Arial" w:eastAsia="Times New Roman" w:hAnsi="Arial" w:cs="Arial"/>
                <w:sz w:val="20"/>
                <w:szCs w:val="20"/>
                <w:lang w:val="en-US" w:eastAsia="en-GB"/>
              </w:rPr>
            </w:pPr>
            <w:r w:rsidRPr="00A25465">
              <w:rPr>
                <w:rFonts w:ascii="Arial" w:eastAsia="Times New Roman" w:hAnsi="Arial" w:cs="Arial"/>
                <w:b/>
                <w:sz w:val="20"/>
                <w:szCs w:val="20"/>
                <w:lang w:val="en-US" w:eastAsia="en-GB"/>
              </w:rPr>
              <w:t xml:space="preserve">Full-time and part-time employees: </w:t>
            </w:r>
            <w:r w:rsidRPr="00A25465">
              <w:rPr>
                <w:rFonts w:ascii="Arial" w:eastAsia="Times New Roman" w:hAnsi="Arial" w:cs="Arial"/>
                <w:sz w:val="20"/>
                <w:szCs w:val="20"/>
                <w:lang w:val="en-US" w:eastAsia="en-GB"/>
              </w:rPr>
              <w:t xml:space="preserve">Financial Report and </w:t>
            </w:r>
            <w:r>
              <w:rPr>
                <w:rFonts w:ascii="Arial" w:eastAsia="Times New Roman" w:hAnsi="Arial" w:cs="Arial"/>
                <w:sz w:val="20"/>
                <w:szCs w:val="20"/>
                <w:lang w:val="en-US" w:eastAsia="en-GB"/>
              </w:rPr>
              <w:t xml:space="preserve">project’s </w:t>
            </w:r>
            <w:r w:rsidRPr="00A25465">
              <w:rPr>
                <w:rFonts w:ascii="Arial" w:eastAsia="Times New Roman" w:hAnsi="Arial" w:cs="Arial"/>
                <w:sz w:val="20"/>
                <w:szCs w:val="20"/>
                <w:lang w:val="en-US" w:eastAsia="en-GB"/>
              </w:rPr>
              <w:t xml:space="preserve">general ledger </w:t>
            </w:r>
            <w:r>
              <w:rPr>
                <w:rFonts w:ascii="Arial" w:eastAsia="Times New Roman" w:hAnsi="Arial" w:cs="Arial"/>
                <w:sz w:val="20"/>
                <w:szCs w:val="20"/>
                <w:lang w:val="en-US" w:eastAsia="en-GB"/>
              </w:rPr>
              <w:t>report</w:t>
            </w:r>
            <w:r w:rsidRPr="00A25465">
              <w:rPr>
                <w:rFonts w:ascii="Arial" w:eastAsia="Times New Roman" w:hAnsi="Arial" w:cs="Arial"/>
                <w:sz w:val="20"/>
                <w:szCs w:val="20"/>
                <w:lang w:val="en-US" w:eastAsia="en-GB"/>
              </w:rPr>
              <w:t xml:space="preserve"> only salary costs </w:t>
            </w:r>
            <w:r>
              <w:rPr>
                <w:rFonts w:ascii="Arial" w:eastAsia="Times New Roman" w:hAnsi="Arial" w:cs="Arial"/>
                <w:sz w:val="20"/>
                <w:szCs w:val="20"/>
                <w:lang w:val="en-US" w:eastAsia="en-GB"/>
              </w:rPr>
              <w:t xml:space="preserve">considered eligible and as </w:t>
            </w:r>
            <w:r w:rsidRPr="00A25465">
              <w:rPr>
                <w:rFonts w:ascii="Arial" w:eastAsia="Times New Roman" w:hAnsi="Arial" w:cs="Arial"/>
                <w:sz w:val="20"/>
                <w:szCs w:val="20"/>
                <w:lang w:val="en-US" w:eastAsia="en-GB"/>
              </w:rPr>
              <w:t xml:space="preserve">described in the </w:t>
            </w:r>
            <w:proofErr w:type="spellStart"/>
            <w:r w:rsidRPr="00A25465">
              <w:rPr>
                <w:rFonts w:ascii="Arial" w:eastAsia="Times New Roman" w:hAnsi="Arial" w:cs="Arial"/>
                <w:sz w:val="20"/>
                <w:szCs w:val="20"/>
                <w:lang w:val="en-US" w:eastAsia="en-GB"/>
              </w:rPr>
              <w:t>Programme</w:t>
            </w:r>
            <w:proofErr w:type="spellEnd"/>
            <w:r w:rsidRPr="00A25465">
              <w:rPr>
                <w:rFonts w:ascii="Arial" w:eastAsia="Times New Roman" w:hAnsi="Arial" w:cs="Arial"/>
                <w:sz w:val="20"/>
                <w:szCs w:val="20"/>
                <w:lang w:val="en-US" w:eastAsia="en-GB"/>
              </w:rPr>
              <w:t xml:space="preserve"> Manual.</w:t>
            </w:r>
          </w:p>
        </w:tc>
        <w:sdt>
          <w:sdtPr>
            <w:rPr>
              <w:b/>
              <w:sz w:val="20"/>
              <w:szCs w:val="20"/>
              <w:lang w:val="en-US"/>
            </w:rPr>
            <w:id w:val="-309480551"/>
            <w14:checkbox>
              <w14:checked w14:val="0"/>
              <w14:checkedState w14:val="2612" w14:font="MS Gothic"/>
              <w14:uncheckedState w14:val="2610" w14:font="MS Gothic"/>
            </w14:checkbox>
          </w:sdtPr>
          <w:sdtEndPr/>
          <w:sdtContent>
            <w:tc>
              <w:tcPr>
                <w:tcW w:w="570" w:type="dxa"/>
              </w:tcPr>
              <w:p w14:paraId="47653E47"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2698147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212FFF7"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15275340"/>
            <w14:checkbox>
              <w14:checked w14:val="0"/>
              <w14:checkedState w14:val="2612" w14:font="MS Gothic"/>
              <w14:uncheckedState w14:val="2610" w14:font="MS Gothic"/>
            </w14:checkbox>
          </w:sdtPr>
          <w:sdtEndPr/>
          <w:sdtContent>
            <w:tc>
              <w:tcPr>
                <w:tcW w:w="571" w:type="dxa"/>
              </w:tcPr>
              <w:p w14:paraId="7DF255DB"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4D4BC6D" w14:textId="77777777" w:rsidR="004421E6" w:rsidRPr="004E3030" w:rsidRDefault="004421E6" w:rsidP="004421E6">
            <w:pPr>
              <w:snapToGrid w:val="0"/>
              <w:jc w:val="both"/>
              <w:rPr>
                <w:sz w:val="20"/>
                <w:szCs w:val="20"/>
                <w:lang w:val="en-US"/>
              </w:rPr>
            </w:pPr>
          </w:p>
        </w:tc>
      </w:tr>
      <w:tr w:rsidR="004421E6" w:rsidRPr="00316342" w14:paraId="5B2F4E69" w14:textId="77777777" w:rsidTr="006C7FCA">
        <w:trPr>
          <w:trHeight w:val="453"/>
        </w:trPr>
        <w:tc>
          <w:tcPr>
            <w:cnfStyle w:val="000010000000" w:firstRow="0" w:lastRow="0" w:firstColumn="0" w:lastColumn="0" w:oddVBand="1" w:evenVBand="0" w:oddHBand="0" w:evenHBand="0" w:firstRowFirstColumn="0" w:firstRowLastColumn="0" w:lastRowFirstColumn="0" w:lastRowLastColumn="0"/>
            <w:tcW w:w="5519" w:type="dxa"/>
          </w:tcPr>
          <w:p w14:paraId="0BBB521C" w14:textId="77777777" w:rsidR="004421E6" w:rsidRDefault="004421E6" w:rsidP="004421E6">
            <w:pPr>
              <w:pStyle w:val="Luettelokappale"/>
              <w:numPr>
                <w:ilvl w:val="0"/>
                <w:numId w:val="35"/>
              </w:numPr>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 xml:space="preserve">Full-time and part-time employees: </w:t>
            </w:r>
            <w:r w:rsidRPr="004E3030">
              <w:rPr>
                <w:rFonts w:ascii="Arial" w:eastAsia="Times New Roman" w:hAnsi="Arial" w:cs="Arial"/>
                <w:sz w:val="20"/>
                <w:szCs w:val="20"/>
                <w:lang w:val="en-US" w:eastAsia="en-GB"/>
              </w:rPr>
              <w:t>Are any of risk indicators met when examining the documents regarding the staff costs?</w:t>
            </w:r>
          </w:p>
          <w:p w14:paraId="74626070" w14:textId="77777777" w:rsidR="00FF7921" w:rsidRDefault="00FF7921" w:rsidP="00FF7921">
            <w:pPr>
              <w:pStyle w:val="Luettelokappale"/>
              <w:jc w:val="both"/>
              <w:rPr>
                <w:rFonts w:ascii="Arial" w:eastAsia="Times New Roman" w:hAnsi="Arial" w:cs="Arial"/>
                <w:b/>
                <w:sz w:val="20"/>
                <w:szCs w:val="20"/>
                <w:lang w:val="en-US" w:eastAsia="en-GB"/>
              </w:rPr>
            </w:pPr>
          </w:p>
          <w:p w14:paraId="38C73AE0" w14:textId="6ED02DB8" w:rsidR="00FF7921" w:rsidRPr="00FF7921" w:rsidRDefault="00FF7921" w:rsidP="00FF7921">
            <w:pPr>
              <w:pStyle w:val="Luettelokappale"/>
              <w:jc w:val="both"/>
              <w:rPr>
                <w:rFonts w:ascii="Arial" w:eastAsia="Times New Roman" w:hAnsi="Arial" w:cs="Arial"/>
                <w:i/>
                <w:sz w:val="20"/>
                <w:szCs w:val="20"/>
                <w:lang w:val="en-US" w:eastAsia="en-GB"/>
              </w:rPr>
            </w:pPr>
            <w:r w:rsidRPr="00E130C9">
              <w:rPr>
                <w:rFonts w:ascii="Arial" w:eastAsia="Times New Roman" w:hAnsi="Arial" w:cs="Arial"/>
                <w:i/>
                <w:sz w:val="20"/>
                <w:szCs w:val="20"/>
                <w:lang w:val="en-US" w:eastAsia="en-GB"/>
              </w:rPr>
              <w:t>* Chapter 6.5. of the Guidelines</w:t>
            </w:r>
          </w:p>
        </w:tc>
        <w:sdt>
          <w:sdtPr>
            <w:rPr>
              <w:b/>
              <w:sz w:val="20"/>
              <w:szCs w:val="20"/>
              <w:lang w:val="en-US"/>
            </w:rPr>
            <w:id w:val="-1696541825"/>
            <w14:checkbox>
              <w14:checked w14:val="0"/>
              <w14:checkedState w14:val="2612" w14:font="MS Gothic"/>
              <w14:uncheckedState w14:val="2610" w14:font="MS Gothic"/>
            </w14:checkbox>
          </w:sdtPr>
          <w:sdtEndPr/>
          <w:sdtContent>
            <w:tc>
              <w:tcPr>
                <w:tcW w:w="570" w:type="dxa"/>
              </w:tcPr>
              <w:p w14:paraId="4E2A7B91" w14:textId="77777777" w:rsidR="004421E6" w:rsidRPr="004E3030"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3947248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ED349E2"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65474782"/>
            <w14:checkbox>
              <w14:checked w14:val="0"/>
              <w14:checkedState w14:val="2612" w14:font="MS Gothic"/>
              <w14:uncheckedState w14:val="2610" w14:font="MS Gothic"/>
            </w14:checkbox>
          </w:sdtPr>
          <w:sdtEndPr/>
          <w:sdtContent>
            <w:tc>
              <w:tcPr>
                <w:tcW w:w="571" w:type="dxa"/>
              </w:tcPr>
              <w:p w14:paraId="1AC645A3" w14:textId="77777777" w:rsidR="004421E6" w:rsidRPr="004E3030" w:rsidRDefault="004421E6" w:rsidP="004421E6">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36A2C39" w14:textId="77777777" w:rsidR="004421E6" w:rsidRPr="004E3030" w:rsidRDefault="004421E6" w:rsidP="004421E6">
            <w:pPr>
              <w:snapToGrid w:val="0"/>
              <w:jc w:val="both"/>
              <w:rPr>
                <w:sz w:val="20"/>
                <w:szCs w:val="20"/>
                <w:lang w:val="en-US"/>
              </w:rPr>
            </w:pPr>
          </w:p>
        </w:tc>
      </w:tr>
      <w:tr w:rsidR="004421E6" w:rsidRPr="00944531" w14:paraId="5963EE35" w14:textId="77777777" w:rsidTr="006C7FCA">
        <w:trPr>
          <w:cnfStyle w:val="000000100000" w:firstRow="0" w:lastRow="0" w:firstColumn="0" w:lastColumn="0" w:oddVBand="0" w:evenVBand="0" w:oddHBand="1" w:evenHBand="0" w:firstRowFirstColumn="0" w:firstRowLastColumn="0" w:lastRowFirstColumn="0" w:lastRowLastColumn="0"/>
          <w:trHeight w:val="453"/>
        </w:trPr>
        <w:tc>
          <w:tcPr>
            <w:cnfStyle w:val="000010000000" w:firstRow="0" w:lastRow="0" w:firstColumn="0" w:lastColumn="0" w:oddVBand="1" w:evenVBand="0" w:oddHBand="0" w:evenHBand="0" w:firstRowFirstColumn="0" w:firstRowLastColumn="0" w:lastRowFirstColumn="0" w:lastRowLastColumn="0"/>
            <w:tcW w:w="5519" w:type="dxa"/>
          </w:tcPr>
          <w:p w14:paraId="376575E8" w14:textId="0410D4CA" w:rsidR="004421E6" w:rsidRPr="004E3030" w:rsidRDefault="004421E6" w:rsidP="004421E6">
            <w:pPr>
              <w:pStyle w:val="Luettelokappale"/>
              <w:numPr>
                <w:ilvl w:val="0"/>
                <w:numId w:val="35"/>
              </w:numPr>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Full-time and part-time employees:</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ocial security charges and other remuneration-related costs </w:t>
            </w:r>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a</w:t>
            </w:r>
            <w:r>
              <w:rPr>
                <w:rFonts w:ascii="Arial" w:eastAsia="Times New Roman" w:hAnsi="Arial" w:cs="Arial"/>
                <w:sz w:val="20"/>
                <w:szCs w:val="20"/>
                <w:lang w:val="en-US" w:eastAsia="en-GB"/>
              </w:rPr>
              <w:t>ctually paid, and the proof of payment exists.</w:t>
            </w:r>
          </w:p>
        </w:tc>
        <w:sdt>
          <w:sdtPr>
            <w:rPr>
              <w:b/>
              <w:sz w:val="20"/>
              <w:szCs w:val="20"/>
              <w:lang w:val="en-US"/>
            </w:rPr>
            <w:id w:val="275833037"/>
            <w14:checkbox>
              <w14:checked w14:val="0"/>
              <w14:checkedState w14:val="2612" w14:font="MS Gothic"/>
              <w14:uncheckedState w14:val="2610" w14:font="MS Gothic"/>
            </w14:checkbox>
          </w:sdtPr>
          <w:sdtEndPr/>
          <w:sdtContent>
            <w:tc>
              <w:tcPr>
                <w:tcW w:w="570" w:type="dxa"/>
              </w:tcPr>
              <w:p w14:paraId="4A691022"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693184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B9CD3CD" w14:textId="77777777" w:rsidR="004421E6" w:rsidRPr="004E3030" w:rsidRDefault="004421E6" w:rsidP="004421E6">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96851088"/>
            <w14:checkbox>
              <w14:checked w14:val="0"/>
              <w14:checkedState w14:val="2612" w14:font="MS Gothic"/>
              <w14:uncheckedState w14:val="2610" w14:font="MS Gothic"/>
            </w14:checkbox>
          </w:sdtPr>
          <w:sdtEndPr/>
          <w:sdtContent>
            <w:tc>
              <w:tcPr>
                <w:tcW w:w="571" w:type="dxa"/>
              </w:tcPr>
              <w:p w14:paraId="0A762516" w14:textId="77777777" w:rsidR="004421E6" w:rsidRPr="004E3030" w:rsidRDefault="004421E6" w:rsidP="004421E6">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17966A6" w14:textId="77777777" w:rsidR="004421E6" w:rsidRPr="004E3030" w:rsidRDefault="004421E6" w:rsidP="004421E6">
            <w:pPr>
              <w:snapToGrid w:val="0"/>
              <w:jc w:val="both"/>
              <w:rPr>
                <w:sz w:val="20"/>
                <w:szCs w:val="20"/>
                <w:lang w:val="en-US"/>
              </w:rPr>
            </w:pPr>
          </w:p>
        </w:tc>
      </w:tr>
    </w:tbl>
    <w:p w14:paraId="69B6437D" w14:textId="77777777" w:rsidR="001F5FAC" w:rsidRPr="00C97A4C" w:rsidRDefault="001F5FAC" w:rsidP="00AC4704">
      <w:pPr>
        <w:spacing w:before="120" w:after="120" w:line="240" w:lineRule="auto"/>
        <w:jc w:val="both"/>
        <w:rPr>
          <w:rFonts w:ascii="Arial" w:hAnsi="Arial" w:cs="Arial"/>
          <w:b/>
          <w:sz w:val="28"/>
          <w:szCs w:val="28"/>
          <w:lang w:val="en-US"/>
        </w:rPr>
      </w:pPr>
    </w:p>
    <w:p w14:paraId="10480341" w14:textId="77777777" w:rsidR="00444F27" w:rsidRDefault="00B2320E" w:rsidP="00B06715">
      <w:pPr>
        <w:spacing w:after="0" w:line="240"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t>Headline ‘</w:t>
      </w:r>
      <w:r w:rsidRPr="000761F5">
        <w:rPr>
          <w:rFonts w:ascii="Arial" w:eastAsia="Times New Roman" w:hAnsi="Arial" w:cs="Arial"/>
          <w:b/>
          <w:sz w:val="24"/>
          <w:szCs w:val="24"/>
          <w:lang w:val="en-GB" w:eastAsia="en-GB"/>
        </w:rPr>
        <w:t>Travel (Financial Report heading 2)</w:t>
      </w:r>
      <w:r>
        <w:rPr>
          <w:rFonts w:ascii="Arial" w:eastAsia="Times New Roman" w:hAnsi="Arial" w:cs="Arial"/>
          <w:b/>
          <w:sz w:val="24"/>
          <w:szCs w:val="24"/>
          <w:lang w:val="en-GB" w:eastAsia="en-GB"/>
        </w:rPr>
        <w:t>’</w:t>
      </w:r>
    </w:p>
    <w:p w14:paraId="16BA16CA" w14:textId="77777777"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sidRPr="00FE6B42">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F55D8C" w:rsidRPr="004E3030" w14:paraId="48DCBDFE" w14:textId="77777777" w:rsidTr="000E3169">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79E9478E" w14:textId="77777777" w:rsidR="00F55D8C" w:rsidRPr="004E3030" w:rsidRDefault="00F55D8C" w:rsidP="00F4579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Compliance with the budget</w:t>
            </w:r>
          </w:p>
        </w:tc>
        <w:tc>
          <w:tcPr>
            <w:tcW w:w="570" w:type="dxa"/>
            <w:shd w:val="clear" w:color="auto" w:fill="C6D9F1" w:themeFill="text2" w:themeFillTint="33"/>
          </w:tcPr>
          <w:p w14:paraId="056B071A"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75FC354D" w14:textId="77777777" w:rsidR="00F55D8C" w:rsidRPr="004E3030" w:rsidRDefault="00F55D8C" w:rsidP="000E3169">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6795C867"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7835F3F4" w14:textId="77777777" w:rsidR="00F55D8C" w:rsidRPr="004E3030" w:rsidRDefault="00F55D8C" w:rsidP="000E3169">
            <w:pPr>
              <w:snapToGrid w:val="0"/>
              <w:jc w:val="center"/>
              <w:rPr>
                <w:b/>
                <w:sz w:val="20"/>
                <w:szCs w:val="20"/>
                <w:lang w:val="en-US"/>
              </w:rPr>
            </w:pPr>
            <w:r w:rsidRPr="004E3030">
              <w:rPr>
                <w:b/>
                <w:sz w:val="20"/>
                <w:szCs w:val="20"/>
                <w:lang w:val="en-US"/>
              </w:rPr>
              <w:t>Comments</w:t>
            </w:r>
          </w:p>
        </w:tc>
      </w:tr>
      <w:tr w:rsidR="00F55D8C" w:rsidRPr="004E3030" w14:paraId="2DD12CDE" w14:textId="77777777" w:rsidTr="002F6A04">
        <w:trPr>
          <w:trHeight w:val="365"/>
        </w:trPr>
        <w:tc>
          <w:tcPr>
            <w:cnfStyle w:val="000010000000" w:firstRow="0" w:lastRow="0" w:firstColumn="0" w:lastColumn="0" w:oddVBand="1" w:evenVBand="0" w:oddHBand="0" w:evenHBand="0" w:firstRowFirstColumn="0" w:firstRowLastColumn="0" w:lastRowFirstColumn="0" w:lastRowLastColumn="0"/>
            <w:tcW w:w="5519" w:type="dxa"/>
          </w:tcPr>
          <w:p w14:paraId="577197E8" w14:textId="255C967D" w:rsidR="00F55D8C" w:rsidRPr="004E3030" w:rsidRDefault="00342848" w:rsidP="006309CA">
            <w:pPr>
              <w:pStyle w:val="Luettelokappale"/>
              <w:numPr>
                <w:ilvl w:val="0"/>
                <w:numId w:val="31"/>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V</w:t>
            </w:r>
            <w:r w:rsidRPr="004E3030">
              <w:rPr>
                <w:rFonts w:ascii="Arial" w:eastAsia="Times New Roman" w:hAnsi="Arial" w:cs="Arial"/>
                <w:sz w:val="20"/>
                <w:szCs w:val="20"/>
                <w:lang w:val="en-US" w:eastAsia="en-GB"/>
              </w:rPr>
              <w:t>alid budget include</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 the </w:t>
            </w:r>
            <w:r w:rsidR="006309CA">
              <w:rPr>
                <w:rFonts w:ascii="Arial" w:eastAsia="Times New Roman" w:hAnsi="Arial" w:cs="Arial"/>
                <w:sz w:val="20"/>
                <w:szCs w:val="20"/>
                <w:lang w:val="en-US" w:eastAsia="en-GB"/>
              </w:rPr>
              <w:t xml:space="preserve">cost </w:t>
            </w:r>
            <w:r w:rsidRPr="004E3030">
              <w:rPr>
                <w:rFonts w:ascii="Arial" w:eastAsia="Times New Roman" w:hAnsi="Arial" w:cs="Arial"/>
                <w:sz w:val="20"/>
                <w:szCs w:val="20"/>
                <w:lang w:val="en-US" w:eastAsia="en-GB"/>
              </w:rPr>
              <w:t>heading</w:t>
            </w:r>
            <w:r>
              <w:rPr>
                <w:rFonts w:ascii="Arial" w:eastAsia="Times New Roman" w:hAnsi="Arial" w:cs="Arial"/>
                <w:sz w:val="20"/>
                <w:szCs w:val="20"/>
                <w:lang w:val="en-US" w:eastAsia="en-GB"/>
              </w:rPr>
              <w:t xml:space="preserve"> </w:t>
            </w:r>
            <w:proofErr w:type="gramStart"/>
            <w:r w:rsidR="00F55D8C" w:rsidRPr="004E3030">
              <w:rPr>
                <w:rFonts w:ascii="Arial" w:eastAsia="Times New Roman" w:hAnsi="Arial" w:cs="Arial"/>
                <w:sz w:val="20"/>
                <w:szCs w:val="20"/>
                <w:lang w:val="en-US" w:eastAsia="en-GB"/>
              </w:rPr>
              <w:t>‘Travel’?</w:t>
            </w:r>
            <w:proofErr w:type="gramEnd"/>
            <w:r w:rsidR="00F55D8C" w:rsidRPr="004E3030">
              <w:rPr>
                <w:rFonts w:ascii="Arial" w:eastAsia="Times New Roman" w:hAnsi="Arial" w:cs="Arial"/>
                <w:sz w:val="20"/>
                <w:szCs w:val="20"/>
                <w:lang w:val="en-US" w:eastAsia="en-GB"/>
              </w:rPr>
              <w:t xml:space="preserve"> </w:t>
            </w:r>
          </w:p>
        </w:tc>
        <w:sdt>
          <w:sdtPr>
            <w:rPr>
              <w:b/>
              <w:sz w:val="20"/>
              <w:szCs w:val="20"/>
              <w:lang w:val="en-US"/>
            </w:rPr>
            <w:id w:val="-2114197687"/>
            <w14:checkbox>
              <w14:checked w14:val="0"/>
              <w14:checkedState w14:val="2612" w14:font="MS Gothic"/>
              <w14:uncheckedState w14:val="2610" w14:font="MS Gothic"/>
            </w14:checkbox>
          </w:sdtPr>
          <w:sdtEndPr/>
          <w:sdtContent>
            <w:tc>
              <w:tcPr>
                <w:tcW w:w="570" w:type="dxa"/>
              </w:tcPr>
              <w:p w14:paraId="3BDD88EE"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6696845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CDAF0A5"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19685959"/>
            <w14:checkbox>
              <w14:checked w14:val="0"/>
              <w14:checkedState w14:val="2612" w14:font="MS Gothic"/>
              <w14:uncheckedState w14:val="2610" w14:font="MS Gothic"/>
            </w14:checkbox>
          </w:sdtPr>
          <w:sdtEndPr/>
          <w:sdtContent>
            <w:tc>
              <w:tcPr>
                <w:tcW w:w="571" w:type="dxa"/>
              </w:tcPr>
              <w:p w14:paraId="364ED025"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893EBFE" w14:textId="77777777" w:rsidR="00F55D8C" w:rsidRPr="004E3030" w:rsidRDefault="00F55D8C" w:rsidP="000E3169">
            <w:pPr>
              <w:snapToGrid w:val="0"/>
              <w:jc w:val="both"/>
              <w:rPr>
                <w:sz w:val="20"/>
                <w:szCs w:val="20"/>
                <w:lang w:val="en-US"/>
              </w:rPr>
            </w:pPr>
          </w:p>
        </w:tc>
      </w:tr>
      <w:tr w:rsidR="00F55D8C" w:rsidRPr="004E3030" w14:paraId="07328198" w14:textId="77777777" w:rsidTr="00797FBB">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5519" w:type="dxa"/>
          </w:tcPr>
          <w:p w14:paraId="4CB2FFF6" w14:textId="01ADD28D" w:rsidR="00F55D8C" w:rsidRPr="004E3030" w:rsidRDefault="009E3572" w:rsidP="006309CA">
            <w:pPr>
              <w:pStyle w:val="Luettelokappale"/>
              <w:numPr>
                <w:ilvl w:val="0"/>
                <w:numId w:val="31"/>
              </w:numPr>
              <w:snapToGrid w:val="0"/>
              <w:jc w:val="both"/>
              <w:rPr>
                <w:rFonts w:cs="Times New Roman"/>
                <w:sz w:val="20"/>
                <w:szCs w:val="20"/>
                <w:lang w:val="en-US"/>
              </w:rPr>
            </w:pPr>
            <w:r>
              <w:rPr>
                <w:rFonts w:ascii="Arial" w:eastAsia="Times New Roman" w:hAnsi="Arial" w:cs="Arial"/>
                <w:sz w:val="20"/>
                <w:szCs w:val="20"/>
                <w:lang w:val="en-US" w:eastAsia="en-GB"/>
              </w:rPr>
              <w:t>Costs are within budget (</w:t>
            </w:r>
            <w:r w:rsidR="006309CA">
              <w:rPr>
                <w:rFonts w:ascii="Arial" w:eastAsia="Times New Roman" w:hAnsi="Arial" w:cs="Arial"/>
                <w:sz w:val="20"/>
                <w:szCs w:val="20"/>
                <w:lang w:val="en-US" w:eastAsia="en-GB"/>
              </w:rPr>
              <w:t>cost</w:t>
            </w:r>
            <w:r w:rsidR="00033B52">
              <w:rPr>
                <w:rFonts w:ascii="Arial" w:eastAsia="Times New Roman" w:hAnsi="Arial" w:cs="Arial"/>
                <w:sz w:val="20"/>
                <w:szCs w:val="20"/>
                <w:lang w:val="en-US" w:eastAsia="en-GB"/>
              </w:rPr>
              <w:t xml:space="preserve"> heading</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is not </w:t>
            </w:r>
            <w:r w:rsidRPr="004E3030">
              <w:rPr>
                <w:rFonts w:ascii="Arial" w:eastAsia="Times New Roman" w:hAnsi="Arial" w:cs="Arial"/>
                <w:sz w:val="20"/>
                <w:szCs w:val="20"/>
                <w:lang w:val="en-US" w:eastAsia="en-GB"/>
              </w:rPr>
              <w:t>overru</w:t>
            </w:r>
            <w:r>
              <w:rPr>
                <w:rFonts w:ascii="Arial" w:eastAsia="Times New Roman" w:hAnsi="Arial" w:cs="Arial"/>
                <w:sz w:val="20"/>
                <w:szCs w:val="20"/>
                <w:lang w:val="en-US" w:eastAsia="en-GB"/>
              </w:rPr>
              <w:t>n).</w:t>
            </w:r>
          </w:p>
        </w:tc>
        <w:sdt>
          <w:sdtPr>
            <w:rPr>
              <w:b/>
              <w:sz w:val="20"/>
              <w:szCs w:val="20"/>
              <w:lang w:val="en-US"/>
            </w:rPr>
            <w:id w:val="-762147023"/>
            <w14:checkbox>
              <w14:checked w14:val="0"/>
              <w14:checkedState w14:val="2612" w14:font="MS Gothic"/>
              <w14:uncheckedState w14:val="2610" w14:font="MS Gothic"/>
            </w14:checkbox>
          </w:sdtPr>
          <w:sdtEndPr/>
          <w:sdtContent>
            <w:tc>
              <w:tcPr>
                <w:tcW w:w="570" w:type="dxa"/>
              </w:tcPr>
              <w:p w14:paraId="0A126CDE"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5326075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FE734B8"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23583529"/>
            <w14:checkbox>
              <w14:checked w14:val="0"/>
              <w14:checkedState w14:val="2612" w14:font="MS Gothic"/>
              <w14:uncheckedState w14:val="2610" w14:font="MS Gothic"/>
            </w14:checkbox>
          </w:sdtPr>
          <w:sdtEndPr/>
          <w:sdtContent>
            <w:tc>
              <w:tcPr>
                <w:tcW w:w="571" w:type="dxa"/>
              </w:tcPr>
              <w:p w14:paraId="63DE8043"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9EB6946" w14:textId="77777777" w:rsidR="00F55D8C" w:rsidRPr="004E3030" w:rsidRDefault="00F55D8C" w:rsidP="000E3169">
            <w:pPr>
              <w:snapToGrid w:val="0"/>
              <w:jc w:val="both"/>
              <w:rPr>
                <w:sz w:val="20"/>
                <w:szCs w:val="20"/>
                <w:lang w:val="en-US"/>
              </w:rPr>
            </w:pPr>
          </w:p>
        </w:tc>
      </w:tr>
      <w:tr w:rsidR="00F55D8C" w:rsidRPr="004E3030" w14:paraId="135945B2" w14:textId="77777777" w:rsidTr="000E3169">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37A24B8F" w14:textId="6D327BFA" w:rsidR="00F55D8C" w:rsidRPr="004E3030" w:rsidRDefault="00342848" w:rsidP="00894EEF">
            <w:pPr>
              <w:numPr>
                <w:ilvl w:val="0"/>
                <w:numId w:val="31"/>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Pr="004E3030">
              <w:rPr>
                <w:rFonts w:ascii="Arial" w:eastAsia="Times New Roman" w:hAnsi="Arial" w:cs="Arial"/>
                <w:sz w:val="20"/>
                <w:szCs w:val="20"/>
                <w:lang w:val="en-US" w:eastAsia="en-GB"/>
              </w:rPr>
              <w:t xml:space="preserve">xpenditure items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reported</w:t>
            </w:r>
            <w:proofErr w:type="gramEnd"/>
            <w:r w:rsidRPr="004E3030">
              <w:rPr>
                <w:rFonts w:ascii="Arial" w:eastAsia="Times New Roman" w:hAnsi="Arial" w:cs="Arial"/>
                <w:sz w:val="20"/>
                <w:szCs w:val="20"/>
                <w:lang w:val="en-US" w:eastAsia="en-GB"/>
              </w:rPr>
              <w:t xml:space="preserve"> under correct heading, according to t</w:t>
            </w:r>
            <w:r>
              <w:rPr>
                <w:rFonts w:ascii="Arial" w:eastAsia="Times New Roman" w:hAnsi="Arial" w:cs="Arial"/>
                <w:sz w:val="20"/>
                <w:szCs w:val="20"/>
                <w:lang w:val="en-US" w:eastAsia="en-GB"/>
              </w:rPr>
              <w:t>he valid budget.</w:t>
            </w:r>
          </w:p>
        </w:tc>
        <w:sdt>
          <w:sdtPr>
            <w:rPr>
              <w:b/>
              <w:sz w:val="20"/>
              <w:szCs w:val="20"/>
              <w:lang w:val="en-US"/>
            </w:rPr>
            <w:id w:val="-598638234"/>
            <w14:checkbox>
              <w14:checked w14:val="0"/>
              <w14:checkedState w14:val="2612" w14:font="MS Gothic"/>
              <w14:uncheckedState w14:val="2610" w14:font="MS Gothic"/>
            </w14:checkbox>
          </w:sdtPr>
          <w:sdtEndPr/>
          <w:sdtContent>
            <w:tc>
              <w:tcPr>
                <w:tcW w:w="570" w:type="dxa"/>
              </w:tcPr>
              <w:p w14:paraId="68396E49"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44379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E48CF57"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315741"/>
            <w14:checkbox>
              <w14:checked w14:val="0"/>
              <w14:checkedState w14:val="2612" w14:font="MS Gothic"/>
              <w14:uncheckedState w14:val="2610" w14:font="MS Gothic"/>
            </w14:checkbox>
          </w:sdtPr>
          <w:sdtEndPr/>
          <w:sdtContent>
            <w:tc>
              <w:tcPr>
                <w:tcW w:w="571" w:type="dxa"/>
              </w:tcPr>
              <w:p w14:paraId="4A47413A"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A9E3B64" w14:textId="77777777" w:rsidR="00F55D8C" w:rsidRPr="004E3030" w:rsidRDefault="00F55D8C" w:rsidP="000E3169">
            <w:pPr>
              <w:snapToGrid w:val="0"/>
              <w:jc w:val="both"/>
              <w:rPr>
                <w:sz w:val="20"/>
                <w:szCs w:val="20"/>
                <w:lang w:val="en-US"/>
              </w:rPr>
            </w:pPr>
          </w:p>
        </w:tc>
      </w:tr>
    </w:tbl>
    <w:p w14:paraId="62D37363" w14:textId="77777777" w:rsidR="00F55D8C" w:rsidRPr="00C97A4C" w:rsidRDefault="00F55D8C" w:rsidP="00B06715">
      <w:pPr>
        <w:spacing w:after="0" w:line="240" w:lineRule="auto"/>
        <w:rPr>
          <w:rFonts w:ascii="Arial" w:eastAsia="Times New Roman" w:hAnsi="Arial" w:cs="Arial"/>
          <w:b/>
          <w:lang w:val="en-GB" w:eastAsia="en-GB"/>
        </w:rPr>
      </w:pPr>
    </w:p>
    <w:p w14:paraId="64FE7FDE" w14:textId="77777777" w:rsidR="003129EA" w:rsidRDefault="003129EA" w:rsidP="00B06715">
      <w:pPr>
        <w:spacing w:after="0" w:line="240" w:lineRule="auto"/>
        <w:rPr>
          <w:rFonts w:ascii="Arial" w:eastAsia="Times New Roman" w:hAnsi="Arial" w:cs="Arial"/>
          <w:szCs w:val="24"/>
          <w:lang w:val="en-GB"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B254ED" w:rsidRPr="004E3030" w14:paraId="5708D50D" w14:textId="77777777" w:rsidTr="0059346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127C5EDD" w14:textId="77777777" w:rsidR="00B254ED" w:rsidRPr="004E3030" w:rsidRDefault="00F80061" w:rsidP="0059346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484FF763" w14:textId="77777777" w:rsidR="00B254ED" w:rsidRPr="004E3030" w:rsidRDefault="00B254ED"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3ED26629" w14:textId="77777777" w:rsidR="00B254ED" w:rsidRPr="004E3030" w:rsidRDefault="00B254ED" w:rsidP="0059346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28A5FA87" w14:textId="77777777" w:rsidR="00B254ED" w:rsidRPr="004E3030" w:rsidRDefault="00B254ED"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0288D966" w14:textId="77777777" w:rsidR="00B254ED" w:rsidRPr="004E3030" w:rsidRDefault="00B254ED" w:rsidP="00810B78">
            <w:pPr>
              <w:snapToGrid w:val="0"/>
              <w:jc w:val="center"/>
              <w:rPr>
                <w:b/>
                <w:sz w:val="20"/>
                <w:szCs w:val="20"/>
                <w:lang w:val="en-US"/>
              </w:rPr>
            </w:pPr>
            <w:r w:rsidRPr="004E3030">
              <w:rPr>
                <w:b/>
                <w:sz w:val="20"/>
                <w:szCs w:val="20"/>
                <w:lang w:val="en-US"/>
              </w:rPr>
              <w:t>Comments</w:t>
            </w:r>
          </w:p>
        </w:tc>
      </w:tr>
      <w:tr w:rsidR="00FB19D0" w:rsidRPr="000F4E3E" w14:paraId="1D478C12" w14:textId="77777777" w:rsidTr="00561F4C">
        <w:trPr>
          <w:trHeight w:val="1229"/>
        </w:trPr>
        <w:tc>
          <w:tcPr>
            <w:cnfStyle w:val="000010000000" w:firstRow="0" w:lastRow="0" w:firstColumn="0" w:lastColumn="0" w:oddVBand="1" w:evenVBand="0" w:oddHBand="0" w:evenHBand="0" w:firstRowFirstColumn="0" w:firstRowLastColumn="0" w:lastRowFirstColumn="0" w:lastRowLastColumn="0"/>
            <w:tcW w:w="5519" w:type="dxa"/>
          </w:tcPr>
          <w:p w14:paraId="08E23A01" w14:textId="157C3A81" w:rsidR="00FB19D0" w:rsidRPr="004E3030" w:rsidRDefault="000F4E3E" w:rsidP="000F4E3E">
            <w:pPr>
              <w:numPr>
                <w:ilvl w:val="0"/>
                <w:numId w:val="8"/>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T</w:t>
            </w:r>
            <w:r w:rsidR="00FB19D0" w:rsidRPr="004E3030">
              <w:rPr>
                <w:rFonts w:ascii="Arial" w:eastAsia="Times New Roman" w:hAnsi="Arial" w:cs="Arial"/>
                <w:sz w:val="20"/>
                <w:szCs w:val="20"/>
                <w:lang w:val="en-US" w:eastAsia="en-GB"/>
              </w:rPr>
              <w:t xml:space="preserve">ravel costs, accommodation costs and daily allowances </w:t>
            </w:r>
            <w:proofErr w:type="gramStart"/>
            <w:r>
              <w:rPr>
                <w:rFonts w:ascii="Arial" w:eastAsia="Times New Roman" w:hAnsi="Arial" w:cs="Arial"/>
                <w:sz w:val="20"/>
                <w:szCs w:val="20"/>
                <w:lang w:val="en-US" w:eastAsia="en-GB"/>
              </w:rPr>
              <w:t xml:space="preserve">are </w:t>
            </w:r>
            <w:r w:rsidR="00FB19D0" w:rsidRPr="004E3030">
              <w:rPr>
                <w:rFonts w:ascii="Arial" w:eastAsia="Times New Roman" w:hAnsi="Arial" w:cs="Arial"/>
                <w:sz w:val="20"/>
                <w:szCs w:val="20"/>
                <w:lang w:val="en-US" w:eastAsia="en-GB"/>
              </w:rPr>
              <w:t xml:space="preserve">applied and paid according to the national compensation rates, </w:t>
            </w:r>
            <w:r w:rsidR="00B92E2E" w:rsidRPr="004E3030">
              <w:rPr>
                <w:rFonts w:ascii="Arial" w:hAnsi="Arial" w:cs="Arial"/>
                <w:sz w:val="20"/>
                <w:szCs w:val="20"/>
                <w:lang w:val="en-US"/>
              </w:rPr>
              <w:t>Partner</w:t>
            </w:r>
            <w:r w:rsidR="007F64DB" w:rsidRPr="004E3030">
              <w:rPr>
                <w:rFonts w:ascii="Arial" w:eastAsia="Times New Roman" w:hAnsi="Arial" w:cs="Arial"/>
                <w:sz w:val="20"/>
                <w:szCs w:val="20"/>
                <w:lang w:val="en-US" w:eastAsia="en-GB"/>
              </w:rPr>
              <w:t xml:space="preserve"> organization’s usual practices </w:t>
            </w:r>
            <w:r w:rsidR="00FB19D0" w:rsidRPr="004E3030">
              <w:rPr>
                <w:rFonts w:ascii="Arial" w:eastAsia="Times New Roman" w:hAnsi="Arial" w:cs="Arial"/>
                <w:sz w:val="20"/>
                <w:szCs w:val="20"/>
                <w:lang w:val="en-US" w:eastAsia="en-GB"/>
              </w:rPr>
              <w:t xml:space="preserve">and according to </w:t>
            </w:r>
            <w:r>
              <w:rPr>
                <w:rFonts w:ascii="Arial" w:eastAsia="Times New Roman" w:hAnsi="Arial" w:cs="Arial"/>
                <w:sz w:val="20"/>
                <w:szCs w:val="20"/>
                <w:lang w:val="en-US" w:eastAsia="en-GB"/>
              </w:rPr>
              <w:t xml:space="preserve">the </w:t>
            </w:r>
            <w:proofErr w:type="spellStart"/>
            <w:r>
              <w:rPr>
                <w:rFonts w:ascii="Arial" w:eastAsia="Times New Roman" w:hAnsi="Arial" w:cs="Arial"/>
                <w:sz w:val="20"/>
                <w:szCs w:val="20"/>
                <w:lang w:val="en-US" w:eastAsia="en-GB"/>
              </w:rPr>
              <w:t>Programme</w:t>
            </w:r>
            <w:proofErr w:type="spellEnd"/>
            <w:r>
              <w:rPr>
                <w:rFonts w:ascii="Arial" w:eastAsia="Times New Roman" w:hAnsi="Arial" w:cs="Arial"/>
                <w:sz w:val="20"/>
                <w:szCs w:val="20"/>
                <w:lang w:val="en-US" w:eastAsia="en-GB"/>
              </w:rPr>
              <w:t xml:space="preserve"> requirements</w:t>
            </w:r>
            <w:proofErr w:type="gramEnd"/>
            <w:r>
              <w:rPr>
                <w:rFonts w:ascii="Arial" w:eastAsia="Times New Roman" w:hAnsi="Arial" w:cs="Arial"/>
                <w:sz w:val="20"/>
                <w:szCs w:val="20"/>
                <w:lang w:val="en-US" w:eastAsia="en-GB"/>
              </w:rPr>
              <w:t>.</w:t>
            </w:r>
            <w:r w:rsidR="00FB19D0" w:rsidRPr="004E3030">
              <w:rPr>
                <w:rFonts w:ascii="Arial" w:eastAsia="Times New Roman" w:hAnsi="Arial" w:cs="Arial"/>
                <w:sz w:val="20"/>
                <w:szCs w:val="20"/>
                <w:lang w:val="en-US" w:eastAsia="en-GB"/>
              </w:rPr>
              <w:t xml:space="preserve">   </w:t>
            </w:r>
          </w:p>
        </w:tc>
        <w:sdt>
          <w:sdtPr>
            <w:rPr>
              <w:b/>
              <w:sz w:val="20"/>
              <w:szCs w:val="20"/>
              <w:lang w:val="en-US"/>
            </w:rPr>
            <w:id w:val="-1469972556"/>
            <w14:checkbox>
              <w14:checked w14:val="0"/>
              <w14:checkedState w14:val="2612" w14:font="MS Gothic"/>
              <w14:uncheckedState w14:val="2610" w14:font="MS Gothic"/>
            </w14:checkbox>
          </w:sdtPr>
          <w:sdtEndPr/>
          <w:sdtContent>
            <w:tc>
              <w:tcPr>
                <w:tcW w:w="570" w:type="dxa"/>
              </w:tcPr>
              <w:p w14:paraId="69D80084" w14:textId="77777777" w:rsidR="00FB19D0" w:rsidRPr="004E3030" w:rsidRDefault="00FB19D0"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22242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E98C516" w14:textId="77777777" w:rsidR="00FB19D0" w:rsidRPr="004E3030" w:rsidRDefault="00FB19D0"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11271452"/>
            <w14:checkbox>
              <w14:checked w14:val="0"/>
              <w14:checkedState w14:val="2612" w14:font="MS Gothic"/>
              <w14:uncheckedState w14:val="2610" w14:font="MS Gothic"/>
            </w14:checkbox>
          </w:sdtPr>
          <w:sdtEndPr/>
          <w:sdtContent>
            <w:tc>
              <w:tcPr>
                <w:tcW w:w="571" w:type="dxa"/>
              </w:tcPr>
              <w:p w14:paraId="65CD9D81" w14:textId="77777777" w:rsidR="00FB19D0" w:rsidRPr="004E3030" w:rsidRDefault="00FB19D0"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C2046C4" w14:textId="057A346E" w:rsidR="00FB19D0" w:rsidRPr="004E3030" w:rsidRDefault="00FB19D0" w:rsidP="00593464">
            <w:pPr>
              <w:snapToGrid w:val="0"/>
              <w:jc w:val="both"/>
              <w:rPr>
                <w:sz w:val="20"/>
                <w:szCs w:val="20"/>
                <w:lang w:val="en-US"/>
              </w:rPr>
            </w:pPr>
          </w:p>
        </w:tc>
      </w:tr>
      <w:tr w:rsidR="00750564" w:rsidRPr="00750564" w14:paraId="69C2ABD0" w14:textId="77777777" w:rsidTr="00750564">
        <w:trPr>
          <w:cnfStyle w:val="000000100000" w:firstRow="0" w:lastRow="0" w:firstColumn="0" w:lastColumn="0" w:oddVBand="0" w:evenVBand="0" w:oddHBand="1" w:evenHBand="0" w:firstRowFirstColumn="0" w:firstRowLastColumn="0" w:lastRowFirstColumn="0" w:lastRowLastColumn="0"/>
          <w:trHeight w:val="893"/>
        </w:trPr>
        <w:tc>
          <w:tcPr>
            <w:cnfStyle w:val="000010000000" w:firstRow="0" w:lastRow="0" w:firstColumn="0" w:lastColumn="0" w:oddVBand="1" w:evenVBand="0" w:oddHBand="0" w:evenHBand="0" w:firstRowFirstColumn="0" w:firstRowLastColumn="0" w:lastRowFirstColumn="0" w:lastRowLastColumn="0"/>
            <w:tcW w:w="5519" w:type="dxa"/>
          </w:tcPr>
          <w:p w14:paraId="20C01767" w14:textId="0AB9CA10" w:rsidR="00750564" w:rsidRDefault="00750564" w:rsidP="00750564">
            <w:pPr>
              <w:numPr>
                <w:ilvl w:val="0"/>
                <w:numId w:val="8"/>
              </w:numPr>
              <w:jc w:val="both"/>
              <w:rPr>
                <w:rFonts w:ascii="Arial" w:eastAsia="Times New Roman" w:hAnsi="Arial" w:cs="Arial"/>
                <w:sz w:val="20"/>
                <w:szCs w:val="20"/>
                <w:lang w:val="en-US" w:eastAsia="en-GB"/>
              </w:rPr>
            </w:pPr>
            <w:r>
              <w:rPr>
                <w:rFonts w:ascii="Arial" w:eastAsia="Calibri" w:hAnsi="Arial" w:cs="Arial"/>
                <w:sz w:val="20"/>
                <w:szCs w:val="20"/>
                <w:lang w:val="en-US"/>
              </w:rPr>
              <w:t>P</w:t>
            </w:r>
            <w:r w:rsidRPr="004E3030">
              <w:rPr>
                <w:rFonts w:ascii="Arial" w:eastAsia="Calibri" w:hAnsi="Arial" w:cs="Arial"/>
                <w:sz w:val="20"/>
                <w:szCs w:val="20"/>
                <w:lang w:val="en-US"/>
              </w:rPr>
              <w:t xml:space="preserve">rinciples and calculation basis for the acceptance of travel costs (i.e. daily allowances, km-reimbursement, </w:t>
            </w:r>
            <w:proofErr w:type="gramStart"/>
            <w:r w:rsidRPr="004E3030">
              <w:rPr>
                <w:rFonts w:ascii="Arial" w:eastAsia="Calibri" w:hAnsi="Arial" w:cs="Arial"/>
                <w:sz w:val="20"/>
                <w:szCs w:val="20"/>
                <w:lang w:val="en-US"/>
              </w:rPr>
              <w:t>hotel</w:t>
            </w:r>
            <w:proofErr w:type="gramEnd"/>
            <w:r w:rsidRPr="004E3030">
              <w:rPr>
                <w:rFonts w:ascii="Arial" w:eastAsia="Calibri" w:hAnsi="Arial" w:cs="Arial"/>
                <w:sz w:val="20"/>
                <w:szCs w:val="20"/>
                <w:lang w:val="en-US"/>
              </w:rPr>
              <w:t xml:space="preserve"> accommodation) </w:t>
            </w:r>
            <w:r>
              <w:rPr>
                <w:rFonts w:ascii="Arial" w:eastAsia="Calibri" w:hAnsi="Arial" w:cs="Arial"/>
                <w:sz w:val="20"/>
                <w:szCs w:val="20"/>
                <w:lang w:val="en-US"/>
              </w:rPr>
              <w:t xml:space="preserve">are </w:t>
            </w:r>
            <w:r w:rsidRPr="004E3030">
              <w:rPr>
                <w:rFonts w:ascii="Arial" w:eastAsia="Calibri" w:hAnsi="Arial" w:cs="Arial"/>
                <w:sz w:val="20"/>
                <w:szCs w:val="20"/>
                <w:lang w:val="en-US"/>
              </w:rPr>
              <w:t>properly documented</w:t>
            </w:r>
            <w:r>
              <w:rPr>
                <w:rFonts w:ascii="Arial" w:eastAsia="Times New Roman" w:hAnsi="Arial" w:cs="Arial"/>
                <w:sz w:val="20"/>
                <w:szCs w:val="20"/>
                <w:lang w:val="en-US" w:eastAsia="en-GB"/>
              </w:rPr>
              <w:t>.</w:t>
            </w:r>
          </w:p>
        </w:tc>
        <w:sdt>
          <w:sdtPr>
            <w:rPr>
              <w:b/>
              <w:sz w:val="20"/>
              <w:szCs w:val="20"/>
              <w:lang w:val="en-US"/>
            </w:rPr>
            <w:id w:val="1583571777"/>
            <w14:checkbox>
              <w14:checked w14:val="0"/>
              <w14:checkedState w14:val="2612" w14:font="MS Gothic"/>
              <w14:uncheckedState w14:val="2610" w14:font="MS Gothic"/>
            </w14:checkbox>
          </w:sdtPr>
          <w:sdtEndPr/>
          <w:sdtContent>
            <w:tc>
              <w:tcPr>
                <w:tcW w:w="570" w:type="dxa"/>
              </w:tcPr>
              <w:p w14:paraId="044E853E" w14:textId="4A412635" w:rsidR="00750564" w:rsidRDefault="00750564" w:rsidP="007505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7572303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35A3F30" w14:textId="2997BBA9" w:rsidR="00750564" w:rsidRDefault="00750564" w:rsidP="007505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76098863"/>
            <w14:checkbox>
              <w14:checked w14:val="0"/>
              <w14:checkedState w14:val="2612" w14:font="MS Gothic"/>
              <w14:uncheckedState w14:val="2610" w14:font="MS Gothic"/>
            </w14:checkbox>
          </w:sdtPr>
          <w:sdtEndPr/>
          <w:sdtContent>
            <w:tc>
              <w:tcPr>
                <w:tcW w:w="571" w:type="dxa"/>
              </w:tcPr>
              <w:p w14:paraId="4836FFF6" w14:textId="44B6364F" w:rsidR="00750564" w:rsidRDefault="00750564" w:rsidP="007505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1064CF3" w14:textId="77777777" w:rsidR="00750564" w:rsidRPr="004E3030" w:rsidRDefault="00750564" w:rsidP="00750564">
            <w:pPr>
              <w:snapToGrid w:val="0"/>
              <w:jc w:val="both"/>
              <w:rPr>
                <w:sz w:val="20"/>
                <w:szCs w:val="20"/>
                <w:lang w:val="en-US"/>
              </w:rPr>
            </w:pPr>
          </w:p>
        </w:tc>
      </w:tr>
      <w:tr w:rsidR="00B62C9C" w:rsidRPr="00750564" w14:paraId="416E4A34" w14:textId="77777777" w:rsidTr="00B62C9C">
        <w:trPr>
          <w:trHeight w:val="666"/>
        </w:trPr>
        <w:tc>
          <w:tcPr>
            <w:cnfStyle w:val="000010000000" w:firstRow="0" w:lastRow="0" w:firstColumn="0" w:lastColumn="0" w:oddVBand="1" w:evenVBand="0" w:oddHBand="0" w:evenHBand="0" w:firstRowFirstColumn="0" w:firstRowLastColumn="0" w:lastRowFirstColumn="0" w:lastRowLastColumn="0"/>
            <w:tcW w:w="5519" w:type="dxa"/>
          </w:tcPr>
          <w:p w14:paraId="5F5FD9BF" w14:textId="5EA81FCF" w:rsidR="00B62C9C" w:rsidRDefault="00F0152D" w:rsidP="00F0152D">
            <w:pPr>
              <w:numPr>
                <w:ilvl w:val="0"/>
                <w:numId w:val="8"/>
              </w:numPr>
              <w:jc w:val="both"/>
              <w:rPr>
                <w:rFonts w:ascii="Arial" w:eastAsia="Calibri" w:hAnsi="Arial" w:cs="Arial"/>
                <w:sz w:val="20"/>
                <w:szCs w:val="20"/>
                <w:lang w:val="en-US"/>
              </w:rPr>
            </w:pPr>
            <w:r>
              <w:rPr>
                <w:rFonts w:ascii="Arial" w:eastAsia="Calibri" w:hAnsi="Arial" w:cs="Arial"/>
                <w:sz w:val="20"/>
                <w:szCs w:val="20"/>
                <w:lang w:val="en-US"/>
              </w:rPr>
              <w:t xml:space="preserve">It </w:t>
            </w:r>
            <w:proofErr w:type="gramStart"/>
            <w:r>
              <w:rPr>
                <w:rFonts w:ascii="Arial" w:eastAsia="Calibri" w:hAnsi="Arial" w:cs="Arial"/>
                <w:sz w:val="20"/>
                <w:szCs w:val="20"/>
                <w:lang w:val="en-US"/>
              </w:rPr>
              <w:t>is ensured</w:t>
            </w:r>
            <w:proofErr w:type="gramEnd"/>
            <w:r>
              <w:rPr>
                <w:rFonts w:ascii="Arial" w:eastAsia="Calibri" w:hAnsi="Arial" w:cs="Arial"/>
                <w:sz w:val="20"/>
                <w:szCs w:val="20"/>
                <w:lang w:val="en-US"/>
              </w:rPr>
              <w:t xml:space="preserve"> that the t</w:t>
            </w:r>
            <w:r w:rsidR="00B62C9C" w:rsidRPr="004E3030">
              <w:rPr>
                <w:rFonts w:ascii="Arial" w:eastAsia="Calibri" w:hAnsi="Arial" w:cs="Arial"/>
                <w:sz w:val="20"/>
                <w:szCs w:val="20"/>
                <w:lang w:val="en-US"/>
              </w:rPr>
              <w:t>ravel and accommodation costs and daily allowances do not exceed the national com</w:t>
            </w:r>
            <w:r w:rsidR="00B62C9C">
              <w:rPr>
                <w:rFonts w:ascii="Arial" w:eastAsia="Calibri" w:hAnsi="Arial" w:cs="Arial"/>
                <w:sz w:val="20"/>
                <w:szCs w:val="20"/>
                <w:lang w:val="en-US"/>
              </w:rPr>
              <w:t>pensational level of tax-exempt.</w:t>
            </w:r>
          </w:p>
        </w:tc>
        <w:sdt>
          <w:sdtPr>
            <w:rPr>
              <w:b/>
              <w:sz w:val="20"/>
              <w:szCs w:val="20"/>
              <w:lang w:val="en-US"/>
            </w:rPr>
            <w:id w:val="-1853943024"/>
            <w14:checkbox>
              <w14:checked w14:val="0"/>
              <w14:checkedState w14:val="2612" w14:font="MS Gothic"/>
              <w14:uncheckedState w14:val="2610" w14:font="MS Gothic"/>
            </w14:checkbox>
          </w:sdtPr>
          <w:sdtEndPr/>
          <w:sdtContent>
            <w:tc>
              <w:tcPr>
                <w:tcW w:w="570" w:type="dxa"/>
              </w:tcPr>
              <w:p w14:paraId="7B316227" w14:textId="28C08DF4" w:rsidR="00B62C9C"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1049764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08F7658" w14:textId="6E064C00" w:rsidR="00B62C9C"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07830036"/>
            <w14:checkbox>
              <w14:checked w14:val="0"/>
              <w14:checkedState w14:val="2612" w14:font="MS Gothic"/>
              <w14:uncheckedState w14:val="2610" w14:font="MS Gothic"/>
            </w14:checkbox>
          </w:sdtPr>
          <w:sdtEndPr/>
          <w:sdtContent>
            <w:tc>
              <w:tcPr>
                <w:tcW w:w="571" w:type="dxa"/>
              </w:tcPr>
              <w:p w14:paraId="0ABBD155" w14:textId="7BDB495A" w:rsidR="00B62C9C"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25A68AB" w14:textId="77777777" w:rsidR="00B62C9C" w:rsidRPr="004E3030" w:rsidRDefault="00B62C9C" w:rsidP="00B62C9C">
            <w:pPr>
              <w:snapToGrid w:val="0"/>
              <w:jc w:val="both"/>
              <w:rPr>
                <w:sz w:val="20"/>
                <w:szCs w:val="20"/>
                <w:lang w:val="en-US"/>
              </w:rPr>
            </w:pPr>
          </w:p>
        </w:tc>
      </w:tr>
      <w:tr w:rsidR="00B62C9C" w:rsidRPr="00750564" w14:paraId="514784B6" w14:textId="77777777" w:rsidTr="00561F4C">
        <w:trPr>
          <w:cnfStyle w:val="000000100000" w:firstRow="0" w:lastRow="0" w:firstColumn="0" w:lastColumn="0" w:oddVBand="0" w:evenVBand="0" w:oddHBand="1" w:evenHBand="0" w:firstRowFirstColumn="0" w:firstRowLastColumn="0" w:lastRowFirstColumn="0" w:lastRowLastColumn="0"/>
          <w:trHeight w:val="1229"/>
        </w:trPr>
        <w:tc>
          <w:tcPr>
            <w:cnfStyle w:val="000010000000" w:firstRow="0" w:lastRow="0" w:firstColumn="0" w:lastColumn="0" w:oddVBand="1" w:evenVBand="0" w:oddHBand="0" w:evenHBand="0" w:firstRowFirstColumn="0" w:firstRowLastColumn="0" w:lastRowFirstColumn="0" w:lastRowLastColumn="0"/>
            <w:tcW w:w="5519" w:type="dxa"/>
          </w:tcPr>
          <w:p w14:paraId="1F5B6953" w14:textId="77777777" w:rsidR="00B62C9C" w:rsidRDefault="00B62C9C" w:rsidP="00B62C9C">
            <w:pPr>
              <w:pStyle w:val="Luettelokappale"/>
              <w:numPr>
                <w:ilvl w:val="0"/>
                <w:numId w:val="8"/>
              </w:numPr>
              <w:jc w:val="both"/>
              <w:rPr>
                <w:rFonts w:ascii="Arial" w:eastAsia="Calibri" w:hAnsi="Arial" w:cs="Arial"/>
                <w:sz w:val="20"/>
                <w:szCs w:val="20"/>
                <w:lang w:val="en-US"/>
              </w:rPr>
            </w:pPr>
            <w:r>
              <w:rPr>
                <w:rFonts w:ascii="Arial" w:eastAsia="Calibri" w:hAnsi="Arial" w:cs="Arial"/>
                <w:sz w:val="20"/>
                <w:szCs w:val="20"/>
                <w:lang w:val="en-US"/>
              </w:rPr>
              <w:t xml:space="preserve">In case daily allowances are paid in other than national currency: </w:t>
            </w:r>
          </w:p>
          <w:p w14:paraId="10E45538" w14:textId="77777777" w:rsidR="00B62C9C" w:rsidRDefault="00B62C9C" w:rsidP="00B62C9C">
            <w:pPr>
              <w:pStyle w:val="Luettelokappale"/>
              <w:jc w:val="both"/>
              <w:rPr>
                <w:rFonts w:ascii="Arial" w:eastAsia="Calibri" w:hAnsi="Arial" w:cs="Arial"/>
                <w:sz w:val="20"/>
                <w:szCs w:val="20"/>
                <w:lang w:val="en-US"/>
              </w:rPr>
            </w:pPr>
          </w:p>
          <w:p w14:paraId="22A6046F" w14:textId="01448A7B" w:rsidR="00B62C9C" w:rsidRDefault="00B62C9C" w:rsidP="00B62C9C">
            <w:pPr>
              <w:pStyle w:val="Luettelokappale"/>
              <w:numPr>
                <w:ilvl w:val="0"/>
                <w:numId w:val="59"/>
              </w:numPr>
              <w:ind w:left="1080"/>
              <w:jc w:val="both"/>
              <w:rPr>
                <w:rFonts w:ascii="Arial" w:eastAsia="Calibri" w:hAnsi="Arial" w:cs="Arial"/>
                <w:sz w:val="20"/>
                <w:szCs w:val="20"/>
                <w:lang w:val="en-US"/>
              </w:rPr>
            </w:pPr>
            <w:r>
              <w:rPr>
                <w:rFonts w:ascii="Arial" w:eastAsia="Calibri" w:hAnsi="Arial" w:cs="Arial"/>
                <w:sz w:val="20"/>
                <w:szCs w:val="20"/>
                <w:lang w:val="en-US"/>
              </w:rPr>
              <w:t>This is done in accordance with the Partner organization’s usual practices</w:t>
            </w:r>
          </w:p>
          <w:p w14:paraId="3D814B0E" w14:textId="77777777" w:rsidR="00B62C9C" w:rsidRDefault="00B62C9C" w:rsidP="00B62C9C">
            <w:pPr>
              <w:pStyle w:val="Luettelokappale"/>
              <w:ind w:left="1080"/>
              <w:jc w:val="both"/>
              <w:rPr>
                <w:rFonts w:ascii="Arial" w:eastAsia="Calibri" w:hAnsi="Arial" w:cs="Arial"/>
                <w:sz w:val="20"/>
                <w:szCs w:val="20"/>
                <w:lang w:val="en-US"/>
              </w:rPr>
            </w:pPr>
          </w:p>
          <w:p w14:paraId="69D61643" w14:textId="319B27DB" w:rsidR="00B62C9C" w:rsidRPr="00750564" w:rsidRDefault="00B62C9C" w:rsidP="00B62C9C">
            <w:pPr>
              <w:pStyle w:val="Luettelokappale"/>
              <w:numPr>
                <w:ilvl w:val="0"/>
                <w:numId w:val="59"/>
              </w:numPr>
              <w:ind w:left="1080"/>
              <w:jc w:val="both"/>
              <w:rPr>
                <w:rFonts w:ascii="Arial" w:eastAsia="Calibri" w:hAnsi="Arial" w:cs="Arial"/>
                <w:sz w:val="20"/>
                <w:szCs w:val="20"/>
                <w:lang w:val="en-US"/>
              </w:rPr>
            </w:pPr>
            <w:r w:rsidRPr="00750564">
              <w:rPr>
                <w:rFonts w:ascii="Arial" w:eastAsia="Calibri" w:hAnsi="Arial" w:cs="Arial"/>
                <w:sz w:val="20"/>
                <w:szCs w:val="20"/>
                <w:lang w:val="en-US"/>
              </w:rPr>
              <w:lastRenderedPageBreak/>
              <w:t>The principles and rates are properly documented and correctly applied in the financial reporting</w:t>
            </w:r>
          </w:p>
        </w:tc>
        <w:sdt>
          <w:sdtPr>
            <w:rPr>
              <w:b/>
              <w:sz w:val="20"/>
              <w:szCs w:val="20"/>
              <w:lang w:val="en-US"/>
            </w:rPr>
            <w:id w:val="-1573734491"/>
            <w14:checkbox>
              <w14:checked w14:val="0"/>
              <w14:checkedState w14:val="2612" w14:font="MS Gothic"/>
              <w14:uncheckedState w14:val="2610" w14:font="MS Gothic"/>
            </w14:checkbox>
          </w:sdtPr>
          <w:sdtEndPr/>
          <w:sdtContent>
            <w:tc>
              <w:tcPr>
                <w:tcW w:w="570" w:type="dxa"/>
              </w:tcPr>
              <w:p w14:paraId="5520E759" w14:textId="2AEA75D8" w:rsidR="00B62C9C"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2816730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A582775" w14:textId="57D25E33" w:rsidR="00B62C9C"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78869382"/>
            <w14:checkbox>
              <w14:checked w14:val="0"/>
              <w14:checkedState w14:val="2612" w14:font="MS Gothic"/>
              <w14:uncheckedState w14:val="2610" w14:font="MS Gothic"/>
            </w14:checkbox>
          </w:sdtPr>
          <w:sdtEndPr/>
          <w:sdtContent>
            <w:tc>
              <w:tcPr>
                <w:tcW w:w="571" w:type="dxa"/>
              </w:tcPr>
              <w:p w14:paraId="52EEA372" w14:textId="571ED5AE" w:rsidR="00B62C9C"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801347E" w14:textId="77777777" w:rsidR="00B62C9C" w:rsidRPr="004E3030" w:rsidRDefault="00B62C9C" w:rsidP="00B62C9C">
            <w:pPr>
              <w:snapToGrid w:val="0"/>
              <w:jc w:val="both"/>
              <w:rPr>
                <w:sz w:val="20"/>
                <w:szCs w:val="20"/>
                <w:lang w:val="en-US"/>
              </w:rPr>
            </w:pPr>
          </w:p>
        </w:tc>
      </w:tr>
      <w:tr w:rsidR="00B62C9C" w:rsidRPr="00750564" w14:paraId="40D8155C" w14:textId="77777777" w:rsidTr="005C7533">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DD41DC5" w14:textId="219798C2" w:rsidR="00B62C9C" w:rsidRPr="004E3030" w:rsidRDefault="00B62C9C" w:rsidP="00B62C9C">
            <w:pPr>
              <w:pStyle w:val="Luettelokappale"/>
              <w:numPr>
                <w:ilvl w:val="0"/>
                <w:numId w:val="8"/>
              </w:numPr>
              <w:jc w:val="both"/>
              <w:rPr>
                <w:rFonts w:ascii="Arial" w:eastAsia="Calibri" w:hAnsi="Arial" w:cs="Arial"/>
                <w:sz w:val="20"/>
                <w:szCs w:val="20"/>
                <w:lang w:val="en-US"/>
              </w:rPr>
            </w:pPr>
            <w:r>
              <w:rPr>
                <w:rFonts w:ascii="Arial" w:eastAsia="Calibri" w:hAnsi="Arial" w:cs="Arial"/>
                <w:sz w:val="20"/>
                <w:szCs w:val="20"/>
                <w:lang w:val="en-US"/>
              </w:rPr>
              <w:t>C</w:t>
            </w:r>
            <w:r w:rsidRPr="004E3030">
              <w:rPr>
                <w:rFonts w:ascii="Arial" w:eastAsia="Calibri" w:hAnsi="Arial" w:cs="Arial"/>
                <w:sz w:val="20"/>
                <w:szCs w:val="20"/>
                <w:lang w:val="en-US"/>
              </w:rPr>
              <w:t xml:space="preserve">ompensation rates </w:t>
            </w:r>
            <w:proofErr w:type="gramStart"/>
            <w:r>
              <w:rPr>
                <w:rFonts w:ascii="Arial" w:eastAsia="Calibri" w:hAnsi="Arial" w:cs="Arial"/>
                <w:sz w:val="20"/>
                <w:szCs w:val="20"/>
                <w:lang w:val="en-US"/>
              </w:rPr>
              <w:t xml:space="preserve">are </w:t>
            </w:r>
            <w:r w:rsidRPr="004E3030">
              <w:rPr>
                <w:rFonts w:ascii="Arial" w:eastAsia="Calibri" w:hAnsi="Arial" w:cs="Arial"/>
                <w:sz w:val="20"/>
                <w:szCs w:val="20"/>
                <w:lang w:val="en-US"/>
              </w:rPr>
              <w:t>applied and paid consistently</w:t>
            </w:r>
            <w:r w:rsidR="00655C31">
              <w:rPr>
                <w:rFonts w:ascii="Arial" w:eastAsia="Calibri" w:hAnsi="Arial" w:cs="Arial"/>
                <w:sz w:val="20"/>
                <w:szCs w:val="20"/>
                <w:lang w:val="en-US"/>
              </w:rPr>
              <w:t xml:space="preserve"> in the financial reporting</w:t>
            </w:r>
            <w:proofErr w:type="gramEnd"/>
            <w:r w:rsidRPr="004E3030">
              <w:rPr>
                <w:rFonts w:ascii="Arial" w:eastAsia="Calibri" w:hAnsi="Arial" w:cs="Arial"/>
                <w:sz w:val="20"/>
                <w:szCs w:val="20"/>
                <w:lang w:val="en-US"/>
              </w:rPr>
              <w:t>, e.g. no different daily rates or daily rat</w:t>
            </w:r>
            <w:r>
              <w:rPr>
                <w:rFonts w:ascii="Arial" w:eastAsia="Calibri" w:hAnsi="Arial" w:cs="Arial"/>
                <w:sz w:val="20"/>
                <w:szCs w:val="20"/>
                <w:lang w:val="en-US"/>
              </w:rPr>
              <w:t>es paid in different currencies.</w:t>
            </w:r>
          </w:p>
          <w:p w14:paraId="4D8716EF" w14:textId="77777777" w:rsidR="00B62C9C" w:rsidRPr="004E3030" w:rsidRDefault="00B62C9C" w:rsidP="00B62C9C">
            <w:pPr>
              <w:pStyle w:val="Luettelokappale"/>
              <w:jc w:val="both"/>
              <w:rPr>
                <w:rFonts w:ascii="Arial" w:eastAsia="Calibri" w:hAnsi="Arial" w:cs="Arial"/>
                <w:sz w:val="20"/>
                <w:szCs w:val="20"/>
                <w:lang w:val="en-US"/>
              </w:rPr>
            </w:pPr>
          </w:p>
          <w:p w14:paraId="3DBE17F2" w14:textId="5287BF24" w:rsidR="00B62C9C" w:rsidRDefault="00B62C9C" w:rsidP="00B62C9C">
            <w:pPr>
              <w:pStyle w:val="Luettelokappale"/>
              <w:jc w:val="both"/>
              <w:rPr>
                <w:rFonts w:ascii="Arial" w:eastAsia="Calibri" w:hAnsi="Arial" w:cs="Arial"/>
                <w:sz w:val="20"/>
                <w:szCs w:val="20"/>
                <w:lang w:val="en-US"/>
              </w:rPr>
            </w:pPr>
            <w:r>
              <w:rPr>
                <w:rFonts w:ascii="Arial" w:eastAsia="Times New Roman" w:hAnsi="Arial" w:cs="Arial"/>
                <w:i/>
                <w:sz w:val="20"/>
                <w:szCs w:val="20"/>
                <w:lang w:val="en-US" w:eastAsia="en-GB"/>
              </w:rPr>
              <w:t xml:space="preserve">* </w:t>
            </w:r>
            <w:r w:rsidRPr="004E3030">
              <w:rPr>
                <w:rFonts w:ascii="Arial" w:eastAsia="Times New Roman" w:hAnsi="Arial" w:cs="Arial"/>
                <w:i/>
                <w:sz w:val="20"/>
                <w:szCs w:val="20"/>
                <w:lang w:val="en-US" w:eastAsia="en-GB"/>
              </w:rPr>
              <w:t>Daily allowances and km-reimbursements shall be applied and paid in national currency</w:t>
            </w:r>
          </w:p>
        </w:tc>
        <w:sdt>
          <w:sdtPr>
            <w:rPr>
              <w:b/>
              <w:sz w:val="20"/>
              <w:szCs w:val="20"/>
              <w:lang w:val="en-US"/>
            </w:rPr>
            <w:id w:val="-344794522"/>
            <w14:checkbox>
              <w14:checked w14:val="0"/>
              <w14:checkedState w14:val="2612" w14:font="MS Gothic"/>
              <w14:uncheckedState w14:val="2610" w14:font="MS Gothic"/>
            </w14:checkbox>
          </w:sdtPr>
          <w:sdtEndPr/>
          <w:sdtContent>
            <w:tc>
              <w:tcPr>
                <w:tcW w:w="570" w:type="dxa"/>
              </w:tcPr>
              <w:p w14:paraId="40A9778E" w14:textId="5098B58B" w:rsidR="00B62C9C"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9816438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05C57DB" w14:textId="24F36C17" w:rsidR="00B62C9C"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11928124"/>
            <w14:checkbox>
              <w14:checked w14:val="0"/>
              <w14:checkedState w14:val="2612" w14:font="MS Gothic"/>
              <w14:uncheckedState w14:val="2610" w14:font="MS Gothic"/>
            </w14:checkbox>
          </w:sdtPr>
          <w:sdtEndPr/>
          <w:sdtContent>
            <w:tc>
              <w:tcPr>
                <w:tcW w:w="571" w:type="dxa"/>
              </w:tcPr>
              <w:p w14:paraId="31A33B29" w14:textId="45A10AC1" w:rsidR="00B62C9C"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E215C20" w14:textId="77777777" w:rsidR="00B62C9C" w:rsidRPr="004E3030" w:rsidRDefault="00B62C9C" w:rsidP="00B62C9C">
            <w:pPr>
              <w:snapToGrid w:val="0"/>
              <w:jc w:val="both"/>
              <w:rPr>
                <w:sz w:val="20"/>
                <w:szCs w:val="20"/>
                <w:lang w:val="en-US"/>
              </w:rPr>
            </w:pPr>
          </w:p>
        </w:tc>
      </w:tr>
      <w:tr w:rsidR="00B62C9C" w:rsidRPr="00750564" w14:paraId="0FEB31DE" w14:textId="77777777" w:rsidTr="005C7533">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531921D3" w14:textId="5391DE05" w:rsidR="00B62C9C" w:rsidRDefault="00B62C9C" w:rsidP="00B62C9C">
            <w:pPr>
              <w:pStyle w:val="Luettelokappale"/>
              <w:numPr>
                <w:ilvl w:val="0"/>
                <w:numId w:val="8"/>
              </w:numPr>
              <w:jc w:val="both"/>
              <w:rPr>
                <w:rFonts w:ascii="Arial" w:eastAsia="Calibri" w:hAnsi="Arial" w:cs="Arial"/>
                <w:sz w:val="20"/>
                <w:szCs w:val="20"/>
                <w:lang w:val="en-US"/>
              </w:rPr>
            </w:pPr>
            <w:r>
              <w:rPr>
                <w:rFonts w:ascii="Arial" w:eastAsia="Calibri" w:hAnsi="Arial" w:cs="Arial"/>
                <w:sz w:val="20"/>
                <w:szCs w:val="20"/>
                <w:lang w:val="en-US"/>
              </w:rPr>
              <w:t>D</w:t>
            </w:r>
            <w:r w:rsidRPr="004E3030">
              <w:rPr>
                <w:rFonts w:ascii="Arial" w:eastAsia="Calibri" w:hAnsi="Arial" w:cs="Arial"/>
                <w:sz w:val="20"/>
                <w:szCs w:val="20"/>
                <w:lang w:val="en-US"/>
              </w:rPr>
              <w:t xml:space="preserve">aily allowances </w:t>
            </w:r>
            <w:proofErr w:type="gramStart"/>
            <w:r>
              <w:rPr>
                <w:rFonts w:ascii="Arial" w:eastAsia="Calibri" w:hAnsi="Arial" w:cs="Arial"/>
                <w:sz w:val="20"/>
                <w:szCs w:val="20"/>
                <w:lang w:val="en-US"/>
              </w:rPr>
              <w:t xml:space="preserve">are </w:t>
            </w:r>
            <w:r w:rsidRPr="004E3030">
              <w:rPr>
                <w:rFonts w:ascii="Arial" w:eastAsia="Calibri" w:hAnsi="Arial" w:cs="Arial"/>
                <w:sz w:val="20"/>
                <w:szCs w:val="20"/>
                <w:lang w:val="en-US"/>
              </w:rPr>
              <w:t>paid</w:t>
            </w:r>
            <w:proofErr w:type="gramEnd"/>
            <w:r w:rsidRPr="004E3030">
              <w:rPr>
                <w:rFonts w:ascii="Arial" w:eastAsia="Calibri" w:hAnsi="Arial" w:cs="Arial"/>
                <w:sz w:val="20"/>
                <w:szCs w:val="20"/>
                <w:lang w:val="en-US"/>
              </w:rPr>
              <w:t xml:space="preserve"> by applying correct compensation rates for correct number</w:t>
            </w:r>
            <w:r>
              <w:rPr>
                <w:rFonts w:ascii="Arial" w:eastAsia="Calibri" w:hAnsi="Arial" w:cs="Arial"/>
                <w:sz w:val="20"/>
                <w:szCs w:val="20"/>
                <w:lang w:val="en-US"/>
              </w:rPr>
              <w:t xml:space="preserve"> of days and for correct period.</w:t>
            </w:r>
          </w:p>
        </w:tc>
        <w:sdt>
          <w:sdtPr>
            <w:rPr>
              <w:b/>
              <w:sz w:val="20"/>
              <w:szCs w:val="20"/>
              <w:lang w:val="en-US"/>
            </w:rPr>
            <w:id w:val="1429547529"/>
            <w14:checkbox>
              <w14:checked w14:val="0"/>
              <w14:checkedState w14:val="2612" w14:font="MS Gothic"/>
              <w14:uncheckedState w14:val="2610" w14:font="MS Gothic"/>
            </w14:checkbox>
          </w:sdtPr>
          <w:sdtEndPr/>
          <w:sdtContent>
            <w:tc>
              <w:tcPr>
                <w:tcW w:w="570" w:type="dxa"/>
              </w:tcPr>
              <w:p w14:paraId="0633799E" w14:textId="42B7A918" w:rsidR="00B62C9C"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0896046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FCD4D54" w14:textId="25A3BE4C" w:rsidR="00B62C9C"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04151737"/>
            <w14:checkbox>
              <w14:checked w14:val="0"/>
              <w14:checkedState w14:val="2612" w14:font="MS Gothic"/>
              <w14:uncheckedState w14:val="2610" w14:font="MS Gothic"/>
            </w14:checkbox>
          </w:sdtPr>
          <w:sdtEndPr/>
          <w:sdtContent>
            <w:tc>
              <w:tcPr>
                <w:tcW w:w="571" w:type="dxa"/>
              </w:tcPr>
              <w:p w14:paraId="021C92CB" w14:textId="512E9FFD" w:rsidR="00B62C9C"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D383237" w14:textId="77777777" w:rsidR="00B62C9C" w:rsidRPr="004E3030" w:rsidRDefault="00B62C9C" w:rsidP="00B62C9C">
            <w:pPr>
              <w:snapToGrid w:val="0"/>
              <w:jc w:val="both"/>
              <w:rPr>
                <w:sz w:val="20"/>
                <w:szCs w:val="20"/>
                <w:lang w:val="en-US"/>
              </w:rPr>
            </w:pPr>
          </w:p>
        </w:tc>
      </w:tr>
      <w:tr w:rsidR="00B62C9C" w:rsidRPr="006A247D" w14:paraId="3716F0A9" w14:textId="77777777" w:rsidTr="005C7533">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1D02F8ED" w14:textId="77777777" w:rsidR="00B62C9C" w:rsidRDefault="00B62C9C" w:rsidP="00B62C9C">
            <w:pPr>
              <w:pStyle w:val="Luettelokappale"/>
              <w:numPr>
                <w:ilvl w:val="0"/>
                <w:numId w:val="8"/>
              </w:numPr>
              <w:jc w:val="both"/>
              <w:rPr>
                <w:rFonts w:ascii="Arial" w:eastAsia="Calibri" w:hAnsi="Arial" w:cs="Arial"/>
                <w:sz w:val="20"/>
                <w:szCs w:val="20"/>
                <w:lang w:val="en-US"/>
              </w:rPr>
            </w:pPr>
            <w:r>
              <w:rPr>
                <w:rFonts w:ascii="Arial" w:eastAsia="Calibri" w:hAnsi="Arial" w:cs="Arial"/>
                <w:sz w:val="20"/>
                <w:szCs w:val="20"/>
                <w:lang w:val="en-US"/>
              </w:rPr>
              <w:t>The most economical way of transport is used, and in accordance with the internal procedures of the organization.</w:t>
            </w:r>
          </w:p>
          <w:p w14:paraId="5ADE8607" w14:textId="77777777" w:rsidR="00B62C9C" w:rsidRDefault="00B62C9C" w:rsidP="00B62C9C">
            <w:pPr>
              <w:pStyle w:val="Luettelokappale"/>
              <w:jc w:val="both"/>
              <w:rPr>
                <w:rFonts w:ascii="Arial" w:eastAsia="Calibri" w:hAnsi="Arial" w:cs="Arial"/>
                <w:sz w:val="20"/>
                <w:szCs w:val="20"/>
                <w:lang w:val="en-US"/>
              </w:rPr>
            </w:pPr>
          </w:p>
          <w:p w14:paraId="5CD55139" w14:textId="4DDD80E8" w:rsidR="00B62C9C" w:rsidRPr="004E3030" w:rsidRDefault="00B62C9C" w:rsidP="00B62C9C">
            <w:pPr>
              <w:pStyle w:val="Luettelokappale"/>
              <w:jc w:val="both"/>
              <w:rPr>
                <w:rFonts w:ascii="Arial" w:eastAsia="Calibri" w:hAnsi="Arial" w:cs="Arial"/>
                <w:sz w:val="20"/>
                <w:szCs w:val="20"/>
                <w:lang w:val="en-US"/>
              </w:rPr>
            </w:pPr>
            <w:r>
              <w:rPr>
                <w:rFonts w:ascii="Arial" w:eastAsia="Calibri" w:hAnsi="Arial" w:cs="Arial"/>
                <w:sz w:val="20"/>
                <w:szCs w:val="20"/>
                <w:lang w:val="en-US"/>
              </w:rPr>
              <w:t xml:space="preserve">In case some other option </w:t>
            </w:r>
            <w:proofErr w:type="gramStart"/>
            <w:r>
              <w:rPr>
                <w:rFonts w:ascii="Arial" w:eastAsia="Calibri" w:hAnsi="Arial" w:cs="Arial"/>
                <w:sz w:val="20"/>
                <w:szCs w:val="20"/>
                <w:lang w:val="en-US"/>
              </w:rPr>
              <w:t>is chosen</w:t>
            </w:r>
            <w:proofErr w:type="gramEnd"/>
            <w:r>
              <w:rPr>
                <w:rFonts w:ascii="Arial" w:eastAsia="Calibri" w:hAnsi="Arial" w:cs="Arial"/>
                <w:sz w:val="20"/>
                <w:szCs w:val="20"/>
                <w:lang w:val="en-US"/>
              </w:rPr>
              <w:t>, that option is justified.</w:t>
            </w:r>
          </w:p>
        </w:tc>
        <w:sdt>
          <w:sdtPr>
            <w:rPr>
              <w:b/>
              <w:sz w:val="20"/>
              <w:szCs w:val="20"/>
              <w:lang w:val="en-US"/>
            </w:rPr>
            <w:id w:val="-679509291"/>
            <w14:checkbox>
              <w14:checked w14:val="0"/>
              <w14:checkedState w14:val="2612" w14:font="MS Gothic"/>
              <w14:uncheckedState w14:val="2610" w14:font="MS Gothic"/>
            </w14:checkbox>
          </w:sdtPr>
          <w:sdtEndPr/>
          <w:sdtContent>
            <w:tc>
              <w:tcPr>
                <w:tcW w:w="570" w:type="dxa"/>
              </w:tcPr>
              <w:p w14:paraId="7E99EADE" w14:textId="77777777" w:rsidR="00B62C9C" w:rsidRPr="004E3030"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0204973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1D44DD1"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06203512"/>
            <w14:checkbox>
              <w14:checked w14:val="0"/>
              <w14:checkedState w14:val="2612" w14:font="MS Gothic"/>
              <w14:uncheckedState w14:val="2610" w14:font="MS Gothic"/>
            </w14:checkbox>
          </w:sdtPr>
          <w:sdtEndPr/>
          <w:sdtContent>
            <w:tc>
              <w:tcPr>
                <w:tcW w:w="571" w:type="dxa"/>
              </w:tcPr>
              <w:p w14:paraId="78BA3ED6" w14:textId="77777777" w:rsidR="00B62C9C" w:rsidRPr="004E3030"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C0997F2" w14:textId="77777777" w:rsidR="00B62C9C" w:rsidRPr="004E3030" w:rsidRDefault="00B62C9C" w:rsidP="00B62C9C">
            <w:pPr>
              <w:snapToGrid w:val="0"/>
              <w:jc w:val="both"/>
              <w:rPr>
                <w:sz w:val="20"/>
                <w:szCs w:val="20"/>
                <w:lang w:val="en-US"/>
              </w:rPr>
            </w:pPr>
          </w:p>
        </w:tc>
      </w:tr>
      <w:tr w:rsidR="00B62C9C" w:rsidRPr="004E3030" w14:paraId="242FECC9"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42A803E" w14:textId="77777777" w:rsidR="00B62C9C" w:rsidRDefault="00B62C9C" w:rsidP="00B62C9C">
            <w:pPr>
              <w:pStyle w:val="Luettelokappale"/>
              <w:numPr>
                <w:ilvl w:val="0"/>
                <w:numId w:val="8"/>
              </w:numPr>
              <w:jc w:val="both"/>
              <w:rPr>
                <w:rFonts w:ascii="Arial" w:eastAsia="Calibri" w:hAnsi="Arial" w:cs="Arial"/>
                <w:sz w:val="20"/>
                <w:szCs w:val="20"/>
                <w:lang w:val="en-US"/>
              </w:rPr>
            </w:pPr>
            <w:r w:rsidRPr="00080369">
              <w:rPr>
                <w:rFonts w:ascii="Arial" w:eastAsia="Calibri" w:hAnsi="Arial" w:cs="Arial"/>
                <w:sz w:val="20"/>
                <w:szCs w:val="20"/>
                <w:lang w:val="en-US"/>
              </w:rPr>
              <w:t>In case of own car or company car</w:t>
            </w:r>
            <w:r>
              <w:rPr>
                <w:rFonts w:ascii="Arial" w:eastAsia="Calibri" w:hAnsi="Arial" w:cs="Arial"/>
                <w:sz w:val="20"/>
                <w:szCs w:val="20"/>
                <w:lang w:val="en-US"/>
              </w:rPr>
              <w:t>:</w:t>
            </w:r>
            <w:r w:rsidRPr="00080369">
              <w:rPr>
                <w:rFonts w:ascii="Arial" w:eastAsia="Calibri" w:hAnsi="Arial" w:cs="Arial"/>
                <w:sz w:val="20"/>
                <w:szCs w:val="20"/>
                <w:lang w:val="en-US"/>
              </w:rPr>
              <w:t xml:space="preserve"> </w:t>
            </w:r>
          </w:p>
          <w:p w14:paraId="3D8680B2" w14:textId="77777777" w:rsidR="00B62C9C" w:rsidRDefault="00B62C9C" w:rsidP="00B62C9C">
            <w:pPr>
              <w:pStyle w:val="Luettelokappale"/>
              <w:jc w:val="both"/>
              <w:rPr>
                <w:rFonts w:ascii="Arial" w:eastAsia="Calibri" w:hAnsi="Arial" w:cs="Arial"/>
                <w:sz w:val="20"/>
                <w:szCs w:val="20"/>
                <w:lang w:val="en-US"/>
              </w:rPr>
            </w:pPr>
          </w:p>
          <w:p w14:paraId="6C041304" w14:textId="6CFB1D61" w:rsidR="00B62C9C" w:rsidRDefault="00B62C9C" w:rsidP="00B62C9C">
            <w:pPr>
              <w:pStyle w:val="Luettelokappale"/>
              <w:numPr>
                <w:ilvl w:val="0"/>
                <w:numId w:val="43"/>
              </w:numPr>
              <w:jc w:val="both"/>
              <w:rPr>
                <w:rFonts w:ascii="Arial" w:eastAsia="Calibri" w:hAnsi="Arial" w:cs="Arial"/>
                <w:sz w:val="20"/>
                <w:szCs w:val="20"/>
                <w:lang w:val="en-US"/>
              </w:rPr>
            </w:pPr>
            <w:r>
              <w:rPr>
                <w:rFonts w:ascii="Arial" w:eastAsia="Calibri" w:hAnsi="Arial" w:cs="Arial"/>
                <w:sz w:val="20"/>
                <w:szCs w:val="20"/>
                <w:lang w:val="en-US"/>
              </w:rPr>
              <w:t>Option 1: Costs of km-reimbursement</w:t>
            </w:r>
            <w:r w:rsidRPr="004E3030">
              <w:rPr>
                <w:rFonts w:ascii="Arial" w:eastAsia="Calibri" w:hAnsi="Arial" w:cs="Arial"/>
                <w:sz w:val="20"/>
                <w:szCs w:val="20"/>
                <w:lang w:val="en-US"/>
              </w:rPr>
              <w:t xml:space="preserve"> and the use of the car </w:t>
            </w:r>
            <w:proofErr w:type="gramStart"/>
            <w:r>
              <w:rPr>
                <w:rFonts w:ascii="Arial" w:eastAsia="Calibri" w:hAnsi="Arial" w:cs="Arial"/>
                <w:sz w:val="20"/>
                <w:szCs w:val="20"/>
                <w:lang w:val="en-US"/>
              </w:rPr>
              <w:t xml:space="preserve">are </w:t>
            </w:r>
            <w:r w:rsidRPr="004E3030">
              <w:rPr>
                <w:rFonts w:ascii="Arial" w:eastAsia="Calibri" w:hAnsi="Arial" w:cs="Arial"/>
                <w:sz w:val="20"/>
                <w:szCs w:val="20"/>
                <w:lang w:val="en-US"/>
              </w:rPr>
              <w:t>based</w:t>
            </w:r>
            <w:proofErr w:type="gramEnd"/>
            <w:r w:rsidRPr="004E3030">
              <w:rPr>
                <w:rFonts w:ascii="Arial" w:eastAsia="Calibri" w:hAnsi="Arial" w:cs="Arial"/>
                <w:sz w:val="20"/>
                <w:szCs w:val="20"/>
                <w:lang w:val="en-US"/>
              </w:rPr>
              <w:t xml:space="preserve"> on driver’s log, i.e. exact mileage recorded in the driver’s log</w:t>
            </w:r>
            <w:r>
              <w:rPr>
                <w:rFonts w:ascii="Arial" w:eastAsia="Calibri" w:hAnsi="Arial" w:cs="Arial"/>
                <w:sz w:val="20"/>
                <w:szCs w:val="20"/>
                <w:lang w:val="en-US"/>
              </w:rPr>
              <w:t>, the unit rate, total cost of the travel exists.</w:t>
            </w:r>
          </w:p>
          <w:p w14:paraId="735A5EEF" w14:textId="77777777" w:rsidR="00B62C9C" w:rsidRDefault="00B62C9C" w:rsidP="00B62C9C">
            <w:pPr>
              <w:pStyle w:val="Luettelokappale"/>
              <w:ind w:left="1080"/>
              <w:jc w:val="both"/>
              <w:rPr>
                <w:rFonts w:ascii="Arial" w:eastAsia="Calibri" w:hAnsi="Arial" w:cs="Arial"/>
                <w:sz w:val="20"/>
                <w:szCs w:val="20"/>
                <w:lang w:val="en-US"/>
              </w:rPr>
            </w:pPr>
          </w:p>
          <w:p w14:paraId="6CF8F8F9" w14:textId="7AD48B23" w:rsidR="00B62C9C" w:rsidRDefault="00B62C9C" w:rsidP="00B62C9C">
            <w:pPr>
              <w:pStyle w:val="Luettelokappale"/>
              <w:numPr>
                <w:ilvl w:val="0"/>
                <w:numId w:val="43"/>
              </w:numPr>
              <w:jc w:val="both"/>
              <w:rPr>
                <w:rFonts w:ascii="Arial" w:eastAsia="Calibri" w:hAnsi="Arial" w:cs="Arial"/>
                <w:sz w:val="20"/>
                <w:szCs w:val="20"/>
                <w:lang w:val="en-US"/>
              </w:rPr>
            </w:pPr>
            <w:r>
              <w:rPr>
                <w:rFonts w:ascii="Arial" w:eastAsia="Calibri" w:hAnsi="Arial" w:cs="Arial"/>
                <w:sz w:val="20"/>
                <w:szCs w:val="20"/>
                <w:lang w:val="en-US"/>
              </w:rPr>
              <w:t>Option 2:  Summary list of fuel expenses showing the distance covered, the average consumption of the car used and the fuel cost exists.</w:t>
            </w:r>
          </w:p>
          <w:p w14:paraId="267455EE" w14:textId="77777777" w:rsidR="00B62C9C" w:rsidRDefault="00B62C9C" w:rsidP="00B62C9C">
            <w:pPr>
              <w:pStyle w:val="Luettelokappale"/>
              <w:jc w:val="both"/>
              <w:rPr>
                <w:rFonts w:ascii="Arial" w:eastAsia="Calibri" w:hAnsi="Arial" w:cs="Arial"/>
                <w:sz w:val="20"/>
                <w:szCs w:val="20"/>
                <w:lang w:val="en-US"/>
              </w:rPr>
            </w:pPr>
          </w:p>
          <w:p w14:paraId="58114D79" w14:textId="4BCA2ABA" w:rsidR="00B62C9C" w:rsidRPr="001226F2" w:rsidRDefault="00B62C9C" w:rsidP="00B62C9C">
            <w:pPr>
              <w:ind w:left="720"/>
              <w:jc w:val="both"/>
              <w:rPr>
                <w:rFonts w:ascii="Arial" w:eastAsia="Calibri" w:hAnsi="Arial" w:cs="Arial"/>
                <w:sz w:val="20"/>
                <w:szCs w:val="20"/>
                <w:lang w:val="en-US"/>
              </w:rPr>
            </w:pPr>
            <w:r w:rsidRPr="001226F2">
              <w:rPr>
                <w:rFonts w:ascii="Arial" w:eastAsia="Calibri" w:hAnsi="Arial" w:cs="Arial"/>
                <w:sz w:val="20"/>
                <w:szCs w:val="20"/>
                <w:lang w:val="en-US"/>
              </w:rPr>
              <w:t>It is ensured that the compensation of using own car or company car does not include both the options (Option 1 km-reimbursement and Option 2 fuel costs).</w:t>
            </w:r>
            <w:r>
              <w:rPr>
                <w:rFonts w:ascii="Arial" w:eastAsia="Calibri" w:hAnsi="Arial" w:cs="Arial"/>
                <w:sz w:val="20"/>
                <w:szCs w:val="20"/>
                <w:lang w:val="en-US"/>
              </w:rPr>
              <w:t xml:space="preserve"> Which of these two options is used?</w:t>
            </w:r>
          </w:p>
        </w:tc>
        <w:sdt>
          <w:sdtPr>
            <w:rPr>
              <w:b/>
              <w:sz w:val="20"/>
              <w:szCs w:val="20"/>
              <w:lang w:val="en-US"/>
            </w:rPr>
            <w:id w:val="-1130317275"/>
            <w14:checkbox>
              <w14:checked w14:val="0"/>
              <w14:checkedState w14:val="2612" w14:font="MS Gothic"/>
              <w14:uncheckedState w14:val="2610" w14:font="MS Gothic"/>
            </w14:checkbox>
          </w:sdtPr>
          <w:sdtEndPr/>
          <w:sdtContent>
            <w:tc>
              <w:tcPr>
                <w:tcW w:w="570" w:type="dxa"/>
              </w:tcPr>
              <w:p w14:paraId="2AD5F5C6"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8535548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D426619"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43307814"/>
            <w14:checkbox>
              <w14:checked w14:val="0"/>
              <w14:checkedState w14:val="2612" w14:font="MS Gothic"/>
              <w14:uncheckedState w14:val="2610" w14:font="MS Gothic"/>
            </w14:checkbox>
          </w:sdtPr>
          <w:sdtEndPr/>
          <w:sdtContent>
            <w:tc>
              <w:tcPr>
                <w:tcW w:w="571" w:type="dxa"/>
              </w:tcPr>
              <w:p w14:paraId="2753BDA0"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29E765F" w14:textId="77777777" w:rsidR="00B62C9C" w:rsidRPr="004E3030" w:rsidRDefault="00B62C9C" w:rsidP="00B62C9C">
            <w:pPr>
              <w:snapToGrid w:val="0"/>
              <w:jc w:val="both"/>
              <w:rPr>
                <w:sz w:val="20"/>
                <w:szCs w:val="20"/>
                <w:lang w:val="en-US"/>
              </w:rPr>
            </w:pPr>
          </w:p>
        </w:tc>
      </w:tr>
      <w:tr w:rsidR="00B62C9C" w:rsidRPr="0079000B" w14:paraId="0C38C2E9"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1405818" w14:textId="50C73529" w:rsidR="00B62C9C" w:rsidRPr="004E3030" w:rsidRDefault="00B62C9C" w:rsidP="00B62C9C">
            <w:pPr>
              <w:pStyle w:val="Luettelokappale"/>
              <w:numPr>
                <w:ilvl w:val="0"/>
                <w:numId w:val="8"/>
              </w:numPr>
              <w:jc w:val="both"/>
              <w:rPr>
                <w:rFonts w:ascii="Arial" w:eastAsia="Calibri" w:hAnsi="Arial" w:cs="Arial"/>
                <w:sz w:val="20"/>
                <w:szCs w:val="20"/>
                <w:lang w:val="en-US"/>
              </w:rPr>
            </w:pPr>
            <w:r>
              <w:rPr>
                <w:rFonts w:ascii="Arial" w:eastAsia="Calibri" w:hAnsi="Arial" w:cs="Arial"/>
                <w:sz w:val="20"/>
                <w:szCs w:val="20"/>
                <w:lang w:val="en-US"/>
              </w:rPr>
              <w:t xml:space="preserve">In case of rental car: A price comparison by email, phone or Internet </w:t>
            </w:r>
            <w:proofErr w:type="gramStart"/>
            <w:r>
              <w:rPr>
                <w:rFonts w:ascii="Arial" w:eastAsia="Calibri" w:hAnsi="Arial" w:cs="Arial"/>
                <w:sz w:val="20"/>
                <w:szCs w:val="20"/>
                <w:lang w:val="en-US"/>
              </w:rPr>
              <w:t>is made</w:t>
            </w:r>
            <w:proofErr w:type="gramEnd"/>
            <w:r>
              <w:rPr>
                <w:rFonts w:ascii="Arial" w:eastAsia="Calibri" w:hAnsi="Arial" w:cs="Arial"/>
                <w:sz w:val="20"/>
                <w:szCs w:val="20"/>
                <w:lang w:val="en-US"/>
              </w:rPr>
              <w:t xml:space="preserve"> and a memo of the procedure prepared.</w:t>
            </w:r>
          </w:p>
        </w:tc>
        <w:sdt>
          <w:sdtPr>
            <w:rPr>
              <w:b/>
              <w:sz w:val="20"/>
              <w:szCs w:val="20"/>
              <w:lang w:val="en-US"/>
            </w:rPr>
            <w:id w:val="-1019383833"/>
            <w14:checkbox>
              <w14:checked w14:val="0"/>
              <w14:checkedState w14:val="2612" w14:font="MS Gothic"/>
              <w14:uncheckedState w14:val="2610" w14:font="MS Gothic"/>
            </w14:checkbox>
          </w:sdtPr>
          <w:sdtEndPr/>
          <w:sdtContent>
            <w:tc>
              <w:tcPr>
                <w:tcW w:w="570" w:type="dxa"/>
              </w:tcPr>
              <w:p w14:paraId="4C8093D8" w14:textId="29EF12D7" w:rsidR="00B62C9C"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5295597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BB49A82" w14:textId="1B90D6EF" w:rsidR="00B62C9C"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91436367"/>
            <w14:checkbox>
              <w14:checked w14:val="0"/>
              <w14:checkedState w14:val="2612" w14:font="MS Gothic"/>
              <w14:uncheckedState w14:val="2610" w14:font="MS Gothic"/>
            </w14:checkbox>
          </w:sdtPr>
          <w:sdtEndPr/>
          <w:sdtContent>
            <w:tc>
              <w:tcPr>
                <w:tcW w:w="571" w:type="dxa"/>
              </w:tcPr>
              <w:p w14:paraId="5A9873A6" w14:textId="29109AC4" w:rsidR="00B62C9C"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5997C0D" w14:textId="1F711883" w:rsidR="00B62C9C" w:rsidRPr="004E3030" w:rsidRDefault="00B62C9C" w:rsidP="00B62C9C">
            <w:pPr>
              <w:snapToGrid w:val="0"/>
              <w:jc w:val="both"/>
              <w:rPr>
                <w:sz w:val="20"/>
                <w:szCs w:val="20"/>
                <w:lang w:val="en-US"/>
              </w:rPr>
            </w:pPr>
          </w:p>
        </w:tc>
      </w:tr>
      <w:tr w:rsidR="00B62C9C" w:rsidRPr="004E3030" w14:paraId="110E7201"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817D119" w14:textId="0F7FEB2E" w:rsidR="00B62C9C" w:rsidRPr="004E3030" w:rsidRDefault="00FF5CB6" w:rsidP="00FF5CB6">
            <w:pPr>
              <w:pStyle w:val="Luettelokappale"/>
              <w:numPr>
                <w:ilvl w:val="0"/>
                <w:numId w:val="8"/>
              </w:numPr>
              <w:jc w:val="both"/>
              <w:rPr>
                <w:rFonts w:ascii="Arial" w:eastAsia="Calibri" w:hAnsi="Arial" w:cs="Arial"/>
                <w:sz w:val="20"/>
                <w:szCs w:val="20"/>
                <w:lang w:val="en-US"/>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w:t>
            </w:r>
            <w:r w:rsidR="00B62C9C" w:rsidRPr="004E3030">
              <w:rPr>
                <w:rFonts w:ascii="Arial" w:eastAsia="Times New Roman" w:hAnsi="Arial" w:cs="Arial"/>
                <w:sz w:val="20"/>
                <w:szCs w:val="20"/>
                <w:lang w:val="en-US" w:eastAsia="en-GB"/>
              </w:rPr>
              <w:t>‘</w:t>
            </w:r>
            <w:r>
              <w:rPr>
                <w:rFonts w:ascii="Arial" w:eastAsia="Times New Roman" w:hAnsi="Arial" w:cs="Arial"/>
                <w:sz w:val="20"/>
                <w:szCs w:val="20"/>
                <w:lang w:val="en-US" w:eastAsia="en-GB"/>
              </w:rPr>
              <w:t>f</w:t>
            </w:r>
            <w:r w:rsidR="00B62C9C" w:rsidRPr="004E3030">
              <w:rPr>
                <w:rFonts w:ascii="Arial" w:eastAsia="Times New Roman" w:hAnsi="Arial" w:cs="Arial"/>
                <w:sz w:val="20"/>
                <w:szCs w:val="20"/>
                <w:lang w:val="en-US" w:eastAsia="en-GB"/>
              </w:rPr>
              <w:t>ees’ or ‘remunerations’ are</w:t>
            </w:r>
            <w:r w:rsidR="00B62C9C">
              <w:rPr>
                <w:rFonts w:ascii="Arial" w:eastAsia="Times New Roman" w:hAnsi="Arial" w:cs="Arial"/>
                <w:sz w:val="20"/>
                <w:szCs w:val="20"/>
                <w:lang w:val="en-US" w:eastAsia="en-GB"/>
              </w:rPr>
              <w:t xml:space="preserve"> not paid for attending courses.</w:t>
            </w:r>
          </w:p>
        </w:tc>
        <w:sdt>
          <w:sdtPr>
            <w:rPr>
              <w:b/>
              <w:sz w:val="20"/>
              <w:szCs w:val="20"/>
              <w:lang w:val="en-US"/>
            </w:rPr>
            <w:id w:val="1399089284"/>
            <w14:checkbox>
              <w14:checked w14:val="0"/>
              <w14:checkedState w14:val="2612" w14:font="MS Gothic"/>
              <w14:uncheckedState w14:val="2610" w14:font="MS Gothic"/>
            </w14:checkbox>
          </w:sdtPr>
          <w:sdtEndPr/>
          <w:sdtContent>
            <w:tc>
              <w:tcPr>
                <w:tcW w:w="570" w:type="dxa"/>
              </w:tcPr>
              <w:p w14:paraId="64BD6387"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317166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0A01BC4"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00872651"/>
            <w14:checkbox>
              <w14:checked w14:val="0"/>
              <w14:checkedState w14:val="2612" w14:font="MS Gothic"/>
              <w14:uncheckedState w14:val="2610" w14:font="MS Gothic"/>
            </w14:checkbox>
          </w:sdtPr>
          <w:sdtEndPr/>
          <w:sdtContent>
            <w:tc>
              <w:tcPr>
                <w:tcW w:w="571" w:type="dxa"/>
              </w:tcPr>
              <w:p w14:paraId="2956135C"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6316C23" w14:textId="77777777" w:rsidR="00B62C9C" w:rsidRPr="004E3030" w:rsidRDefault="00B62C9C" w:rsidP="00B62C9C">
            <w:pPr>
              <w:snapToGrid w:val="0"/>
              <w:jc w:val="both"/>
              <w:rPr>
                <w:sz w:val="20"/>
                <w:szCs w:val="20"/>
                <w:lang w:val="en-US"/>
              </w:rPr>
            </w:pPr>
          </w:p>
        </w:tc>
      </w:tr>
      <w:tr w:rsidR="00B62C9C" w:rsidRPr="004E3030" w14:paraId="54CDE575" w14:textId="77777777" w:rsidTr="000B4B69">
        <w:trPr>
          <w:trHeight w:val="235"/>
        </w:trPr>
        <w:tc>
          <w:tcPr>
            <w:cnfStyle w:val="000010000000" w:firstRow="0" w:lastRow="0" w:firstColumn="0" w:lastColumn="0" w:oddVBand="1" w:evenVBand="0" w:oddHBand="0" w:evenHBand="0" w:firstRowFirstColumn="0" w:firstRowLastColumn="0" w:lastRowFirstColumn="0" w:lastRowLastColumn="0"/>
            <w:tcW w:w="5519" w:type="dxa"/>
          </w:tcPr>
          <w:p w14:paraId="72384A6E" w14:textId="6513041D" w:rsidR="00B62C9C" w:rsidRPr="004E3030" w:rsidRDefault="00B62C9C" w:rsidP="00B62C9C">
            <w:pPr>
              <w:numPr>
                <w:ilvl w:val="0"/>
                <w:numId w:val="8"/>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A</w:t>
            </w:r>
            <w:r w:rsidRPr="004E3030">
              <w:rPr>
                <w:rFonts w:ascii="Arial" w:eastAsia="Times New Roman" w:hAnsi="Arial" w:cs="Arial"/>
                <w:sz w:val="20"/>
                <w:szCs w:val="20"/>
                <w:lang w:val="en-US" w:eastAsia="en-GB"/>
              </w:rPr>
              <w:t>ll travel costs</w:t>
            </w:r>
            <w:r>
              <w:rPr>
                <w:rFonts w:ascii="Arial" w:eastAsia="Times New Roman" w:hAnsi="Arial" w:cs="Arial"/>
                <w:sz w:val="20"/>
                <w:szCs w:val="20"/>
                <w:lang w:val="en-US" w:eastAsia="en-GB"/>
              </w:rPr>
              <w:t xml:space="preserve"> </w:t>
            </w:r>
            <w:proofErr w:type="gramStart"/>
            <w:r>
              <w:rPr>
                <w:rFonts w:ascii="Arial" w:eastAsia="Times New Roman" w:hAnsi="Arial" w:cs="Arial"/>
                <w:sz w:val="20"/>
                <w:szCs w:val="20"/>
                <w:lang w:val="en-US" w:eastAsia="en-GB"/>
              </w:rPr>
              <w:t>are</w:t>
            </w:r>
            <w:r w:rsidRPr="004E3030">
              <w:rPr>
                <w:rFonts w:ascii="Arial" w:eastAsia="Times New Roman" w:hAnsi="Arial" w:cs="Arial"/>
                <w:sz w:val="20"/>
                <w:szCs w:val="20"/>
                <w:lang w:val="en-US" w:eastAsia="en-GB"/>
              </w:rPr>
              <w:t xml:space="preserve"> based</w:t>
            </w:r>
            <w:proofErr w:type="gramEnd"/>
            <w:r w:rsidRPr="004E3030">
              <w:rPr>
                <w:rFonts w:ascii="Arial" w:eastAsia="Times New Roman" w:hAnsi="Arial" w:cs="Arial"/>
                <w:sz w:val="20"/>
                <w:szCs w:val="20"/>
                <w:lang w:val="en-US" w:eastAsia="en-GB"/>
              </w:rPr>
              <w:t xml:space="preserve"> on documents, i.e. on invoices and p</w:t>
            </w:r>
            <w:r>
              <w:rPr>
                <w:rFonts w:ascii="Arial" w:eastAsia="Times New Roman" w:hAnsi="Arial" w:cs="Arial"/>
                <w:sz w:val="20"/>
                <w:szCs w:val="20"/>
                <w:lang w:val="en-US" w:eastAsia="en-GB"/>
              </w:rPr>
              <w:t>roperly filled-in travel claims.</w:t>
            </w:r>
          </w:p>
          <w:p w14:paraId="748C5565" w14:textId="77777777" w:rsidR="00B62C9C" w:rsidRPr="004E3030" w:rsidRDefault="00B62C9C" w:rsidP="00B62C9C">
            <w:pPr>
              <w:snapToGrid w:val="0"/>
              <w:ind w:left="720"/>
              <w:jc w:val="both"/>
              <w:rPr>
                <w:rFonts w:ascii="Arial" w:eastAsia="Times New Roman" w:hAnsi="Arial" w:cs="Arial"/>
                <w:sz w:val="20"/>
                <w:szCs w:val="20"/>
                <w:lang w:val="en-US" w:eastAsia="en-GB"/>
              </w:rPr>
            </w:pPr>
          </w:p>
          <w:p w14:paraId="46B4F236" w14:textId="3A16842A" w:rsidR="00B62C9C" w:rsidRPr="00A83D1B" w:rsidRDefault="00B62C9C" w:rsidP="00B62C9C">
            <w:pPr>
              <w:snapToGrid w:val="0"/>
              <w:ind w:left="720"/>
              <w:jc w:val="both"/>
              <w:rPr>
                <w:rFonts w:ascii="Arial" w:eastAsia="Times New Roman" w:hAnsi="Arial" w:cs="Arial"/>
                <w:i/>
                <w:sz w:val="20"/>
                <w:szCs w:val="20"/>
                <w:lang w:val="en-US" w:eastAsia="en-GB"/>
              </w:rPr>
            </w:pPr>
            <w:r w:rsidRPr="00A83D1B">
              <w:rPr>
                <w:rFonts w:ascii="Arial" w:eastAsia="Times New Roman" w:hAnsi="Arial" w:cs="Arial"/>
                <w:i/>
                <w:sz w:val="20"/>
                <w:szCs w:val="20"/>
                <w:lang w:val="en-US" w:eastAsia="en-GB"/>
              </w:rPr>
              <w:t xml:space="preserve">* </w:t>
            </w:r>
            <w:r>
              <w:rPr>
                <w:rFonts w:ascii="Arial" w:eastAsia="Times New Roman" w:hAnsi="Arial" w:cs="Arial"/>
                <w:i/>
                <w:sz w:val="20"/>
                <w:szCs w:val="20"/>
                <w:lang w:val="en-US" w:eastAsia="en-GB"/>
              </w:rPr>
              <w:t>t</w:t>
            </w:r>
            <w:r w:rsidRPr="00A83D1B">
              <w:rPr>
                <w:rFonts w:ascii="Arial" w:eastAsia="Times New Roman" w:hAnsi="Arial" w:cs="Arial"/>
                <w:i/>
                <w:sz w:val="20"/>
                <w:szCs w:val="20"/>
                <w:lang w:val="en-US" w:eastAsia="en-GB"/>
              </w:rPr>
              <w:t xml:space="preserve">hese documents are informative and include annexes such as invitation, agenda and minutes of the meeting, list of participants, material of the meeting, travel report signed by the travelling person, receipts/tickets, boarding passes, </w:t>
            </w:r>
            <w:r>
              <w:rPr>
                <w:rFonts w:ascii="Arial" w:eastAsia="Times New Roman" w:hAnsi="Arial" w:cs="Arial"/>
                <w:i/>
                <w:sz w:val="20"/>
                <w:szCs w:val="20"/>
                <w:lang w:val="en-US" w:eastAsia="en-GB"/>
              </w:rPr>
              <w:t>mileage sheet</w:t>
            </w:r>
          </w:p>
        </w:tc>
        <w:sdt>
          <w:sdtPr>
            <w:rPr>
              <w:b/>
              <w:sz w:val="20"/>
              <w:szCs w:val="20"/>
              <w:lang w:val="en-US"/>
            </w:rPr>
            <w:id w:val="-564724075"/>
            <w14:checkbox>
              <w14:checked w14:val="0"/>
              <w14:checkedState w14:val="2612" w14:font="MS Gothic"/>
              <w14:uncheckedState w14:val="2610" w14:font="MS Gothic"/>
            </w14:checkbox>
          </w:sdtPr>
          <w:sdtEndPr/>
          <w:sdtContent>
            <w:tc>
              <w:tcPr>
                <w:tcW w:w="570" w:type="dxa"/>
              </w:tcPr>
              <w:p w14:paraId="26BCD876" w14:textId="77777777" w:rsidR="00B62C9C" w:rsidRPr="004E3030"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363453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5C8EE5A"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69143268"/>
            <w14:checkbox>
              <w14:checked w14:val="0"/>
              <w14:checkedState w14:val="2612" w14:font="MS Gothic"/>
              <w14:uncheckedState w14:val="2610" w14:font="MS Gothic"/>
            </w14:checkbox>
          </w:sdtPr>
          <w:sdtEndPr/>
          <w:sdtContent>
            <w:tc>
              <w:tcPr>
                <w:tcW w:w="571" w:type="dxa"/>
              </w:tcPr>
              <w:p w14:paraId="786CB11C" w14:textId="77777777" w:rsidR="00B62C9C" w:rsidRPr="004E3030"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CD364C5" w14:textId="77777777" w:rsidR="00B62C9C" w:rsidRPr="004E3030" w:rsidRDefault="00B62C9C" w:rsidP="00B62C9C">
            <w:pPr>
              <w:snapToGrid w:val="0"/>
              <w:jc w:val="both"/>
              <w:rPr>
                <w:sz w:val="20"/>
                <w:szCs w:val="20"/>
                <w:lang w:val="en-US"/>
              </w:rPr>
            </w:pPr>
          </w:p>
        </w:tc>
      </w:tr>
      <w:tr w:rsidR="00B62C9C" w:rsidRPr="004E3030" w14:paraId="1223A1A8" w14:textId="77777777" w:rsidTr="001B4212">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9E89823" w14:textId="2D9DB0F3" w:rsidR="00B62C9C" w:rsidRPr="004E3030" w:rsidRDefault="00B62C9C" w:rsidP="00B62C9C">
            <w:pPr>
              <w:numPr>
                <w:ilvl w:val="0"/>
                <w:numId w:val="8"/>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T</w:t>
            </w:r>
            <w:r w:rsidRPr="004E3030">
              <w:rPr>
                <w:rFonts w:ascii="Arial" w:eastAsia="Times New Roman" w:hAnsi="Arial" w:cs="Arial"/>
                <w:sz w:val="20"/>
                <w:szCs w:val="20"/>
                <w:lang w:val="en-US" w:eastAsia="en-GB"/>
              </w:rPr>
              <w:t xml:space="preserve">ravel claims </w:t>
            </w:r>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 xml:space="preserve">drawn up according to the rules and practices of the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organization, i.e. </w:t>
            </w:r>
            <w:r>
              <w:rPr>
                <w:rFonts w:ascii="Arial" w:eastAsia="Times New Roman" w:hAnsi="Arial" w:cs="Arial"/>
                <w:sz w:val="20"/>
                <w:szCs w:val="20"/>
                <w:lang w:val="en-US" w:eastAsia="en-GB"/>
              </w:rPr>
              <w:t xml:space="preserve">authorization of the travel, </w:t>
            </w:r>
            <w:r w:rsidRPr="004E3030">
              <w:rPr>
                <w:rFonts w:ascii="Arial" w:eastAsia="Times New Roman" w:hAnsi="Arial" w:cs="Arial"/>
                <w:sz w:val="20"/>
                <w:szCs w:val="20"/>
                <w:lang w:val="en-US" w:eastAsia="en-GB"/>
              </w:rPr>
              <w:t>acceptance of travel costs</w:t>
            </w:r>
            <w:r w:rsidR="00472D89">
              <w:rPr>
                <w:rFonts w:ascii="Arial" w:eastAsia="Times New Roman" w:hAnsi="Arial" w:cs="Arial"/>
                <w:sz w:val="20"/>
                <w:szCs w:val="20"/>
                <w:lang w:val="en-US" w:eastAsia="en-GB"/>
              </w:rPr>
              <w:t xml:space="preserve"> by relevant super</w:t>
            </w:r>
            <w:r w:rsidR="00E83D4E">
              <w:rPr>
                <w:rFonts w:ascii="Arial" w:eastAsia="Times New Roman" w:hAnsi="Arial" w:cs="Arial"/>
                <w:sz w:val="20"/>
                <w:szCs w:val="20"/>
                <w:lang w:val="en-US" w:eastAsia="en-GB"/>
              </w:rPr>
              <w:t xml:space="preserve">ior, </w:t>
            </w:r>
            <w:proofErr w:type="gramStart"/>
            <w:r w:rsidR="00E83D4E">
              <w:rPr>
                <w:rFonts w:ascii="Arial" w:eastAsia="Times New Roman" w:hAnsi="Arial" w:cs="Arial"/>
                <w:sz w:val="20"/>
                <w:szCs w:val="20"/>
                <w:lang w:val="en-US" w:eastAsia="en-GB"/>
              </w:rPr>
              <w:t>template</w:t>
            </w:r>
            <w:proofErr w:type="gramEnd"/>
            <w:r w:rsidR="00E83D4E">
              <w:rPr>
                <w:rFonts w:ascii="Arial" w:eastAsia="Times New Roman" w:hAnsi="Arial" w:cs="Arial"/>
                <w:sz w:val="20"/>
                <w:szCs w:val="20"/>
                <w:lang w:val="en-US" w:eastAsia="en-GB"/>
              </w:rPr>
              <w:t>.</w:t>
            </w:r>
          </w:p>
        </w:tc>
        <w:sdt>
          <w:sdtPr>
            <w:rPr>
              <w:b/>
              <w:sz w:val="20"/>
              <w:szCs w:val="20"/>
              <w:lang w:val="en-US"/>
            </w:rPr>
            <w:id w:val="-1891107681"/>
            <w14:checkbox>
              <w14:checked w14:val="0"/>
              <w14:checkedState w14:val="2612" w14:font="MS Gothic"/>
              <w14:uncheckedState w14:val="2610" w14:font="MS Gothic"/>
            </w14:checkbox>
          </w:sdtPr>
          <w:sdtEndPr/>
          <w:sdtContent>
            <w:tc>
              <w:tcPr>
                <w:tcW w:w="570" w:type="dxa"/>
              </w:tcPr>
              <w:p w14:paraId="6B21605D"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557098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A7AAE1E"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21727917"/>
            <w14:checkbox>
              <w14:checked w14:val="0"/>
              <w14:checkedState w14:val="2612" w14:font="MS Gothic"/>
              <w14:uncheckedState w14:val="2610" w14:font="MS Gothic"/>
            </w14:checkbox>
          </w:sdtPr>
          <w:sdtEndPr/>
          <w:sdtContent>
            <w:tc>
              <w:tcPr>
                <w:tcW w:w="571" w:type="dxa"/>
              </w:tcPr>
              <w:p w14:paraId="4F76A91D"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6428CE3" w14:textId="77777777" w:rsidR="00B62C9C" w:rsidRPr="004E3030" w:rsidRDefault="00B62C9C" w:rsidP="00B62C9C">
            <w:pPr>
              <w:snapToGrid w:val="0"/>
              <w:jc w:val="both"/>
              <w:rPr>
                <w:sz w:val="20"/>
                <w:szCs w:val="20"/>
                <w:lang w:val="en-US"/>
              </w:rPr>
            </w:pPr>
          </w:p>
        </w:tc>
      </w:tr>
      <w:tr w:rsidR="00B62C9C" w:rsidRPr="003E5781" w14:paraId="3D8AA70C" w14:textId="77777777" w:rsidTr="005D1704">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BFD5E8D" w14:textId="009E949C" w:rsidR="00B62C9C" w:rsidRPr="00C83158" w:rsidRDefault="00B62C9C" w:rsidP="00B62C9C">
            <w:pPr>
              <w:numPr>
                <w:ilvl w:val="0"/>
                <w:numId w:val="8"/>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In case Partner organization pays to the project employee an advance payment for the travel, the </w:t>
            </w:r>
            <w:r>
              <w:rPr>
                <w:rFonts w:ascii="Arial" w:eastAsia="Times New Roman" w:hAnsi="Arial" w:cs="Arial"/>
                <w:sz w:val="20"/>
                <w:szCs w:val="20"/>
                <w:lang w:val="en-US" w:eastAsia="en-GB"/>
              </w:rPr>
              <w:lastRenderedPageBreak/>
              <w:t>advance payment and the reimbursement of costs are properly documented and financial information is correct.</w:t>
            </w:r>
          </w:p>
        </w:tc>
        <w:sdt>
          <w:sdtPr>
            <w:rPr>
              <w:b/>
              <w:sz w:val="20"/>
              <w:szCs w:val="20"/>
              <w:lang w:val="en-US"/>
            </w:rPr>
            <w:id w:val="-919329375"/>
            <w14:checkbox>
              <w14:checked w14:val="0"/>
              <w14:checkedState w14:val="2612" w14:font="MS Gothic"/>
              <w14:uncheckedState w14:val="2610" w14:font="MS Gothic"/>
            </w14:checkbox>
          </w:sdtPr>
          <w:sdtEndPr/>
          <w:sdtContent>
            <w:tc>
              <w:tcPr>
                <w:tcW w:w="570" w:type="dxa"/>
              </w:tcPr>
              <w:p w14:paraId="42215417" w14:textId="77777777" w:rsidR="00B62C9C" w:rsidRPr="004E3030"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9921135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3A3BC6B"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04311163"/>
            <w14:checkbox>
              <w14:checked w14:val="0"/>
              <w14:checkedState w14:val="2612" w14:font="MS Gothic"/>
              <w14:uncheckedState w14:val="2610" w14:font="MS Gothic"/>
            </w14:checkbox>
          </w:sdtPr>
          <w:sdtEndPr/>
          <w:sdtContent>
            <w:tc>
              <w:tcPr>
                <w:tcW w:w="571" w:type="dxa"/>
              </w:tcPr>
              <w:p w14:paraId="0B8001FB" w14:textId="77777777" w:rsidR="00B62C9C" w:rsidRPr="004E3030" w:rsidRDefault="00B62C9C" w:rsidP="00B62C9C">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8D8BAFF" w14:textId="77777777" w:rsidR="00B62C9C" w:rsidRPr="004E3030" w:rsidRDefault="00B62C9C" w:rsidP="00B62C9C">
            <w:pPr>
              <w:snapToGrid w:val="0"/>
              <w:jc w:val="both"/>
              <w:rPr>
                <w:sz w:val="20"/>
                <w:szCs w:val="20"/>
                <w:lang w:val="en-US"/>
              </w:rPr>
            </w:pPr>
          </w:p>
        </w:tc>
      </w:tr>
      <w:tr w:rsidR="00B62C9C" w:rsidRPr="00C83158" w14:paraId="47B3CF95" w14:textId="77777777" w:rsidTr="005D1704">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550A912F" w14:textId="535192E0" w:rsidR="00B62C9C" w:rsidRDefault="00B62C9C" w:rsidP="00B62C9C">
            <w:pPr>
              <w:numPr>
                <w:ilvl w:val="0"/>
                <w:numId w:val="8"/>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the Financial Report includes </w:t>
            </w:r>
            <w:r w:rsidR="005E4823">
              <w:rPr>
                <w:rFonts w:ascii="Arial" w:eastAsia="Times New Roman" w:hAnsi="Arial" w:cs="Arial"/>
                <w:sz w:val="20"/>
                <w:szCs w:val="20"/>
                <w:lang w:val="en-US" w:eastAsia="en-GB"/>
              </w:rPr>
              <w:t xml:space="preserve">only </w:t>
            </w:r>
            <w:r>
              <w:rPr>
                <w:rFonts w:ascii="Arial" w:eastAsia="Times New Roman" w:hAnsi="Arial" w:cs="Arial"/>
                <w:sz w:val="20"/>
                <w:szCs w:val="20"/>
                <w:lang w:val="en-US" w:eastAsia="en-GB"/>
              </w:rPr>
              <w:t xml:space="preserve">eligible travel costs of project staff. </w:t>
            </w:r>
          </w:p>
          <w:p w14:paraId="7F4AB297" w14:textId="77777777" w:rsidR="00B62C9C" w:rsidRDefault="00B62C9C" w:rsidP="00B62C9C">
            <w:pPr>
              <w:snapToGrid w:val="0"/>
              <w:ind w:left="720"/>
              <w:jc w:val="both"/>
              <w:rPr>
                <w:rFonts w:ascii="Arial" w:eastAsia="Times New Roman" w:hAnsi="Arial" w:cs="Arial"/>
                <w:sz w:val="20"/>
                <w:szCs w:val="20"/>
                <w:lang w:val="en-US" w:eastAsia="en-GB"/>
              </w:rPr>
            </w:pPr>
          </w:p>
          <w:p w14:paraId="0B374C1B" w14:textId="1E432E89" w:rsidR="00B62C9C" w:rsidRPr="00A83D1B" w:rsidRDefault="00B62C9C" w:rsidP="00B62C9C">
            <w:pPr>
              <w:snapToGrid w:val="0"/>
              <w:ind w:left="720"/>
              <w:jc w:val="both"/>
              <w:rPr>
                <w:rFonts w:ascii="Arial" w:eastAsia="Times New Roman" w:hAnsi="Arial" w:cs="Arial"/>
                <w:i/>
                <w:sz w:val="20"/>
                <w:szCs w:val="20"/>
                <w:lang w:val="en-US" w:eastAsia="en-GB"/>
              </w:rPr>
            </w:pPr>
            <w:r w:rsidRPr="00A83D1B">
              <w:rPr>
                <w:rFonts w:ascii="Arial" w:eastAsia="Times New Roman" w:hAnsi="Arial" w:cs="Arial"/>
                <w:i/>
                <w:sz w:val="20"/>
                <w:szCs w:val="20"/>
                <w:lang w:val="en-US" w:eastAsia="en-GB"/>
              </w:rPr>
              <w:t xml:space="preserve">* ineligible travel cost e.g. cost of passport, travel costs of guests or persons representing the target group of the project  </w:t>
            </w:r>
          </w:p>
        </w:tc>
        <w:sdt>
          <w:sdtPr>
            <w:rPr>
              <w:b/>
              <w:sz w:val="20"/>
              <w:szCs w:val="20"/>
              <w:lang w:val="en-US"/>
            </w:rPr>
            <w:id w:val="1660805127"/>
            <w14:checkbox>
              <w14:checked w14:val="0"/>
              <w14:checkedState w14:val="2612" w14:font="MS Gothic"/>
              <w14:uncheckedState w14:val="2610" w14:font="MS Gothic"/>
            </w14:checkbox>
          </w:sdtPr>
          <w:sdtEndPr/>
          <w:sdtContent>
            <w:tc>
              <w:tcPr>
                <w:tcW w:w="570" w:type="dxa"/>
              </w:tcPr>
              <w:p w14:paraId="636F6BFE"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8702366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48ED45A" w14:textId="77777777" w:rsidR="00B62C9C" w:rsidRPr="004E3030" w:rsidRDefault="00B62C9C" w:rsidP="00B62C9C">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87474821"/>
            <w14:checkbox>
              <w14:checked w14:val="0"/>
              <w14:checkedState w14:val="2612" w14:font="MS Gothic"/>
              <w14:uncheckedState w14:val="2610" w14:font="MS Gothic"/>
            </w14:checkbox>
          </w:sdtPr>
          <w:sdtEndPr/>
          <w:sdtContent>
            <w:tc>
              <w:tcPr>
                <w:tcW w:w="571" w:type="dxa"/>
              </w:tcPr>
              <w:p w14:paraId="36755BCF" w14:textId="77777777" w:rsidR="00B62C9C" w:rsidRPr="004E3030" w:rsidRDefault="00B62C9C" w:rsidP="00B62C9C">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F4FE93E" w14:textId="77777777" w:rsidR="00B62C9C" w:rsidRPr="004E3030" w:rsidRDefault="00B62C9C" w:rsidP="00B62C9C">
            <w:pPr>
              <w:snapToGrid w:val="0"/>
              <w:jc w:val="both"/>
              <w:rPr>
                <w:sz w:val="20"/>
                <w:szCs w:val="20"/>
                <w:lang w:val="en-US"/>
              </w:rPr>
            </w:pPr>
          </w:p>
        </w:tc>
      </w:tr>
    </w:tbl>
    <w:p w14:paraId="206875A8" w14:textId="77777777" w:rsidR="00123482" w:rsidRDefault="00123482" w:rsidP="00AC4704">
      <w:pPr>
        <w:spacing w:before="120" w:after="120" w:line="240" w:lineRule="auto"/>
        <w:contextualSpacing/>
        <w:rPr>
          <w:rFonts w:ascii="Arial" w:eastAsia="Times New Roman" w:hAnsi="Arial" w:cs="Arial"/>
          <w:lang w:val="en-US" w:eastAsia="en-GB"/>
        </w:rPr>
      </w:pPr>
    </w:p>
    <w:p w14:paraId="62766121" w14:textId="77777777" w:rsidR="009B4EBE" w:rsidRPr="00F727A6" w:rsidRDefault="009B4EBE" w:rsidP="00AC4704">
      <w:pPr>
        <w:spacing w:before="120" w:after="120" w:line="240" w:lineRule="auto"/>
        <w:contextualSpacing/>
        <w:rPr>
          <w:rFonts w:ascii="Arial" w:eastAsia="Calibri" w:hAnsi="Arial" w:cs="Arial"/>
          <w:lang w:val="en-US"/>
        </w:rPr>
      </w:pPr>
      <w:r w:rsidRPr="00F727A6">
        <w:rPr>
          <w:rFonts w:ascii="Arial" w:eastAsia="Times New Roman" w:hAnsi="Arial" w:cs="Arial"/>
          <w:lang w:val="en-US" w:eastAsia="en-GB"/>
        </w:rPr>
        <w:t xml:space="preserve">         </w:t>
      </w:r>
    </w:p>
    <w:p w14:paraId="72792A8B" w14:textId="77777777" w:rsidR="00B2320E" w:rsidRDefault="00B2320E" w:rsidP="00B2320E">
      <w:pPr>
        <w:spacing w:after="0" w:line="240"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t>Headline ‘</w:t>
      </w:r>
      <w:r w:rsidRPr="000761F5">
        <w:rPr>
          <w:rFonts w:ascii="Arial" w:eastAsia="Times New Roman" w:hAnsi="Arial" w:cs="Arial"/>
          <w:b/>
          <w:sz w:val="24"/>
          <w:szCs w:val="24"/>
          <w:lang w:val="en-GB" w:eastAsia="en-GB"/>
        </w:rPr>
        <w:t>Equipment and supplies (Financial Report heading 3)</w:t>
      </w:r>
      <w:r>
        <w:rPr>
          <w:rFonts w:ascii="Arial" w:eastAsia="Times New Roman" w:hAnsi="Arial" w:cs="Arial"/>
          <w:b/>
          <w:sz w:val="24"/>
          <w:szCs w:val="24"/>
          <w:lang w:val="en-GB" w:eastAsia="en-GB"/>
        </w:rPr>
        <w:t>’</w:t>
      </w:r>
    </w:p>
    <w:p w14:paraId="351B2C14" w14:textId="765D3FEF"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Pr>
          <w:rFonts w:ascii="Arial" w:eastAsia="Times New Roman" w:hAnsi="Arial" w:cs="Arial"/>
          <w:b/>
          <w:lang w:val="en-US" w:eastAsia="en-GB"/>
        </w:rPr>
        <w:t>Costs of Lead Partner and</w:t>
      </w:r>
      <w:r w:rsidRPr="00FE6B42">
        <w:rPr>
          <w:rFonts w:ascii="Arial" w:eastAsia="Times New Roman" w:hAnsi="Arial" w:cs="Arial"/>
          <w:b/>
          <w:lang w:val="en-US" w:eastAsia="en-GB"/>
        </w:rPr>
        <w:t xml:space="preserve"> Reporting Partner </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F55D8C" w:rsidRPr="004E3030" w14:paraId="67254A31" w14:textId="77777777" w:rsidTr="000E3169">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24532221" w14:textId="77777777" w:rsidR="00F55D8C" w:rsidRPr="004E3030" w:rsidRDefault="00F55D8C" w:rsidP="00F4579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Compliance with the budget</w:t>
            </w:r>
          </w:p>
        </w:tc>
        <w:tc>
          <w:tcPr>
            <w:tcW w:w="570" w:type="dxa"/>
            <w:shd w:val="clear" w:color="auto" w:fill="C6D9F1" w:themeFill="text2" w:themeFillTint="33"/>
          </w:tcPr>
          <w:p w14:paraId="245102FD"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52EC63D3" w14:textId="77777777" w:rsidR="00F55D8C" w:rsidRPr="004E3030" w:rsidRDefault="00F55D8C" w:rsidP="000E3169">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51BE6D2B"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116EEA75" w14:textId="77777777" w:rsidR="00F55D8C" w:rsidRPr="004E3030" w:rsidRDefault="00F55D8C" w:rsidP="000E3169">
            <w:pPr>
              <w:snapToGrid w:val="0"/>
              <w:jc w:val="center"/>
              <w:rPr>
                <w:b/>
                <w:sz w:val="20"/>
                <w:szCs w:val="20"/>
                <w:lang w:val="en-US"/>
              </w:rPr>
            </w:pPr>
            <w:r w:rsidRPr="004E3030">
              <w:rPr>
                <w:b/>
                <w:sz w:val="20"/>
                <w:szCs w:val="20"/>
                <w:lang w:val="en-US"/>
              </w:rPr>
              <w:t>Comments</w:t>
            </w:r>
          </w:p>
        </w:tc>
      </w:tr>
      <w:tr w:rsidR="00F55D8C" w:rsidRPr="004E3030" w14:paraId="166F5EF0" w14:textId="77777777" w:rsidTr="000E3169">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1C9C22C7" w14:textId="5564A3DB" w:rsidR="00F55D8C" w:rsidRPr="004E3030" w:rsidRDefault="00E46167" w:rsidP="00977512">
            <w:pPr>
              <w:pStyle w:val="Luettelokappale"/>
              <w:numPr>
                <w:ilvl w:val="0"/>
                <w:numId w:val="32"/>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V</w:t>
            </w:r>
            <w:r w:rsidRPr="004E3030">
              <w:rPr>
                <w:rFonts w:ascii="Arial" w:eastAsia="Times New Roman" w:hAnsi="Arial" w:cs="Arial"/>
                <w:sz w:val="20"/>
                <w:szCs w:val="20"/>
                <w:lang w:val="en-US" w:eastAsia="en-GB"/>
              </w:rPr>
              <w:t>alid budget include</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 the </w:t>
            </w:r>
            <w:r w:rsidR="00977512">
              <w:rPr>
                <w:rFonts w:ascii="Arial" w:eastAsia="Times New Roman" w:hAnsi="Arial" w:cs="Arial"/>
                <w:sz w:val="20"/>
                <w:szCs w:val="20"/>
                <w:lang w:val="en-US" w:eastAsia="en-GB"/>
              </w:rPr>
              <w:t>cost</w:t>
            </w:r>
            <w:r w:rsidRPr="004E3030">
              <w:rPr>
                <w:rFonts w:ascii="Arial" w:eastAsia="Times New Roman" w:hAnsi="Arial" w:cs="Arial"/>
                <w:sz w:val="20"/>
                <w:szCs w:val="20"/>
                <w:lang w:val="en-US" w:eastAsia="en-GB"/>
              </w:rPr>
              <w:t xml:space="preserve"> heading</w:t>
            </w:r>
            <w:r>
              <w:rPr>
                <w:rFonts w:ascii="Arial" w:eastAsia="Times New Roman" w:hAnsi="Arial" w:cs="Arial"/>
                <w:sz w:val="20"/>
                <w:szCs w:val="20"/>
                <w:lang w:val="en-US" w:eastAsia="en-GB"/>
              </w:rPr>
              <w:t xml:space="preserve"> </w:t>
            </w:r>
            <w:r w:rsidR="00F55D8C" w:rsidRPr="004E3030">
              <w:rPr>
                <w:rFonts w:ascii="Arial" w:eastAsia="Times New Roman" w:hAnsi="Arial" w:cs="Arial"/>
                <w:sz w:val="20"/>
                <w:szCs w:val="20"/>
                <w:lang w:val="en-US" w:eastAsia="en-GB"/>
              </w:rPr>
              <w:t>‘Equipment and supplies</w:t>
            </w:r>
            <w:r w:rsidR="005B0E0F" w:rsidRPr="004E3030">
              <w:rPr>
                <w:rFonts w:ascii="Arial" w:eastAsia="Times New Roman" w:hAnsi="Arial" w:cs="Arial"/>
                <w:sz w:val="20"/>
                <w:szCs w:val="20"/>
                <w:lang w:val="en-US" w:eastAsia="en-GB"/>
              </w:rPr>
              <w:t>’</w:t>
            </w:r>
            <w:r w:rsidR="00A675C9">
              <w:rPr>
                <w:rFonts w:ascii="Arial" w:eastAsia="Times New Roman" w:hAnsi="Arial" w:cs="Arial"/>
                <w:sz w:val="20"/>
                <w:szCs w:val="20"/>
                <w:lang w:val="en-US" w:eastAsia="en-GB"/>
              </w:rPr>
              <w:t>.</w:t>
            </w:r>
          </w:p>
        </w:tc>
        <w:sdt>
          <w:sdtPr>
            <w:rPr>
              <w:b/>
              <w:sz w:val="20"/>
              <w:szCs w:val="20"/>
              <w:lang w:val="en-US"/>
            </w:rPr>
            <w:id w:val="-729075764"/>
            <w14:checkbox>
              <w14:checked w14:val="0"/>
              <w14:checkedState w14:val="2612" w14:font="MS Gothic"/>
              <w14:uncheckedState w14:val="2610" w14:font="MS Gothic"/>
            </w14:checkbox>
          </w:sdtPr>
          <w:sdtEndPr/>
          <w:sdtContent>
            <w:tc>
              <w:tcPr>
                <w:tcW w:w="570" w:type="dxa"/>
              </w:tcPr>
              <w:p w14:paraId="2CEEF221"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122006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5CB9A8D"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94315826"/>
            <w14:checkbox>
              <w14:checked w14:val="0"/>
              <w14:checkedState w14:val="2612" w14:font="MS Gothic"/>
              <w14:uncheckedState w14:val="2610" w14:font="MS Gothic"/>
            </w14:checkbox>
          </w:sdtPr>
          <w:sdtEndPr/>
          <w:sdtContent>
            <w:tc>
              <w:tcPr>
                <w:tcW w:w="571" w:type="dxa"/>
              </w:tcPr>
              <w:p w14:paraId="4EF506C3"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9114421" w14:textId="77777777" w:rsidR="00F55D8C" w:rsidRPr="004E3030" w:rsidRDefault="00F55D8C" w:rsidP="000E3169">
            <w:pPr>
              <w:snapToGrid w:val="0"/>
              <w:jc w:val="both"/>
              <w:rPr>
                <w:sz w:val="20"/>
                <w:szCs w:val="20"/>
                <w:lang w:val="en-US"/>
              </w:rPr>
            </w:pPr>
          </w:p>
        </w:tc>
      </w:tr>
      <w:tr w:rsidR="00F55D8C" w:rsidRPr="004E3030" w14:paraId="3D214024" w14:textId="77777777" w:rsidTr="00387A69">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5519" w:type="dxa"/>
          </w:tcPr>
          <w:p w14:paraId="4999D276" w14:textId="37EF7BE5" w:rsidR="00F55D8C" w:rsidRPr="004E3030" w:rsidRDefault="009E3572" w:rsidP="00977512">
            <w:pPr>
              <w:pStyle w:val="Luettelokappale"/>
              <w:numPr>
                <w:ilvl w:val="0"/>
                <w:numId w:val="32"/>
              </w:numPr>
              <w:snapToGrid w:val="0"/>
              <w:jc w:val="both"/>
              <w:rPr>
                <w:rFonts w:cs="Times New Roman"/>
                <w:sz w:val="20"/>
                <w:szCs w:val="20"/>
                <w:lang w:val="en-US"/>
              </w:rPr>
            </w:pPr>
            <w:r>
              <w:rPr>
                <w:rFonts w:ascii="Arial" w:eastAsia="Times New Roman" w:hAnsi="Arial" w:cs="Arial"/>
                <w:sz w:val="20"/>
                <w:szCs w:val="20"/>
                <w:lang w:val="en-US" w:eastAsia="en-GB"/>
              </w:rPr>
              <w:t>Costs are within budget (</w:t>
            </w:r>
            <w:r w:rsidR="00977512">
              <w:rPr>
                <w:rFonts w:ascii="Arial" w:eastAsia="Times New Roman" w:hAnsi="Arial" w:cs="Arial"/>
                <w:sz w:val="20"/>
                <w:szCs w:val="20"/>
                <w:lang w:val="en-US" w:eastAsia="en-GB"/>
              </w:rPr>
              <w:t>cost</w:t>
            </w:r>
            <w:r w:rsidR="00033B52">
              <w:rPr>
                <w:rFonts w:ascii="Arial" w:eastAsia="Times New Roman" w:hAnsi="Arial" w:cs="Arial"/>
                <w:sz w:val="20"/>
                <w:szCs w:val="20"/>
                <w:lang w:val="en-US" w:eastAsia="en-GB"/>
              </w:rPr>
              <w:t xml:space="preserve"> heading</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is not </w:t>
            </w:r>
            <w:r w:rsidRPr="004E3030">
              <w:rPr>
                <w:rFonts w:ascii="Arial" w:eastAsia="Times New Roman" w:hAnsi="Arial" w:cs="Arial"/>
                <w:sz w:val="20"/>
                <w:szCs w:val="20"/>
                <w:lang w:val="en-US" w:eastAsia="en-GB"/>
              </w:rPr>
              <w:t>overru</w:t>
            </w:r>
            <w:r>
              <w:rPr>
                <w:rFonts w:ascii="Arial" w:eastAsia="Times New Roman" w:hAnsi="Arial" w:cs="Arial"/>
                <w:sz w:val="20"/>
                <w:szCs w:val="20"/>
                <w:lang w:val="en-US" w:eastAsia="en-GB"/>
              </w:rPr>
              <w:t>n)</w:t>
            </w:r>
          </w:p>
        </w:tc>
        <w:sdt>
          <w:sdtPr>
            <w:rPr>
              <w:b/>
              <w:sz w:val="20"/>
              <w:szCs w:val="20"/>
              <w:lang w:val="en-US"/>
            </w:rPr>
            <w:id w:val="-1638872171"/>
            <w14:checkbox>
              <w14:checked w14:val="0"/>
              <w14:checkedState w14:val="2612" w14:font="MS Gothic"/>
              <w14:uncheckedState w14:val="2610" w14:font="MS Gothic"/>
            </w14:checkbox>
          </w:sdtPr>
          <w:sdtEndPr/>
          <w:sdtContent>
            <w:tc>
              <w:tcPr>
                <w:tcW w:w="570" w:type="dxa"/>
              </w:tcPr>
              <w:p w14:paraId="2D2BD854"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8356247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616D1BB"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78247781"/>
            <w14:checkbox>
              <w14:checked w14:val="0"/>
              <w14:checkedState w14:val="2612" w14:font="MS Gothic"/>
              <w14:uncheckedState w14:val="2610" w14:font="MS Gothic"/>
            </w14:checkbox>
          </w:sdtPr>
          <w:sdtEndPr/>
          <w:sdtContent>
            <w:tc>
              <w:tcPr>
                <w:tcW w:w="571" w:type="dxa"/>
              </w:tcPr>
              <w:p w14:paraId="3478A3CA"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3304059" w14:textId="77777777" w:rsidR="00F55D8C" w:rsidRPr="004E3030" w:rsidRDefault="00F55D8C" w:rsidP="000E3169">
            <w:pPr>
              <w:snapToGrid w:val="0"/>
              <w:jc w:val="both"/>
              <w:rPr>
                <w:sz w:val="20"/>
                <w:szCs w:val="20"/>
                <w:lang w:val="en-US"/>
              </w:rPr>
            </w:pPr>
          </w:p>
        </w:tc>
      </w:tr>
      <w:tr w:rsidR="00F55D8C" w:rsidRPr="004E3030" w14:paraId="6568036D" w14:textId="77777777" w:rsidTr="000E3169">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3FA68C8E" w14:textId="46BE4D73" w:rsidR="00F55D8C" w:rsidRPr="004E3030" w:rsidRDefault="00E46167" w:rsidP="00894EEF">
            <w:pPr>
              <w:numPr>
                <w:ilvl w:val="0"/>
                <w:numId w:val="32"/>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Pr="004E3030">
              <w:rPr>
                <w:rFonts w:ascii="Arial" w:eastAsia="Times New Roman" w:hAnsi="Arial" w:cs="Arial"/>
                <w:sz w:val="20"/>
                <w:szCs w:val="20"/>
                <w:lang w:val="en-US" w:eastAsia="en-GB"/>
              </w:rPr>
              <w:t xml:space="preserve">xpenditure items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reported</w:t>
            </w:r>
            <w:proofErr w:type="gramEnd"/>
            <w:r w:rsidRPr="004E3030">
              <w:rPr>
                <w:rFonts w:ascii="Arial" w:eastAsia="Times New Roman" w:hAnsi="Arial" w:cs="Arial"/>
                <w:sz w:val="20"/>
                <w:szCs w:val="20"/>
                <w:lang w:val="en-US" w:eastAsia="en-GB"/>
              </w:rPr>
              <w:t xml:space="preserve"> under correct heading, according to t</w:t>
            </w:r>
            <w:r>
              <w:rPr>
                <w:rFonts w:ascii="Arial" w:eastAsia="Times New Roman" w:hAnsi="Arial" w:cs="Arial"/>
                <w:sz w:val="20"/>
                <w:szCs w:val="20"/>
                <w:lang w:val="en-US" w:eastAsia="en-GB"/>
              </w:rPr>
              <w:t>he valid budget.</w:t>
            </w:r>
          </w:p>
        </w:tc>
        <w:sdt>
          <w:sdtPr>
            <w:rPr>
              <w:b/>
              <w:sz w:val="20"/>
              <w:szCs w:val="20"/>
              <w:lang w:val="en-US"/>
            </w:rPr>
            <w:id w:val="-1648893178"/>
            <w14:checkbox>
              <w14:checked w14:val="0"/>
              <w14:checkedState w14:val="2612" w14:font="MS Gothic"/>
              <w14:uncheckedState w14:val="2610" w14:font="MS Gothic"/>
            </w14:checkbox>
          </w:sdtPr>
          <w:sdtEndPr/>
          <w:sdtContent>
            <w:tc>
              <w:tcPr>
                <w:tcW w:w="570" w:type="dxa"/>
              </w:tcPr>
              <w:p w14:paraId="736AF781"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766029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9A5FA7C"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30379445"/>
            <w14:checkbox>
              <w14:checked w14:val="0"/>
              <w14:checkedState w14:val="2612" w14:font="MS Gothic"/>
              <w14:uncheckedState w14:val="2610" w14:font="MS Gothic"/>
            </w14:checkbox>
          </w:sdtPr>
          <w:sdtEndPr/>
          <w:sdtContent>
            <w:tc>
              <w:tcPr>
                <w:tcW w:w="571" w:type="dxa"/>
              </w:tcPr>
              <w:p w14:paraId="1F87532C"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58E7695" w14:textId="77777777" w:rsidR="00F55D8C" w:rsidRPr="004E3030" w:rsidRDefault="00F55D8C" w:rsidP="000E3169">
            <w:pPr>
              <w:snapToGrid w:val="0"/>
              <w:jc w:val="both"/>
              <w:rPr>
                <w:sz w:val="20"/>
                <w:szCs w:val="20"/>
                <w:lang w:val="en-US"/>
              </w:rPr>
            </w:pPr>
          </w:p>
        </w:tc>
      </w:tr>
    </w:tbl>
    <w:p w14:paraId="62584982" w14:textId="77777777" w:rsidR="003129EA" w:rsidRPr="00C97A4C" w:rsidRDefault="003129EA" w:rsidP="00AC6FBF">
      <w:pPr>
        <w:spacing w:after="0" w:line="240" w:lineRule="auto"/>
        <w:rPr>
          <w:rFonts w:ascii="Arial" w:eastAsia="Times New Roman" w:hAnsi="Arial" w:cs="Arial"/>
          <w:b/>
          <w:lang w:val="en-GB" w:eastAsia="en-GB"/>
        </w:rPr>
      </w:pPr>
    </w:p>
    <w:p w14:paraId="7008E30E" w14:textId="77777777" w:rsidR="00F55D8C" w:rsidRPr="00C97A4C" w:rsidRDefault="00F55D8C" w:rsidP="00AC6FBF">
      <w:pPr>
        <w:spacing w:after="0" w:line="240" w:lineRule="auto"/>
        <w:rPr>
          <w:rFonts w:ascii="Arial" w:eastAsia="Times New Roman" w:hAnsi="Arial" w:cs="Arial"/>
          <w:b/>
          <w:lang w:val="en-GB"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E622A4" w:rsidRPr="004E3030" w14:paraId="63AEE52E" w14:textId="77777777" w:rsidTr="0059346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1FFB8055" w14:textId="77777777" w:rsidR="00E622A4" w:rsidRPr="004E3030" w:rsidRDefault="00F80061" w:rsidP="0059346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0E76F441" w14:textId="77777777" w:rsidR="00E622A4" w:rsidRPr="004E3030" w:rsidRDefault="00E622A4"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04851E02" w14:textId="77777777" w:rsidR="00E622A4" w:rsidRPr="004E3030" w:rsidRDefault="00E622A4" w:rsidP="0059346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01DCF5A4" w14:textId="77777777" w:rsidR="00E622A4" w:rsidRPr="004E3030" w:rsidRDefault="00E622A4"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14C84FED" w14:textId="77777777" w:rsidR="00E622A4" w:rsidRPr="004E3030" w:rsidRDefault="00E622A4" w:rsidP="009F234D">
            <w:pPr>
              <w:snapToGrid w:val="0"/>
              <w:jc w:val="center"/>
              <w:rPr>
                <w:b/>
                <w:sz w:val="20"/>
                <w:szCs w:val="20"/>
                <w:lang w:val="en-US"/>
              </w:rPr>
            </w:pPr>
            <w:r w:rsidRPr="004E3030">
              <w:rPr>
                <w:b/>
                <w:sz w:val="20"/>
                <w:szCs w:val="20"/>
                <w:lang w:val="en-US"/>
              </w:rPr>
              <w:t>Comments</w:t>
            </w:r>
          </w:p>
        </w:tc>
      </w:tr>
      <w:tr w:rsidR="00D8340D" w:rsidRPr="004E3030" w14:paraId="3DB05180"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9C6E8A4" w14:textId="36529C49" w:rsidR="00EE3396" w:rsidRPr="00EE3396" w:rsidRDefault="00216669" w:rsidP="00894EEF">
            <w:pPr>
              <w:pStyle w:val="Luettelokappale"/>
              <w:numPr>
                <w:ilvl w:val="0"/>
                <w:numId w:val="29"/>
              </w:numPr>
              <w:snapToGrid w:val="0"/>
              <w:jc w:val="both"/>
              <w:rPr>
                <w:rFonts w:cs="Times New Roman"/>
                <w:sz w:val="20"/>
                <w:szCs w:val="20"/>
                <w:lang w:val="en-US"/>
              </w:rPr>
            </w:pPr>
            <w:r>
              <w:rPr>
                <w:rFonts w:ascii="Arial" w:eastAsia="Times New Roman" w:hAnsi="Arial" w:cs="Arial"/>
                <w:sz w:val="20"/>
                <w:szCs w:val="20"/>
                <w:lang w:val="en-US" w:eastAsia="en-GB"/>
              </w:rPr>
              <w:t>P</w:t>
            </w:r>
            <w:r w:rsidR="00D8340D" w:rsidRPr="004E3030">
              <w:rPr>
                <w:rFonts w:ascii="Arial" w:eastAsia="Times New Roman" w:hAnsi="Arial" w:cs="Arial"/>
                <w:sz w:val="20"/>
                <w:szCs w:val="20"/>
                <w:lang w:val="en-US" w:eastAsia="en-GB"/>
              </w:rPr>
              <w:t xml:space="preserve">rocurement procedures </w:t>
            </w:r>
            <w:proofErr w:type="gramStart"/>
            <w:r>
              <w:rPr>
                <w:rFonts w:ascii="Arial" w:eastAsia="Times New Roman" w:hAnsi="Arial" w:cs="Arial"/>
                <w:sz w:val="20"/>
                <w:szCs w:val="20"/>
                <w:lang w:val="en-US" w:eastAsia="en-GB"/>
              </w:rPr>
              <w:t xml:space="preserve">are </w:t>
            </w:r>
            <w:r w:rsidR="00D8340D" w:rsidRPr="004E3030">
              <w:rPr>
                <w:rFonts w:ascii="Arial" w:eastAsia="Times New Roman" w:hAnsi="Arial" w:cs="Arial"/>
                <w:sz w:val="20"/>
                <w:szCs w:val="20"/>
                <w:lang w:val="en-US" w:eastAsia="en-GB"/>
              </w:rPr>
              <w:t>performed</w:t>
            </w:r>
            <w:proofErr w:type="gramEnd"/>
            <w:r w:rsidR="00D8340D" w:rsidRPr="004E3030">
              <w:rPr>
                <w:rFonts w:ascii="Arial" w:eastAsia="Times New Roman" w:hAnsi="Arial" w:cs="Arial"/>
                <w:sz w:val="20"/>
                <w:szCs w:val="20"/>
                <w:lang w:val="en-US" w:eastAsia="en-GB"/>
              </w:rPr>
              <w:t xml:space="preserve"> in accordance with the national laws a</w:t>
            </w:r>
            <w:r w:rsidR="004F74EE" w:rsidRPr="004E3030">
              <w:rPr>
                <w:rFonts w:ascii="Arial" w:eastAsia="Times New Roman" w:hAnsi="Arial" w:cs="Arial"/>
                <w:sz w:val="20"/>
                <w:szCs w:val="20"/>
                <w:lang w:val="en-US" w:eastAsia="en-GB"/>
              </w:rPr>
              <w:t xml:space="preserve">nd </w:t>
            </w:r>
            <w:proofErr w:type="spellStart"/>
            <w:r w:rsidR="004F74EE" w:rsidRPr="004E3030">
              <w:rPr>
                <w:rFonts w:ascii="Arial" w:eastAsia="Times New Roman" w:hAnsi="Arial" w:cs="Arial"/>
                <w:sz w:val="20"/>
                <w:szCs w:val="20"/>
                <w:lang w:val="en-US" w:eastAsia="en-GB"/>
              </w:rPr>
              <w:t>Programme</w:t>
            </w:r>
            <w:proofErr w:type="spellEnd"/>
            <w:r w:rsidR="004F74EE" w:rsidRPr="004E3030">
              <w:rPr>
                <w:rFonts w:ascii="Arial" w:eastAsia="Times New Roman" w:hAnsi="Arial" w:cs="Arial"/>
                <w:sz w:val="20"/>
                <w:szCs w:val="20"/>
                <w:lang w:val="en-US" w:eastAsia="en-GB"/>
              </w:rPr>
              <w:t xml:space="preserve"> requirements</w:t>
            </w:r>
            <w:r w:rsidR="00EE3396">
              <w:rPr>
                <w:rFonts w:ascii="Arial" w:eastAsia="Times New Roman" w:hAnsi="Arial" w:cs="Arial"/>
                <w:sz w:val="20"/>
                <w:szCs w:val="20"/>
                <w:lang w:val="en-US" w:eastAsia="en-GB"/>
              </w:rPr>
              <w:t>.</w:t>
            </w:r>
            <w:r w:rsidR="004F74EE" w:rsidRPr="004E3030">
              <w:rPr>
                <w:rFonts w:ascii="Arial" w:eastAsia="Times New Roman" w:hAnsi="Arial" w:cs="Arial"/>
                <w:sz w:val="20"/>
                <w:szCs w:val="20"/>
                <w:lang w:val="en-US" w:eastAsia="en-GB"/>
              </w:rPr>
              <w:t xml:space="preserve"> </w:t>
            </w:r>
          </w:p>
          <w:p w14:paraId="7F60FC61" w14:textId="77777777" w:rsidR="00EE3396" w:rsidRDefault="00EE3396" w:rsidP="00EE3396">
            <w:pPr>
              <w:pStyle w:val="Luettelokappale"/>
              <w:snapToGrid w:val="0"/>
              <w:jc w:val="both"/>
              <w:rPr>
                <w:rFonts w:ascii="Arial" w:eastAsia="Times New Roman" w:hAnsi="Arial" w:cs="Arial"/>
                <w:sz w:val="20"/>
                <w:szCs w:val="20"/>
                <w:lang w:val="en-US" w:eastAsia="en-GB"/>
              </w:rPr>
            </w:pPr>
          </w:p>
          <w:p w14:paraId="479AFB63" w14:textId="007C4D12" w:rsidR="00D8340D" w:rsidRPr="00A83D1B" w:rsidRDefault="00EE3396" w:rsidP="00EE3396">
            <w:pPr>
              <w:pStyle w:val="Luettelokappale"/>
              <w:snapToGrid w:val="0"/>
              <w:jc w:val="both"/>
              <w:rPr>
                <w:rFonts w:cs="Times New Roman"/>
                <w:i/>
                <w:sz w:val="20"/>
                <w:szCs w:val="20"/>
                <w:lang w:val="en-US"/>
              </w:rPr>
            </w:pPr>
            <w:r w:rsidRPr="00A83D1B">
              <w:rPr>
                <w:rFonts w:ascii="Arial" w:eastAsia="Times New Roman" w:hAnsi="Arial" w:cs="Arial"/>
                <w:i/>
                <w:sz w:val="20"/>
                <w:szCs w:val="20"/>
                <w:lang w:val="en-US" w:eastAsia="en-GB"/>
              </w:rPr>
              <w:t xml:space="preserve">* </w:t>
            </w:r>
            <w:r w:rsidR="004F74EE" w:rsidRPr="00A83D1B">
              <w:rPr>
                <w:rFonts w:ascii="Arial" w:eastAsia="Times New Roman" w:hAnsi="Arial" w:cs="Arial"/>
                <w:i/>
                <w:sz w:val="20"/>
                <w:szCs w:val="20"/>
                <w:lang w:val="en-US" w:eastAsia="en-GB"/>
              </w:rPr>
              <w:t xml:space="preserve">e.g. </w:t>
            </w:r>
            <w:r w:rsidR="00D8340D" w:rsidRPr="00A83D1B">
              <w:rPr>
                <w:rFonts w:ascii="Arial" w:eastAsia="Times New Roman" w:hAnsi="Arial" w:cs="Arial"/>
                <w:i/>
                <w:sz w:val="20"/>
                <w:szCs w:val="20"/>
                <w:lang w:val="en-US" w:eastAsia="en-GB"/>
              </w:rPr>
              <w:t>threshold values, market rates, no procurement artificially divided into smaller entities in order to avoid competitive bidding,</w:t>
            </w:r>
            <w:r w:rsidRPr="00A83D1B">
              <w:rPr>
                <w:rFonts w:ascii="Arial" w:eastAsia="Times New Roman" w:hAnsi="Arial" w:cs="Arial"/>
                <w:i/>
                <w:sz w:val="20"/>
                <w:szCs w:val="20"/>
                <w:lang w:val="en-US" w:eastAsia="en-GB"/>
              </w:rPr>
              <w:t xml:space="preserve"> transparency of procurement</w:t>
            </w:r>
          </w:p>
        </w:tc>
        <w:sdt>
          <w:sdtPr>
            <w:rPr>
              <w:b/>
              <w:sz w:val="20"/>
              <w:szCs w:val="20"/>
              <w:lang w:val="en-US"/>
            </w:rPr>
            <w:id w:val="-25183368"/>
            <w14:checkbox>
              <w14:checked w14:val="0"/>
              <w14:checkedState w14:val="2612" w14:font="MS Gothic"/>
              <w14:uncheckedState w14:val="2610" w14:font="MS Gothic"/>
            </w14:checkbox>
          </w:sdtPr>
          <w:sdtEndPr/>
          <w:sdtContent>
            <w:tc>
              <w:tcPr>
                <w:tcW w:w="570" w:type="dxa"/>
              </w:tcPr>
              <w:p w14:paraId="1FAAF177" w14:textId="77777777" w:rsidR="00D8340D" w:rsidRPr="004E3030" w:rsidRDefault="00D8340D"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0145028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BFE164D" w14:textId="77777777" w:rsidR="00D8340D" w:rsidRPr="004E3030" w:rsidRDefault="00D8340D"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02435232"/>
            <w14:checkbox>
              <w14:checked w14:val="0"/>
              <w14:checkedState w14:val="2612" w14:font="MS Gothic"/>
              <w14:uncheckedState w14:val="2610" w14:font="MS Gothic"/>
            </w14:checkbox>
          </w:sdtPr>
          <w:sdtEndPr/>
          <w:sdtContent>
            <w:tc>
              <w:tcPr>
                <w:tcW w:w="571" w:type="dxa"/>
              </w:tcPr>
              <w:p w14:paraId="5DAA9164" w14:textId="77777777" w:rsidR="00D8340D" w:rsidRPr="004E3030" w:rsidRDefault="00D8340D"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3988842" w14:textId="77777777" w:rsidR="00D8340D" w:rsidRPr="004E3030" w:rsidRDefault="00D8340D" w:rsidP="00593464">
            <w:pPr>
              <w:snapToGrid w:val="0"/>
              <w:jc w:val="both"/>
              <w:rPr>
                <w:sz w:val="20"/>
                <w:szCs w:val="20"/>
                <w:lang w:val="en-US"/>
              </w:rPr>
            </w:pPr>
          </w:p>
        </w:tc>
      </w:tr>
      <w:tr w:rsidR="008246B5" w:rsidRPr="004E3030" w14:paraId="5F63A984" w14:textId="77777777" w:rsidTr="004A3B4F">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5519" w:type="dxa"/>
          </w:tcPr>
          <w:p w14:paraId="1748AE8F" w14:textId="64176203" w:rsidR="008246B5" w:rsidRPr="00EE3396" w:rsidRDefault="00B92E2E" w:rsidP="00894EEF">
            <w:pPr>
              <w:pStyle w:val="Luettelokappale"/>
              <w:numPr>
                <w:ilvl w:val="0"/>
                <w:numId w:val="29"/>
              </w:numPr>
              <w:jc w:val="both"/>
              <w:rPr>
                <w:rFonts w:ascii="Arial" w:eastAsia="Times New Roman" w:hAnsi="Arial" w:cs="Arial"/>
                <w:sz w:val="20"/>
                <w:szCs w:val="20"/>
                <w:lang w:val="en-US" w:eastAsia="en-GB"/>
              </w:rPr>
            </w:pPr>
            <w:r w:rsidRPr="00EE3396">
              <w:rPr>
                <w:rFonts w:ascii="Arial" w:hAnsi="Arial" w:cs="Arial"/>
                <w:sz w:val="20"/>
                <w:szCs w:val="20"/>
                <w:lang w:val="en-US"/>
              </w:rPr>
              <w:t>Partner</w:t>
            </w:r>
            <w:r w:rsidR="008246B5" w:rsidRPr="00EE3396">
              <w:rPr>
                <w:rFonts w:ascii="Arial" w:eastAsia="Times New Roman" w:hAnsi="Arial" w:cs="Arial"/>
                <w:sz w:val="20"/>
                <w:szCs w:val="20"/>
                <w:lang w:val="en-US" w:eastAsia="en-GB"/>
              </w:rPr>
              <w:t xml:space="preserve"> organization </w:t>
            </w:r>
            <w:r w:rsidR="00216669" w:rsidRPr="00EE3396">
              <w:rPr>
                <w:rFonts w:ascii="Arial" w:eastAsia="Times New Roman" w:hAnsi="Arial" w:cs="Arial"/>
                <w:sz w:val="20"/>
                <w:szCs w:val="20"/>
                <w:lang w:val="en-US" w:eastAsia="en-GB"/>
              </w:rPr>
              <w:t xml:space="preserve">has </w:t>
            </w:r>
            <w:r w:rsidR="008246B5" w:rsidRPr="00EE3396">
              <w:rPr>
                <w:rFonts w:ascii="Arial" w:eastAsia="Times New Roman" w:hAnsi="Arial" w:cs="Arial"/>
                <w:sz w:val="20"/>
                <w:szCs w:val="20"/>
                <w:lang w:val="en-US" w:eastAsia="en-GB"/>
              </w:rPr>
              <w:t>already earlier carried out the competitive bidding on those procure</w:t>
            </w:r>
            <w:r w:rsidR="00216669" w:rsidRPr="00EE3396">
              <w:rPr>
                <w:rFonts w:ascii="Arial" w:eastAsia="Times New Roman" w:hAnsi="Arial" w:cs="Arial"/>
                <w:sz w:val="20"/>
                <w:szCs w:val="20"/>
                <w:lang w:val="en-US" w:eastAsia="en-GB"/>
              </w:rPr>
              <w:t>ments purchased for the project.</w:t>
            </w:r>
          </w:p>
          <w:p w14:paraId="0F51ABEF" w14:textId="77777777" w:rsidR="00EE3396" w:rsidRDefault="00EE3396" w:rsidP="00EE3396">
            <w:pPr>
              <w:pStyle w:val="Luettelokappale"/>
              <w:jc w:val="both"/>
              <w:rPr>
                <w:rFonts w:ascii="Arial" w:eastAsia="Times New Roman" w:hAnsi="Arial" w:cs="Arial"/>
                <w:sz w:val="20"/>
                <w:szCs w:val="20"/>
                <w:lang w:val="en-US" w:eastAsia="en-GB"/>
              </w:rPr>
            </w:pPr>
          </w:p>
          <w:p w14:paraId="3033695A" w14:textId="6EDBDD4C" w:rsidR="00EE3396" w:rsidRPr="004E3030" w:rsidRDefault="00EE3396" w:rsidP="00EE3396">
            <w:pPr>
              <w:pStyle w:val="Luettelokappale"/>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Please explain what </w:t>
            </w:r>
            <w:proofErr w:type="gramStart"/>
            <w:r>
              <w:rPr>
                <w:rFonts w:ascii="Arial" w:eastAsia="Times New Roman" w:hAnsi="Arial" w:cs="Arial"/>
                <w:sz w:val="20"/>
                <w:szCs w:val="20"/>
                <w:lang w:val="en-US" w:eastAsia="en-GB"/>
              </w:rPr>
              <w:t>are these procurements</w:t>
            </w:r>
            <w:proofErr w:type="gramEnd"/>
            <w:r>
              <w:rPr>
                <w:rFonts w:ascii="Arial" w:eastAsia="Times New Roman" w:hAnsi="Arial" w:cs="Arial"/>
                <w:sz w:val="20"/>
                <w:szCs w:val="20"/>
                <w:lang w:val="en-US" w:eastAsia="en-GB"/>
              </w:rPr>
              <w:t>.</w:t>
            </w:r>
          </w:p>
        </w:tc>
        <w:sdt>
          <w:sdtPr>
            <w:rPr>
              <w:b/>
              <w:sz w:val="20"/>
              <w:szCs w:val="20"/>
              <w:lang w:val="en-US"/>
            </w:rPr>
            <w:id w:val="-528871008"/>
            <w14:checkbox>
              <w14:checked w14:val="0"/>
              <w14:checkedState w14:val="2612" w14:font="MS Gothic"/>
              <w14:uncheckedState w14:val="2610" w14:font="MS Gothic"/>
            </w14:checkbox>
          </w:sdtPr>
          <w:sdtEndPr/>
          <w:sdtContent>
            <w:tc>
              <w:tcPr>
                <w:tcW w:w="570" w:type="dxa"/>
              </w:tcPr>
              <w:p w14:paraId="3F5D70F8" w14:textId="77777777" w:rsidR="008246B5" w:rsidRPr="004E3030" w:rsidRDefault="008246B5" w:rsidP="007F172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0536433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EC3BAAC" w14:textId="77777777" w:rsidR="008246B5" w:rsidRPr="004E3030" w:rsidRDefault="008246B5" w:rsidP="007F1728">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83837478"/>
            <w14:checkbox>
              <w14:checked w14:val="0"/>
              <w14:checkedState w14:val="2612" w14:font="MS Gothic"/>
              <w14:uncheckedState w14:val="2610" w14:font="MS Gothic"/>
            </w14:checkbox>
          </w:sdtPr>
          <w:sdtEndPr/>
          <w:sdtContent>
            <w:tc>
              <w:tcPr>
                <w:tcW w:w="571" w:type="dxa"/>
              </w:tcPr>
              <w:p w14:paraId="35DD5DDC" w14:textId="77777777" w:rsidR="008246B5" w:rsidRPr="004E3030" w:rsidRDefault="008246B5" w:rsidP="007F172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86680B1" w14:textId="77777777" w:rsidR="008246B5" w:rsidRPr="004E3030" w:rsidRDefault="008246B5" w:rsidP="00593464">
            <w:pPr>
              <w:snapToGrid w:val="0"/>
              <w:jc w:val="both"/>
              <w:rPr>
                <w:sz w:val="20"/>
                <w:szCs w:val="20"/>
                <w:lang w:val="en-US"/>
              </w:rPr>
            </w:pPr>
          </w:p>
        </w:tc>
      </w:tr>
      <w:tr w:rsidR="008246B5" w:rsidRPr="00EE3396" w14:paraId="474DFB29" w14:textId="77777777" w:rsidTr="004A3B4F">
        <w:trPr>
          <w:trHeight w:val="247"/>
        </w:trPr>
        <w:tc>
          <w:tcPr>
            <w:cnfStyle w:val="000010000000" w:firstRow="0" w:lastRow="0" w:firstColumn="0" w:lastColumn="0" w:oddVBand="1" w:evenVBand="0" w:oddHBand="0" w:evenHBand="0" w:firstRowFirstColumn="0" w:firstRowLastColumn="0" w:lastRowFirstColumn="0" w:lastRowLastColumn="0"/>
            <w:tcW w:w="5519" w:type="dxa"/>
          </w:tcPr>
          <w:p w14:paraId="354975FE" w14:textId="1245CADF" w:rsidR="00EE3396" w:rsidRDefault="00216669" w:rsidP="00894EEF">
            <w:pPr>
              <w:pStyle w:val="Luettelokappale"/>
              <w:numPr>
                <w:ilvl w:val="0"/>
                <w:numId w:val="29"/>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P</w:t>
            </w:r>
            <w:r w:rsidR="008246B5" w:rsidRPr="004E3030">
              <w:rPr>
                <w:rFonts w:ascii="Arial" w:eastAsia="Times New Roman" w:hAnsi="Arial" w:cs="Arial"/>
                <w:sz w:val="20"/>
                <w:szCs w:val="20"/>
                <w:lang w:val="en-US" w:eastAsia="en-GB"/>
              </w:rPr>
              <w:t xml:space="preserve">rocurements and procurement procedures </w:t>
            </w:r>
            <w:proofErr w:type="gramStart"/>
            <w:r>
              <w:rPr>
                <w:rFonts w:ascii="Arial" w:eastAsia="Times New Roman" w:hAnsi="Arial" w:cs="Arial"/>
                <w:sz w:val="20"/>
                <w:szCs w:val="20"/>
                <w:lang w:val="en-US" w:eastAsia="en-GB"/>
              </w:rPr>
              <w:t xml:space="preserve">are </w:t>
            </w:r>
            <w:r w:rsidR="008246B5" w:rsidRPr="004E3030">
              <w:rPr>
                <w:rFonts w:ascii="Arial" w:eastAsia="Times New Roman" w:hAnsi="Arial" w:cs="Arial"/>
                <w:sz w:val="20"/>
                <w:szCs w:val="20"/>
                <w:lang w:val="en-US" w:eastAsia="en-GB"/>
              </w:rPr>
              <w:t>documented</w:t>
            </w:r>
            <w:proofErr w:type="gramEnd"/>
            <w:r w:rsidR="00EE3396">
              <w:rPr>
                <w:rFonts w:ascii="Arial" w:eastAsia="Times New Roman" w:hAnsi="Arial" w:cs="Arial"/>
                <w:sz w:val="20"/>
                <w:szCs w:val="20"/>
                <w:lang w:val="en-US" w:eastAsia="en-GB"/>
              </w:rPr>
              <w:t>.</w:t>
            </w:r>
            <w:r w:rsidR="005D244E">
              <w:rPr>
                <w:rFonts w:ascii="Arial" w:eastAsia="Times New Roman" w:hAnsi="Arial" w:cs="Arial"/>
                <w:sz w:val="20"/>
                <w:szCs w:val="20"/>
                <w:lang w:val="en-US" w:eastAsia="en-GB"/>
              </w:rPr>
              <w:t xml:space="preserve"> </w:t>
            </w:r>
          </w:p>
          <w:p w14:paraId="3243AA74" w14:textId="77777777" w:rsidR="00EE3396" w:rsidRDefault="00EE3396" w:rsidP="00EE3396">
            <w:pPr>
              <w:pStyle w:val="Luettelokappale"/>
              <w:jc w:val="both"/>
              <w:rPr>
                <w:rFonts w:ascii="Arial" w:eastAsia="Times New Roman" w:hAnsi="Arial" w:cs="Arial"/>
                <w:sz w:val="20"/>
                <w:szCs w:val="20"/>
                <w:lang w:val="en-US" w:eastAsia="en-GB"/>
              </w:rPr>
            </w:pPr>
          </w:p>
          <w:p w14:paraId="0D6B1508" w14:textId="3E4175DB" w:rsidR="008246B5" w:rsidRPr="00A83D1B" w:rsidRDefault="00EE3396" w:rsidP="00EE3396">
            <w:pPr>
              <w:pStyle w:val="Luettelokappale"/>
              <w:jc w:val="both"/>
              <w:rPr>
                <w:rFonts w:ascii="Arial" w:eastAsia="Times New Roman" w:hAnsi="Arial" w:cs="Arial"/>
                <w:i/>
                <w:sz w:val="20"/>
                <w:szCs w:val="20"/>
                <w:lang w:val="en-US" w:eastAsia="en-GB"/>
              </w:rPr>
            </w:pPr>
            <w:r w:rsidRPr="00A83D1B">
              <w:rPr>
                <w:rFonts w:ascii="Arial" w:eastAsia="Times New Roman" w:hAnsi="Arial" w:cs="Arial"/>
                <w:i/>
                <w:sz w:val="20"/>
                <w:szCs w:val="20"/>
                <w:lang w:val="en-US" w:eastAsia="en-GB"/>
              </w:rPr>
              <w:t xml:space="preserve">* </w:t>
            </w:r>
            <w:r w:rsidR="005D244E" w:rsidRPr="00A83D1B">
              <w:rPr>
                <w:rFonts w:ascii="Arial" w:eastAsia="Times New Roman" w:hAnsi="Arial" w:cs="Arial"/>
                <w:i/>
                <w:sz w:val="20"/>
                <w:szCs w:val="20"/>
                <w:lang w:val="en-US" w:eastAsia="en-GB"/>
              </w:rPr>
              <w:t>e.g. award criteria, requests from offers, offers, reports from evaluation committee, contracts</w:t>
            </w:r>
          </w:p>
        </w:tc>
        <w:sdt>
          <w:sdtPr>
            <w:rPr>
              <w:b/>
              <w:sz w:val="20"/>
              <w:szCs w:val="20"/>
              <w:lang w:val="en-US"/>
            </w:rPr>
            <w:id w:val="-1095636124"/>
            <w14:checkbox>
              <w14:checked w14:val="0"/>
              <w14:checkedState w14:val="2612" w14:font="MS Gothic"/>
              <w14:uncheckedState w14:val="2610" w14:font="MS Gothic"/>
            </w14:checkbox>
          </w:sdtPr>
          <w:sdtEndPr/>
          <w:sdtContent>
            <w:tc>
              <w:tcPr>
                <w:tcW w:w="570" w:type="dxa"/>
              </w:tcPr>
              <w:p w14:paraId="601292D8" w14:textId="77777777" w:rsidR="008246B5" w:rsidRPr="004E3030" w:rsidRDefault="008246B5"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1612161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398587D" w14:textId="77777777" w:rsidR="008246B5" w:rsidRPr="004E3030" w:rsidRDefault="008246B5"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67709284"/>
            <w14:checkbox>
              <w14:checked w14:val="0"/>
              <w14:checkedState w14:val="2612" w14:font="MS Gothic"/>
              <w14:uncheckedState w14:val="2610" w14:font="MS Gothic"/>
            </w14:checkbox>
          </w:sdtPr>
          <w:sdtEndPr/>
          <w:sdtContent>
            <w:tc>
              <w:tcPr>
                <w:tcW w:w="571" w:type="dxa"/>
              </w:tcPr>
              <w:p w14:paraId="46877C17" w14:textId="77777777" w:rsidR="008246B5" w:rsidRPr="004E3030" w:rsidRDefault="008246B5"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6B05F89" w14:textId="77777777" w:rsidR="008246B5" w:rsidRPr="004E3030" w:rsidRDefault="008246B5" w:rsidP="00593464">
            <w:pPr>
              <w:snapToGrid w:val="0"/>
              <w:jc w:val="both"/>
              <w:rPr>
                <w:sz w:val="20"/>
                <w:szCs w:val="20"/>
                <w:lang w:val="en-US"/>
              </w:rPr>
            </w:pPr>
          </w:p>
        </w:tc>
      </w:tr>
      <w:tr w:rsidR="008246B5" w:rsidRPr="00EE3396" w14:paraId="389F0A0C" w14:textId="77777777" w:rsidTr="004A3B4F">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5519" w:type="dxa"/>
          </w:tcPr>
          <w:p w14:paraId="15A93F6B" w14:textId="1828C377" w:rsidR="008246B5" w:rsidRPr="004E3030" w:rsidRDefault="00F152AC" w:rsidP="00894EEF">
            <w:pPr>
              <w:pStyle w:val="Luettelokappale"/>
              <w:numPr>
                <w:ilvl w:val="0"/>
                <w:numId w:val="29"/>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Low-value procurement below the value of 4,000.00 € (excluding the VAT): </w:t>
            </w:r>
            <w:r w:rsidR="00216669">
              <w:rPr>
                <w:rFonts w:ascii="Arial" w:eastAsia="Times New Roman" w:hAnsi="Arial" w:cs="Arial"/>
                <w:sz w:val="20"/>
                <w:szCs w:val="20"/>
                <w:lang w:val="en-US" w:eastAsia="en-GB"/>
              </w:rPr>
              <w:t>P</w:t>
            </w:r>
            <w:r w:rsidR="008246B5" w:rsidRPr="004E3030">
              <w:rPr>
                <w:rFonts w:ascii="Arial" w:eastAsia="Times New Roman" w:hAnsi="Arial" w:cs="Arial"/>
                <w:sz w:val="20"/>
                <w:szCs w:val="20"/>
                <w:lang w:val="en-US" w:eastAsia="en-GB"/>
              </w:rPr>
              <w:t xml:space="preserve">rice comparison </w:t>
            </w:r>
            <w:proofErr w:type="gramStart"/>
            <w:r w:rsidR="00216669">
              <w:rPr>
                <w:rFonts w:ascii="Arial" w:eastAsia="Times New Roman" w:hAnsi="Arial" w:cs="Arial"/>
                <w:sz w:val="20"/>
                <w:szCs w:val="20"/>
                <w:lang w:val="en-US" w:eastAsia="en-GB"/>
              </w:rPr>
              <w:t xml:space="preserve">is </w:t>
            </w:r>
            <w:r w:rsidR="008246B5" w:rsidRPr="004E3030">
              <w:rPr>
                <w:rFonts w:ascii="Arial" w:eastAsia="Times New Roman" w:hAnsi="Arial" w:cs="Arial"/>
                <w:sz w:val="20"/>
                <w:szCs w:val="20"/>
                <w:lang w:val="en-US" w:eastAsia="en-GB"/>
              </w:rPr>
              <w:t>made</w:t>
            </w:r>
            <w:proofErr w:type="gramEnd"/>
            <w:r w:rsidR="008246B5" w:rsidRPr="004E3030">
              <w:rPr>
                <w:rFonts w:ascii="Arial" w:eastAsia="Times New Roman" w:hAnsi="Arial" w:cs="Arial"/>
                <w:sz w:val="20"/>
                <w:szCs w:val="20"/>
                <w:lang w:val="en-US" w:eastAsia="en-GB"/>
              </w:rPr>
              <w:t xml:space="preserve"> </w:t>
            </w:r>
            <w:r w:rsidR="00F86112" w:rsidRPr="004E3030">
              <w:rPr>
                <w:rFonts w:ascii="Arial" w:eastAsia="Times New Roman" w:hAnsi="Arial" w:cs="Arial"/>
                <w:sz w:val="20"/>
                <w:szCs w:val="20"/>
                <w:lang w:val="en-US" w:eastAsia="en-GB"/>
              </w:rPr>
              <w:t>and memo prepared</w:t>
            </w:r>
            <w:r w:rsidR="00EE3396">
              <w:rPr>
                <w:rFonts w:ascii="Arial" w:eastAsia="Times New Roman" w:hAnsi="Arial" w:cs="Arial"/>
                <w:sz w:val="20"/>
                <w:szCs w:val="20"/>
                <w:lang w:val="en-US" w:eastAsia="en-GB"/>
              </w:rPr>
              <w:t>.</w:t>
            </w:r>
            <w:r w:rsidR="008246B5" w:rsidRPr="004E3030">
              <w:rPr>
                <w:rFonts w:ascii="Arial" w:eastAsia="Times New Roman" w:hAnsi="Arial" w:cs="Arial"/>
                <w:sz w:val="20"/>
                <w:szCs w:val="20"/>
                <w:lang w:val="en-US" w:eastAsia="en-GB"/>
              </w:rPr>
              <w:t xml:space="preserve"> </w:t>
            </w:r>
          </w:p>
        </w:tc>
        <w:sdt>
          <w:sdtPr>
            <w:rPr>
              <w:b/>
              <w:sz w:val="20"/>
              <w:szCs w:val="20"/>
              <w:lang w:val="en-US"/>
            </w:rPr>
            <w:id w:val="-939994889"/>
            <w14:checkbox>
              <w14:checked w14:val="0"/>
              <w14:checkedState w14:val="2612" w14:font="MS Gothic"/>
              <w14:uncheckedState w14:val="2610" w14:font="MS Gothic"/>
            </w14:checkbox>
          </w:sdtPr>
          <w:sdtEndPr/>
          <w:sdtContent>
            <w:tc>
              <w:tcPr>
                <w:tcW w:w="570" w:type="dxa"/>
              </w:tcPr>
              <w:p w14:paraId="18F2B873" w14:textId="77777777" w:rsidR="008246B5" w:rsidRPr="004E3030" w:rsidRDefault="008246B5" w:rsidP="007F172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0684998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29ADFAE" w14:textId="77777777" w:rsidR="008246B5" w:rsidRPr="004E3030" w:rsidRDefault="008246B5" w:rsidP="007F1728">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70971222"/>
            <w14:checkbox>
              <w14:checked w14:val="0"/>
              <w14:checkedState w14:val="2612" w14:font="MS Gothic"/>
              <w14:uncheckedState w14:val="2610" w14:font="MS Gothic"/>
            </w14:checkbox>
          </w:sdtPr>
          <w:sdtEndPr/>
          <w:sdtContent>
            <w:tc>
              <w:tcPr>
                <w:tcW w:w="571" w:type="dxa"/>
              </w:tcPr>
              <w:p w14:paraId="7A83F01F" w14:textId="77777777" w:rsidR="008246B5" w:rsidRPr="004E3030" w:rsidRDefault="008246B5" w:rsidP="007F172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29FD444" w14:textId="77777777" w:rsidR="008246B5" w:rsidRPr="004E3030" w:rsidRDefault="008246B5" w:rsidP="00593464">
            <w:pPr>
              <w:snapToGrid w:val="0"/>
              <w:jc w:val="both"/>
              <w:rPr>
                <w:sz w:val="20"/>
                <w:szCs w:val="20"/>
                <w:lang w:val="en-US"/>
              </w:rPr>
            </w:pPr>
          </w:p>
        </w:tc>
      </w:tr>
      <w:tr w:rsidR="008B24DB" w:rsidRPr="005D244E" w14:paraId="68893A6C" w14:textId="77777777" w:rsidTr="004A3B4F">
        <w:trPr>
          <w:trHeight w:val="247"/>
        </w:trPr>
        <w:tc>
          <w:tcPr>
            <w:cnfStyle w:val="000010000000" w:firstRow="0" w:lastRow="0" w:firstColumn="0" w:lastColumn="0" w:oddVBand="1" w:evenVBand="0" w:oddHBand="0" w:evenHBand="0" w:firstRowFirstColumn="0" w:firstRowLastColumn="0" w:lastRowFirstColumn="0" w:lastRowLastColumn="0"/>
            <w:tcW w:w="5519" w:type="dxa"/>
          </w:tcPr>
          <w:p w14:paraId="485143ED" w14:textId="654E7FF0" w:rsidR="008B24DB" w:rsidRPr="004E3030" w:rsidRDefault="008B24DB" w:rsidP="00894EEF">
            <w:pPr>
              <w:pStyle w:val="Luettelokappale"/>
              <w:numPr>
                <w:ilvl w:val="0"/>
                <w:numId w:val="29"/>
              </w:numPr>
              <w:jc w:val="both"/>
              <w:rPr>
                <w:rFonts w:ascii="Arial" w:eastAsia="Times New Roman" w:hAnsi="Arial" w:cs="Arial"/>
                <w:sz w:val="20"/>
                <w:szCs w:val="20"/>
                <w:lang w:val="en-US" w:eastAsia="en-GB"/>
              </w:rPr>
            </w:pPr>
            <w:r w:rsidRPr="008B24DB">
              <w:rPr>
                <w:rFonts w:ascii="Arial" w:eastAsia="Times New Roman" w:hAnsi="Arial" w:cs="Arial"/>
                <w:b/>
                <w:sz w:val="20"/>
                <w:szCs w:val="20"/>
                <w:lang w:val="en-US" w:eastAsia="en-GB"/>
              </w:rPr>
              <w:t>Partner is a Finnish organization</w:t>
            </w:r>
            <w:r w:rsidR="00DE5468">
              <w:rPr>
                <w:rFonts w:ascii="Arial" w:eastAsia="Times New Roman" w:hAnsi="Arial" w:cs="Arial"/>
                <w:sz w:val="20"/>
                <w:szCs w:val="20"/>
                <w:lang w:val="en-US" w:eastAsia="en-GB"/>
              </w:rPr>
              <w:t>: In case</w:t>
            </w:r>
            <w:r>
              <w:rPr>
                <w:rFonts w:ascii="Arial" w:eastAsia="Times New Roman" w:hAnsi="Arial" w:cs="Arial"/>
                <w:sz w:val="20"/>
                <w:szCs w:val="20"/>
                <w:lang w:val="en-US" w:eastAsia="en-GB"/>
              </w:rPr>
              <w:t xml:space="preserve"> the procurement is over 4,000 € </w:t>
            </w:r>
            <w:r w:rsidR="00EE3396">
              <w:rPr>
                <w:rFonts w:ascii="Arial" w:eastAsia="Times New Roman" w:hAnsi="Arial" w:cs="Arial"/>
                <w:sz w:val="20"/>
                <w:szCs w:val="20"/>
                <w:lang w:val="en-US" w:eastAsia="en-GB"/>
              </w:rPr>
              <w:t>(</w:t>
            </w:r>
            <w:r>
              <w:rPr>
                <w:rFonts w:ascii="Arial" w:eastAsia="Times New Roman" w:hAnsi="Arial" w:cs="Arial"/>
                <w:sz w:val="20"/>
                <w:szCs w:val="20"/>
                <w:lang w:val="en-US" w:eastAsia="en-GB"/>
              </w:rPr>
              <w:t>excluding the VAT</w:t>
            </w:r>
            <w:r w:rsidR="00EE3396">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but below the national threshold values, a tender from at least </w:t>
            </w:r>
            <w:proofErr w:type="gramStart"/>
            <w:r>
              <w:rPr>
                <w:rFonts w:ascii="Arial" w:eastAsia="Times New Roman" w:hAnsi="Arial" w:cs="Arial"/>
                <w:sz w:val="20"/>
                <w:szCs w:val="20"/>
                <w:lang w:val="en-US" w:eastAsia="en-GB"/>
              </w:rPr>
              <w:t>3</w:t>
            </w:r>
            <w:proofErr w:type="gramEnd"/>
            <w:r>
              <w:rPr>
                <w:rFonts w:ascii="Arial" w:eastAsia="Times New Roman" w:hAnsi="Arial" w:cs="Arial"/>
                <w:sz w:val="20"/>
                <w:szCs w:val="20"/>
                <w:lang w:val="en-US" w:eastAsia="en-GB"/>
              </w:rPr>
              <w:t xml:space="preserve"> tenderers is requested or an ope</w:t>
            </w:r>
            <w:r w:rsidR="00DE5468">
              <w:rPr>
                <w:rFonts w:ascii="Arial" w:eastAsia="Times New Roman" w:hAnsi="Arial" w:cs="Arial"/>
                <w:sz w:val="20"/>
                <w:szCs w:val="20"/>
                <w:lang w:val="en-US" w:eastAsia="en-GB"/>
              </w:rPr>
              <w:t>n tender procedure is organized.</w:t>
            </w:r>
          </w:p>
        </w:tc>
        <w:sdt>
          <w:sdtPr>
            <w:rPr>
              <w:b/>
              <w:sz w:val="20"/>
              <w:szCs w:val="20"/>
              <w:lang w:val="en-US"/>
            </w:rPr>
            <w:id w:val="830496539"/>
            <w14:checkbox>
              <w14:checked w14:val="0"/>
              <w14:checkedState w14:val="2612" w14:font="MS Gothic"/>
              <w14:uncheckedState w14:val="2610" w14:font="MS Gothic"/>
            </w14:checkbox>
          </w:sdtPr>
          <w:sdtEndPr/>
          <w:sdtContent>
            <w:tc>
              <w:tcPr>
                <w:tcW w:w="570" w:type="dxa"/>
              </w:tcPr>
              <w:p w14:paraId="70A7C591"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4769845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F535025"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12766599"/>
            <w14:checkbox>
              <w14:checked w14:val="0"/>
              <w14:checkedState w14:val="2612" w14:font="MS Gothic"/>
              <w14:uncheckedState w14:val="2610" w14:font="MS Gothic"/>
            </w14:checkbox>
          </w:sdtPr>
          <w:sdtEndPr/>
          <w:sdtContent>
            <w:tc>
              <w:tcPr>
                <w:tcW w:w="571" w:type="dxa"/>
              </w:tcPr>
              <w:p w14:paraId="6A36A109"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CCCD160" w14:textId="77777777" w:rsidR="008B24DB" w:rsidRPr="004E3030" w:rsidRDefault="008B24DB" w:rsidP="008B24DB">
            <w:pPr>
              <w:snapToGrid w:val="0"/>
              <w:jc w:val="both"/>
              <w:rPr>
                <w:sz w:val="20"/>
                <w:szCs w:val="20"/>
                <w:lang w:val="en-US"/>
              </w:rPr>
            </w:pPr>
          </w:p>
        </w:tc>
      </w:tr>
      <w:tr w:rsidR="008B24DB" w:rsidRPr="005D244E" w14:paraId="25F5646C" w14:textId="77777777" w:rsidTr="004A3B4F">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5519" w:type="dxa"/>
          </w:tcPr>
          <w:p w14:paraId="7393264F" w14:textId="1BD45F65" w:rsidR="008B24DB" w:rsidRPr="00397DA6" w:rsidRDefault="008B24DB" w:rsidP="00894EEF">
            <w:pPr>
              <w:pStyle w:val="Luettelokappale"/>
              <w:numPr>
                <w:ilvl w:val="0"/>
                <w:numId w:val="29"/>
              </w:numPr>
              <w:jc w:val="both"/>
              <w:rPr>
                <w:rFonts w:ascii="Arial" w:eastAsia="Times New Roman" w:hAnsi="Arial" w:cs="Arial"/>
                <w:sz w:val="20"/>
                <w:szCs w:val="20"/>
                <w:lang w:val="en-US" w:eastAsia="en-GB"/>
              </w:rPr>
            </w:pPr>
            <w:r w:rsidRPr="00397DA6">
              <w:rPr>
                <w:rFonts w:ascii="Arial" w:eastAsia="Times New Roman" w:hAnsi="Arial" w:cs="Arial"/>
                <w:b/>
                <w:sz w:val="20"/>
                <w:szCs w:val="20"/>
                <w:lang w:val="en-US" w:eastAsia="en-GB"/>
              </w:rPr>
              <w:t>Partner is a Russian private organization</w:t>
            </w:r>
            <w:r w:rsidRPr="00397DA6">
              <w:rPr>
                <w:rFonts w:ascii="Arial" w:eastAsia="Times New Roman" w:hAnsi="Arial" w:cs="Arial"/>
                <w:sz w:val="20"/>
                <w:szCs w:val="20"/>
                <w:lang w:val="en-US" w:eastAsia="en-GB"/>
              </w:rPr>
              <w:t xml:space="preserve">: </w:t>
            </w:r>
          </w:p>
          <w:p w14:paraId="6F31A62C" w14:textId="77777777" w:rsidR="008B24DB" w:rsidRPr="00397DA6" w:rsidRDefault="008B24DB" w:rsidP="008B24DB">
            <w:pPr>
              <w:pStyle w:val="Luettelokappale"/>
              <w:jc w:val="both"/>
              <w:rPr>
                <w:rFonts w:ascii="Arial" w:eastAsia="Times New Roman" w:hAnsi="Arial" w:cs="Arial"/>
                <w:sz w:val="20"/>
                <w:szCs w:val="20"/>
                <w:lang w:val="en-US" w:eastAsia="en-GB"/>
              </w:rPr>
            </w:pPr>
          </w:p>
          <w:p w14:paraId="5EC0E164" w14:textId="1CA2CDFB" w:rsidR="008B24DB" w:rsidRDefault="00DE5468" w:rsidP="00894EEF">
            <w:pPr>
              <w:pStyle w:val="Luettelokappale"/>
              <w:numPr>
                <w:ilvl w:val="0"/>
                <w:numId w:val="44"/>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L</w:t>
            </w:r>
            <w:r w:rsidR="008B24DB">
              <w:rPr>
                <w:rFonts w:ascii="Arial" w:eastAsia="Times New Roman" w:hAnsi="Arial" w:cs="Arial"/>
                <w:sz w:val="20"/>
                <w:szCs w:val="20"/>
                <w:lang w:val="en-US" w:eastAsia="en-GB"/>
              </w:rPr>
              <w:t xml:space="preserve">ow-value procurements not exceeding 60,000 € </w:t>
            </w:r>
            <w:r w:rsidR="00EE3396">
              <w:rPr>
                <w:rFonts w:ascii="Arial" w:eastAsia="Times New Roman" w:hAnsi="Arial" w:cs="Arial"/>
                <w:sz w:val="20"/>
                <w:szCs w:val="20"/>
                <w:lang w:val="en-US" w:eastAsia="en-GB"/>
              </w:rPr>
              <w:t>(</w:t>
            </w:r>
            <w:r w:rsidR="008B24DB">
              <w:rPr>
                <w:rFonts w:ascii="Arial" w:eastAsia="Times New Roman" w:hAnsi="Arial" w:cs="Arial"/>
                <w:sz w:val="20"/>
                <w:szCs w:val="20"/>
                <w:lang w:val="en-US" w:eastAsia="en-GB"/>
              </w:rPr>
              <w:t>excluding the VAT</w:t>
            </w:r>
            <w:r w:rsidR="00EE3396">
              <w:rPr>
                <w:rFonts w:ascii="Arial" w:eastAsia="Times New Roman" w:hAnsi="Arial" w:cs="Arial"/>
                <w:sz w:val="20"/>
                <w:szCs w:val="20"/>
                <w:lang w:val="en-US" w:eastAsia="en-GB"/>
              </w:rPr>
              <w:t>)</w:t>
            </w:r>
            <w:r w:rsidR="008B24DB">
              <w:rPr>
                <w:rFonts w:ascii="Arial" w:eastAsia="Times New Roman" w:hAnsi="Arial" w:cs="Arial"/>
                <w:sz w:val="20"/>
                <w:szCs w:val="20"/>
                <w:lang w:val="en-US" w:eastAsia="en-GB"/>
              </w:rPr>
              <w:t xml:space="preserve"> are awarded in accordance with the national rules or in absence of such national rules, a negotiated procedure is used</w:t>
            </w:r>
            <w:r>
              <w:rPr>
                <w:rFonts w:ascii="Arial" w:eastAsia="Times New Roman" w:hAnsi="Arial" w:cs="Arial"/>
                <w:sz w:val="20"/>
                <w:szCs w:val="20"/>
                <w:lang w:val="en-US" w:eastAsia="en-GB"/>
              </w:rPr>
              <w:t>.</w:t>
            </w:r>
          </w:p>
          <w:p w14:paraId="28939976" w14:textId="77777777" w:rsidR="008B24DB" w:rsidRDefault="008B24DB" w:rsidP="008B24DB">
            <w:pPr>
              <w:pStyle w:val="Luettelokappale"/>
              <w:ind w:left="1080"/>
              <w:jc w:val="both"/>
              <w:rPr>
                <w:rFonts w:ascii="Arial" w:eastAsia="Times New Roman" w:hAnsi="Arial" w:cs="Arial"/>
                <w:sz w:val="20"/>
                <w:szCs w:val="20"/>
                <w:lang w:val="en-US" w:eastAsia="en-GB"/>
              </w:rPr>
            </w:pPr>
          </w:p>
          <w:p w14:paraId="41731F6E" w14:textId="05A21EB0" w:rsidR="008B24DB" w:rsidRPr="00397DA6" w:rsidRDefault="00DE5468" w:rsidP="00894EEF">
            <w:pPr>
              <w:pStyle w:val="Luettelokappale"/>
              <w:numPr>
                <w:ilvl w:val="0"/>
                <w:numId w:val="44"/>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N</w:t>
            </w:r>
            <w:r w:rsidR="008B24DB" w:rsidRPr="00397DA6">
              <w:rPr>
                <w:rFonts w:ascii="Arial" w:eastAsia="Times New Roman" w:hAnsi="Arial" w:cs="Arial"/>
                <w:sz w:val="20"/>
                <w:szCs w:val="20"/>
                <w:lang w:val="en-US" w:eastAsia="en-GB"/>
              </w:rPr>
              <w:t xml:space="preserve">ational preferences </w:t>
            </w:r>
            <w:proofErr w:type="gramStart"/>
            <w:r w:rsidR="008B24DB" w:rsidRPr="00397DA6">
              <w:rPr>
                <w:rFonts w:ascii="Arial" w:eastAsia="Times New Roman" w:hAnsi="Arial" w:cs="Arial"/>
                <w:sz w:val="20"/>
                <w:szCs w:val="20"/>
                <w:lang w:val="en-US" w:eastAsia="en-GB"/>
              </w:rPr>
              <w:t>are prohibited</w:t>
            </w:r>
            <w:proofErr w:type="gramEnd"/>
            <w:r w:rsidR="008B24DB" w:rsidRPr="00397DA6">
              <w:rPr>
                <w:rFonts w:ascii="Arial" w:eastAsia="Times New Roman" w:hAnsi="Arial" w:cs="Arial"/>
                <w:sz w:val="20"/>
                <w:szCs w:val="20"/>
                <w:lang w:val="en-US" w:eastAsia="en-GB"/>
              </w:rPr>
              <w:t xml:space="preserve">, except for contracts with the value not exceeding 20,000 € </w:t>
            </w:r>
            <w:r w:rsidR="00EE3396">
              <w:rPr>
                <w:rFonts w:ascii="Arial" w:eastAsia="Times New Roman" w:hAnsi="Arial" w:cs="Arial"/>
                <w:sz w:val="20"/>
                <w:szCs w:val="20"/>
                <w:lang w:val="en-US" w:eastAsia="en-GB"/>
              </w:rPr>
              <w:t>(</w:t>
            </w:r>
            <w:r w:rsidR="008B24DB" w:rsidRPr="00397DA6">
              <w:rPr>
                <w:rFonts w:ascii="Arial" w:eastAsia="Times New Roman" w:hAnsi="Arial" w:cs="Arial"/>
                <w:sz w:val="20"/>
                <w:szCs w:val="20"/>
                <w:lang w:val="en-US" w:eastAsia="en-GB"/>
              </w:rPr>
              <w:t>excluding the VAT)</w:t>
            </w:r>
            <w:r>
              <w:rPr>
                <w:rFonts w:ascii="Arial" w:eastAsia="Times New Roman" w:hAnsi="Arial" w:cs="Arial"/>
                <w:sz w:val="20"/>
                <w:szCs w:val="20"/>
                <w:lang w:val="en-US" w:eastAsia="en-GB"/>
              </w:rPr>
              <w:t>.</w:t>
            </w:r>
            <w:r w:rsidR="004E434B">
              <w:rPr>
                <w:rFonts w:ascii="Arial" w:eastAsia="Times New Roman" w:hAnsi="Arial" w:cs="Arial"/>
                <w:sz w:val="20"/>
                <w:szCs w:val="20"/>
                <w:lang w:val="en-US" w:eastAsia="en-GB"/>
              </w:rPr>
              <w:t xml:space="preserve"> Please explain what </w:t>
            </w:r>
            <w:proofErr w:type="gramStart"/>
            <w:r w:rsidR="004E434B">
              <w:rPr>
                <w:rFonts w:ascii="Arial" w:eastAsia="Times New Roman" w:hAnsi="Arial" w:cs="Arial"/>
                <w:sz w:val="20"/>
                <w:szCs w:val="20"/>
                <w:lang w:val="en-US" w:eastAsia="en-GB"/>
              </w:rPr>
              <w:t>are these procurements</w:t>
            </w:r>
            <w:proofErr w:type="gramEnd"/>
            <w:r w:rsidR="004E434B">
              <w:rPr>
                <w:rFonts w:ascii="Arial" w:eastAsia="Times New Roman" w:hAnsi="Arial" w:cs="Arial"/>
                <w:sz w:val="20"/>
                <w:szCs w:val="20"/>
                <w:lang w:val="en-US" w:eastAsia="en-GB"/>
              </w:rPr>
              <w:t>.</w:t>
            </w:r>
          </w:p>
        </w:tc>
        <w:sdt>
          <w:sdtPr>
            <w:rPr>
              <w:b/>
              <w:sz w:val="20"/>
              <w:szCs w:val="20"/>
              <w:lang w:val="en-US"/>
            </w:rPr>
            <w:id w:val="-1413998997"/>
            <w14:checkbox>
              <w14:checked w14:val="0"/>
              <w14:checkedState w14:val="2612" w14:font="MS Gothic"/>
              <w14:uncheckedState w14:val="2610" w14:font="MS Gothic"/>
            </w14:checkbox>
          </w:sdtPr>
          <w:sdtEndPr/>
          <w:sdtContent>
            <w:tc>
              <w:tcPr>
                <w:tcW w:w="570" w:type="dxa"/>
              </w:tcPr>
              <w:p w14:paraId="78899773"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8343145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1840479"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62618783"/>
            <w14:checkbox>
              <w14:checked w14:val="0"/>
              <w14:checkedState w14:val="2612" w14:font="MS Gothic"/>
              <w14:uncheckedState w14:val="2610" w14:font="MS Gothic"/>
            </w14:checkbox>
          </w:sdtPr>
          <w:sdtEndPr/>
          <w:sdtContent>
            <w:tc>
              <w:tcPr>
                <w:tcW w:w="571" w:type="dxa"/>
              </w:tcPr>
              <w:p w14:paraId="50AC6CCC"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1D6BBF5" w14:textId="77777777" w:rsidR="008B24DB" w:rsidRPr="004E3030" w:rsidRDefault="008B24DB" w:rsidP="008B24DB">
            <w:pPr>
              <w:snapToGrid w:val="0"/>
              <w:jc w:val="both"/>
              <w:rPr>
                <w:sz w:val="20"/>
                <w:szCs w:val="20"/>
                <w:lang w:val="en-US"/>
              </w:rPr>
            </w:pPr>
          </w:p>
        </w:tc>
      </w:tr>
      <w:tr w:rsidR="008B24DB" w:rsidRPr="004E3030" w14:paraId="5F1B9217" w14:textId="77777777" w:rsidTr="004A3B4F">
        <w:trPr>
          <w:trHeight w:val="247"/>
        </w:trPr>
        <w:tc>
          <w:tcPr>
            <w:cnfStyle w:val="000010000000" w:firstRow="0" w:lastRow="0" w:firstColumn="0" w:lastColumn="0" w:oddVBand="1" w:evenVBand="0" w:oddHBand="0" w:evenHBand="0" w:firstRowFirstColumn="0" w:firstRowLastColumn="0" w:lastRowFirstColumn="0" w:lastRowLastColumn="0"/>
            <w:tcW w:w="5519" w:type="dxa"/>
          </w:tcPr>
          <w:p w14:paraId="521A427A" w14:textId="015E2BED" w:rsidR="008B24DB" w:rsidRPr="004E3030" w:rsidRDefault="00DE5468" w:rsidP="00894EEF">
            <w:pPr>
              <w:pStyle w:val="Luettelokappale"/>
              <w:numPr>
                <w:ilvl w:val="0"/>
                <w:numId w:val="29"/>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C</w:t>
            </w:r>
            <w:r w:rsidR="008B24DB" w:rsidRPr="004E3030">
              <w:rPr>
                <w:rFonts w:ascii="Arial" w:eastAsia="Times New Roman" w:hAnsi="Arial" w:cs="Arial"/>
                <w:sz w:val="20"/>
                <w:szCs w:val="20"/>
                <w:lang w:val="en-US" w:eastAsia="en-GB"/>
              </w:rPr>
              <w:t xml:space="preserve">ontract </w:t>
            </w:r>
            <w:proofErr w:type="gramStart"/>
            <w:r>
              <w:rPr>
                <w:rFonts w:ascii="Arial" w:eastAsia="Times New Roman" w:hAnsi="Arial" w:cs="Arial"/>
                <w:sz w:val="20"/>
                <w:szCs w:val="20"/>
                <w:lang w:val="en-US" w:eastAsia="en-GB"/>
              </w:rPr>
              <w:t xml:space="preserve">is </w:t>
            </w:r>
            <w:r w:rsidR="008B24DB" w:rsidRPr="004E3030">
              <w:rPr>
                <w:rFonts w:ascii="Arial" w:eastAsia="Times New Roman" w:hAnsi="Arial" w:cs="Arial"/>
                <w:sz w:val="20"/>
                <w:szCs w:val="20"/>
                <w:lang w:val="en-US" w:eastAsia="en-GB"/>
              </w:rPr>
              <w:t>signed</w:t>
            </w:r>
            <w:proofErr w:type="gramEnd"/>
            <w:r w:rsidR="008B24DB" w:rsidRPr="004E3030">
              <w:rPr>
                <w:rFonts w:ascii="Arial" w:eastAsia="Times New Roman" w:hAnsi="Arial" w:cs="Arial"/>
                <w:sz w:val="20"/>
                <w:szCs w:val="20"/>
                <w:lang w:val="en-US" w:eastAsia="en-GB"/>
              </w:rPr>
              <w:t xml:space="preserve"> with the supplier that has submitted the most advantageous tender (</w:t>
            </w:r>
            <w:r w:rsidR="008B24DB">
              <w:rPr>
                <w:rFonts w:ascii="Arial" w:eastAsia="Times New Roman" w:hAnsi="Arial" w:cs="Arial"/>
                <w:sz w:val="20"/>
                <w:szCs w:val="20"/>
                <w:lang w:val="en-US" w:eastAsia="en-GB"/>
              </w:rPr>
              <w:t>best value for the money or lowest price</w:t>
            </w:r>
            <w:r>
              <w:rPr>
                <w:rFonts w:ascii="Arial" w:eastAsia="Times New Roman" w:hAnsi="Arial" w:cs="Arial"/>
                <w:sz w:val="20"/>
                <w:szCs w:val="20"/>
                <w:lang w:val="en-US" w:eastAsia="en-GB"/>
              </w:rPr>
              <w:t>).</w:t>
            </w:r>
          </w:p>
        </w:tc>
        <w:sdt>
          <w:sdtPr>
            <w:rPr>
              <w:b/>
              <w:sz w:val="20"/>
              <w:szCs w:val="20"/>
              <w:lang w:val="en-US"/>
            </w:rPr>
            <w:id w:val="1170132540"/>
            <w14:checkbox>
              <w14:checked w14:val="0"/>
              <w14:checkedState w14:val="2612" w14:font="MS Gothic"/>
              <w14:uncheckedState w14:val="2610" w14:font="MS Gothic"/>
            </w14:checkbox>
          </w:sdtPr>
          <w:sdtEndPr/>
          <w:sdtContent>
            <w:tc>
              <w:tcPr>
                <w:tcW w:w="570" w:type="dxa"/>
              </w:tcPr>
              <w:p w14:paraId="5475187D"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0351816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B3948E8"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16884386"/>
            <w14:checkbox>
              <w14:checked w14:val="0"/>
              <w14:checkedState w14:val="2612" w14:font="MS Gothic"/>
              <w14:uncheckedState w14:val="2610" w14:font="MS Gothic"/>
            </w14:checkbox>
          </w:sdtPr>
          <w:sdtEndPr/>
          <w:sdtContent>
            <w:tc>
              <w:tcPr>
                <w:tcW w:w="571" w:type="dxa"/>
              </w:tcPr>
              <w:p w14:paraId="4FAEA96C"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AA67676" w14:textId="77777777" w:rsidR="008B24DB" w:rsidRPr="004E3030" w:rsidRDefault="008B24DB" w:rsidP="008B24DB">
            <w:pPr>
              <w:snapToGrid w:val="0"/>
              <w:jc w:val="both"/>
              <w:rPr>
                <w:sz w:val="20"/>
                <w:szCs w:val="20"/>
                <w:lang w:val="en-US"/>
              </w:rPr>
            </w:pPr>
          </w:p>
        </w:tc>
      </w:tr>
      <w:tr w:rsidR="008B24DB" w:rsidRPr="004E3030" w14:paraId="41B73F3D" w14:textId="77777777" w:rsidTr="00AC3DD4">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3FC054B2" w14:textId="203A8C9C" w:rsidR="008B24DB" w:rsidRPr="004E3030" w:rsidRDefault="00DE5468" w:rsidP="00894EEF">
            <w:pPr>
              <w:numPr>
                <w:ilvl w:val="0"/>
                <w:numId w:val="29"/>
              </w:numPr>
              <w:contextualSpacing/>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Invoicing complies</w:t>
            </w:r>
            <w:r w:rsidR="008B24DB" w:rsidRPr="004E3030">
              <w:rPr>
                <w:rFonts w:ascii="Arial" w:eastAsia="Times New Roman" w:hAnsi="Arial" w:cs="Arial"/>
                <w:sz w:val="20"/>
                <w:szCs w:val="20"/>
                <w:lang w:val="en-US" w:eastAsia="en-GB"/>
              </w:rPr>
              <w:t xml:space="preserve"> with the terms of agreements, and </w:t>
            </w:r>
            <w:r>
              <w:rPr>
                <w:rFonts w:ascii="Arial" w:eastAsia="Times New Roman" w:hAnsi="Arial" w:cs="Arial"/>
                <w:sz w:val="20"/>
                <w:szCs w:val="20"/>
                <w:lang w:val="en-US" w:eastAsia="en-GB"/>
              </w:rPr>
              <w:t xml:space="preserve">the goods </w:t>
            </w:r>
            <w:proofErr w:type="gramStart"/>
            <w:r w:rsidR="00EE3396">
              <w:rPr>
                <w:rFonts w:ascii="Arial" w:eastAsia="Times New Roman" w:hAnsi="Arial" w:cs="Arial"/>
                <w:sz w:val="20"/>
                <w:szCs w:val="20"/>
                <w:lang w:val="en-US" w:eastAsia="en-GB"/>
              </w:rPr>
              <w:t xml:space="preserve">are </w:t>
            </w:r>
            <w:r>
              <w:rPr>
                <w:rFonts w:ascii="Arial" w:eastAsia="Times New Roman" w:hAnsi="Arial" w:cs="Arial"/>
                <w:sz w:val="20"/>
                <w:szCs w:val="20"/>
                <w:lang w:val="en-US" w:eastAsia="en-GB"/>
              </w:rPr>
              <w:t>delivered</w:t>
            </w:r>
            <w:proofErr w:type="gramEnd"/>
            <w:r>
              <w:rPr>
                <w:rFonts w:ascii="Arial" w:eastAsia="Times New Roman" w:hAnsi="Arial" w:cs="Arial"/>
                <w:sz w:val="20"/>
                <w:szCs w:val="20"/>
                <w:lang w:val="en-US" w:eastAsia="en-GB"/>
              </w:rPr>
              <w:t xml:space="preserve"> accordingly.</w:t>
            </w:r>
          </w:p>
        </w:tc>
        <w:sdt>
          <w:sdtPr>
            <w:rPr>
              <w:b/>
              <w:sz w:val="20"/>
              <w:szCs w:val="20"/>
              <w:lang w:val="en-US"/>
            </w:rPr>
            <w:id w:val="-522242381"/>
            <w14:checkbox>
              <w14:checked w14:val="0"/>
              <w14:checkedState w14:val="2612" w14:font="MS Gothic"/>
              <w14:uncheckedState w14:val="2610" w14:font="MS Gothic"/>
            </w14:checkbox>
          </w:sdtPr>
          <w:sdtEndPr/>
          <w:sdtContent>
            <w:tc>
              <w:tcPr>
                <w:tcW w:w="570" w:type="dxa"/>
              </w:tcPr>
              <w:p w14:paraId="507E106C"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3593215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F48DE52"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48139165"/>
            <w14:checkbox>
              <w14:checked w14:val="0"/>
              <w14:checkedState w14:val="2612" w14:font="MS Gothic"/>
              <w14:uncheckedState w14:val="2610" w14:font="MS Gothic"/>
            </w14:checkbox>
          </w:sdtPr>
          <w:sdtEndPr/>
          <w:sdtContent>
            <w:tc>
              <w:tcPr>
                <w:tcW w:w="571" w:type="dxa"/>
              </w:tcPr>
              <w:p w14:paraId="7985B685"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9B7F824" w14:textId="77777777" w:rsidR="008B24DB" w:rsidRPr="004E3030" w:rsidRDefault="008B24DB" w:rsidP="008B24DB">
            <w:pPr>
              <w:snapToGrid w:val="0"/>
              <w:jc w:val="both"/>
              <w:rPr>
                <w:sz w:val="20"/>
                <w:szCs w:val="20"/>
                <w:lang w:val="en-US"/>
              </w:rPr>
            </w:pPr>
          </w:p>
        </w:tc>
      </w:tr>
      <w:tr w:rsidR="008B24DB" w:rsidRPr="004E3030" w14:paraId="0BD62443"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E01EFE9" w14:textId="3A8B87B9" w:rsidR="008B24DB" w:rsidRPr="004E3030" w:rsidRDefault="00DE5468" w:rsidP="00894EEF">
            <w:pPr>
              <w:numPr>
                <w:ilvl w:val="0"/>
                <w:numId w:val="29"/>
              </w:numPr>
              <w:contextualSpacing/>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008B24DB" w:rsidRPr="004E3030">
              <w:rPr>
                <w:rFonts w:ascii="Arial" w:eastAsia="Times New Roman" w:hAnsi="Arial" w:cs="Arial"/>
                <w:sz w:val="20"/>
                <w:szCs w:val="20"/>
                <w:lang w:val="en-US" w:eastAsia="en-GB"/>
              </w:rPr>
              <w:t xml:space="preserve">quipment, vehicles and supplies </w:t>
            </w:r>
            <w:r>
              <w:rPr>
                <w:rFonts w:ascii="Arial" w:eastAsia="Times New Roman" w:hAnsi="Arial" w:cs="Arial"/>
                <w:sz w:val="20"/>
                <w:szCs w:val="20"/>
                <w:lang w:val="en-US" w:eastAsia="en-GB"/>
              </w:rPr>
              <w:t xml:space="preserve">are </w:t>
            </w:r>
            <w:r w:rsidR="008B24DB" w:rsidRPr="004E3030">
              <w:rPr>
                <w:rFonts w:ascii="Arial" w:eastAsia="Times New Roman" w:hAnsi="Arial" w:cs="Arial"/>
                <w:sz w:val="20"/>
                <w:szCs w:val="20"/>
                <w:lang w:val="en-US" w:eastAsia="en-GB"/>
              </w:rPr>
              <w:t xml:space="preserve">in the possession of the </w:t>
            </w:r>
            <w:r w:rsidR="008B24DB" w:rsidRPr="004E3030">
              <w:rPr>
                <w:rFonts w:ascii="Arial" w:hAnsi="Arial" w:cs="Arial"/>
                <w:sz w:val="20"/>
                <w:szCs w:val="20"/>
                <w:lang w:val="en-US"/>
              </w:rPr>
              <w:t>Partner</w:t>
            </w:r>
            <w:r w:rsidR="008B24DB" w:rsidRPr="004E3030">
              <w:rPr>
                <w:rFonts w:ascii="Arial" w:eastAsia="Times New Roman" w:hAnsi="Arial" w:cs="Arial"/>
                <w:sz w:val="20"/>
                <w:szCs w:val="20"/>
                <w:lang w:val="en-US" w:eastAsia="en-GB"/>
              </w:rPr>
              <w:t xml:space="preserve"> and used for the purpose</w:t>
            </w:r>
            <w:r>
              <w:rPr>
                <w:rFonts w:ascii="Arial" w:eastAsia="Times New Roman" w:hAnsi="Arial" w:cs="Arial"/>
                <w:sz w:val="20"/>
                <w:szCs w:val="20"/>
                <w:lang w:val="en-US" w:eastAsia="en-GB"/>
              </w:rPr>
              <w:t>s of the project only.</w:t>
            </w:r>
          </w:p>
        </w:tc>
        <w:sdt>
          <w:sdtPr>
            <w:rPr>
              <w:b/>
              <w:sz w:val="20"/>
              <w:szCs w:val="20"/>
              <w:lang w:val="en-US"/>
            </w:rPr>
            <w:id w:val="307443714"/>
            <w14:checkbox>
              <w14:checked w14:val="0"/>
              <w14:checkedState w14:val="2612" w14:font="MS Gothic"/>
              <w14:uncheckedState w14:val="2610" w14:font="MS Gothic"/>
            </w14:checkbox>
          </w:sdtPr>
          <w:sdtEndPr/>
          <w:sdtContent>
            <w:tc>
              <w:tcPr>
                <w:tcW w:w="570" w:type="dxa"/>
              </w:tcPr>
              <w:p w14:paraId="1B5D94F0"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7841372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027861D"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71335614"/>
            <w14:checkbox>
              <w14:checked w14:val="0"/>
              <w14:checkedState w14:val="2612" w14:font="MS Gothic"/>
              <w14:uncheckedState w14:val="2610" w14:font="MS Gothic"/>
            </w14:checkbox>
          </w:sdtPr>
          <w:sdtEndPr/>
          <w:sdtContent>
            <w:tc>
              <w:tcPr>
                <w:tcW w:w="571" w:type="dxa"/>
              </w:tcPr>
              <w:p w14:paraId="3750F8F4"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86B6A34" w14:textId="77777777" w:rsidR="008B24DB" w:rsidRPr="004E3030" w:rsidRDefault="008B24DB" w:rsidP="008B24DB">
            <w:pPr>
              <w:snapToGrid w:val="0"/>
              <w:jc w:val="both"/>
              <w:rPr>
                <w:sz w:val="20"/>
                <w:szCs w:val="20"/>
                <w:lang w:val="en-US"/>
              </w:rPr>
            </w:pPr>
          </w:p>
        </w:tc>
      </w:tr>
      <w:tr w:rsidR="008B24DB" w:rsidRPr="004E3030" w14:paraId="65EA2F41"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86E6310" w14:textId="50452E5D" w:rsidR="008B24DB" w:rsidRPr="004E3030" w:rsidRDefault="00DE5468" w:rsidP="00894EEF">
            <w:pPr>
              <w:numPr>
                <w:ilvl w:val="0"/>
                <w:numId w:val="29"/>
              </w:numPr>
              <w:contextualSpacing/>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00847BEC">
              <w:rPr>
                <w:rFonts w:ascii="Arial" w:eastAsia="Times New Roman" w:hAnsi="Arial" w:cs="Arial"/>
                <w:sz w:val="20"/>
                <w:szCs w:val="20"/>
                <w:lang w:val="en-US" w:eastAsia="en-GB"/>
              </w:rPr>
              <w:t>quipment and</w:t>
            </w:r>
            <w:r w:rsidR="008B24DB" w:rsidRPr="004E3030">
              <w:rPr>
                <w:rFonts w:ascii="Arial" w:eastAsia="Times New Roman" w:hAnsi="Arial" w:cs="Arial"/>
                <w:sz w:val="20"/>
                <w:szCs w:val="20"/>
                <w:lang w:val="en-US" w:eastAsia="en-GB"/>
              </w:rPr>
              <w:t xml:space="preserve"> vehicle purchased as second-hand</w:t>
            </w:r>
            <w:r>
              <w:rPr>
                <w:rFonts w:ascii="Arial" w:eastAsia="Times New Roman" w:hAnsi="Arial" w:cs="Arial"/>
                <w:sz w:val="20"/>
                <w:szCs w:val="20"/>
                <w:lang w:val="en-US" w:eastAsia="en-GB"/>
              </w:rPr>
              <w:t>:</w:t>
            </w:r>
            <w:r w:rsidR="008B24DB" w:rsidRPr="004E3030">
              <w:rPr>
                <w:rFonts w:ascii="Arial" w:eastAsia="Times New Roman" w:hAnsi="Arial" w:cs="Arial"/>
                <w:sz w:val="20"/>
                <w:szCs w:val="20"/>
                <w:lang w:val="en-US" w:eastAsia="en-GB"/>
              </w:rPr>
              <w:t xml:space="preserve"> </w:t>
            </w:r>
            <w:r w:rsidR="00EE3396">
              <w:rPr>
                <w:rFonts w:ascii="Arial" w:eastAsia="Times New Roman" w:hAnsi="Arial" w:cs="Arial"/>
                <w:sz w:val="20"/>
                <w:szCs w:val="20"/>
                <w:lang w:val="en-US" w:eastAsia="en-GB"/>
              </w:rPr>
              <w:t>C</w:t>
            </w:r>
            <w:r w:rsidR="008B24DB" w:rsidRPr="004E3030">
              <w:rPr>
                <w:rFonts w:ascii="Arial" w:eastAsia="Times New Roman" w:hAnsi="Arial" w:cs="Arial"/>
                <w:sz w:val="20"/>
                <w:szCs w:val="20"/>
                <w:lang w:val="en-US" w:eastAsia="en-GB"/>
              </w:rPr>
              <w:t>larification about the purchase, e.g. price</w:t>
            </w:r>
            <w:r>
              <w:rPr>
                <w:rFonts w:ascii="Arial" w:eastAsia="Times New Roman" w:hAnsi="Arial" w:cs="Arial"/>
                <w:sz w:val="20"/>
                <w:szCs w:val="20"/>
                <w:lang w:val="en-US" w:eastAsia="en-GB"/>
              </w:rPr>
              <w:t xml:space="preserve"> not exceeding the market price, exists.</w:t>
            </w:r>
          </w:p>
        </w:tc>
        <w:sdt>
          <w:sdtPr>
            <w:rPr>
              <w:b/>
              <w:sz w:val="20"/>
              <w:szCs w:val="20"/>
              <w:lang w:val="en-US"/>
            </w:rPr>
            <w:id w:val="-304554827"/>
            <w14:checkbox>
              <w14:checked w14:val="0"/>
              <w14:checkedState w14:val="2612" w14:font="MS Gothic"/>
              <w14:uncheckedState w14:val="2610" w14:font="MS Gothic"/>
            </w14:checkbox>
          </w:sdtPr>
          <w:sdtEndPr/>
          <w:sdtContent>
            <w:tc>
              <w:tcPr>
                <w:tcW w:w="570" w:type="dxa"/>
              </w:tcPr>
              <w:p w14:paraId="1DDB41E5"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1078136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F7BA2F0"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00185676"/>
            <w14:checkbox>
              <w14:checked w14:val="0"/>
              <w14:checkedState w14:val="2612" w14:font="MS Gothic"/>
              <w14:uncheckedState w14:val="2610" w14:font="MS Gothic"/>
            </w14:checkbox>
          </w:sdtPr>
          <w:sdtEndPr/>
          <w:sdtContent>
            <w:tc>
              <w:tcPr>
                <w:tcW w:w="571" w:type="dxa"/>
              </w:tcPr>
              <w:p w14:paraId="4526CC98"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C83C359" w14:textId="77777777" w:rsidR="008B24DB" w:rsidRPr="004E3030" w:rsidRDefault="008B24DB" w:rsidP="008B24DB">
            <w:pPr>
              <w:snapToGrid w:val="0"/>
              <w:jc w:val="both"/>
              <w:rPr>
                <w:sz w:val="20"/>
                <w:szCs w:val="20"/>
                <w:lang w:val="en-US"/>
              </w:rPr>
            </w:pPr>
          </w:p>
        </w:tc>
      </w:tr>
      <w:tr w:rsidR="008B24DB" w:rsidRPr="00536D50" w14:paraId="58879410" w14:textId="77777777" w:rsidTr="00DE5468">
        <w:trPr>
          <w:trHeight w:val="304"/>
        </w:trPr>
        <w:tc>
          <w:tcPr>
            <w:cnfStyle w:val="000010000000" w:firstRow="0" w:lastRow="0" w:firstColumn="0" w:lastColumn="0" w:oddVBand="1" w:evenVBand="0" w:oddHBand="0" w:evenHBand="0" w:firstRowFirstColumn="0" w:firstRowLastColumn="0" w:lastRowFirstColumn="0" w:lastRowLastColumn="0"/>
            <w:tcW w:w="5519" w:type="dxa"/>
          </w:tcPr>
          <w:p w14:paraId="6423CF9D" w14:textId="020FD7E9" w:rsidR="008B24DB" w:rsidRPr="004E3030" w:rsidRDefault="008B24DB" w:rsidP="00894EEF">
            <w:pPr>
              <w:numPr>
                <w:ilvl w:val="0"/>
                <w:numId w:val="29"/>
              </w:numPr>
              <w:contextualSpacing/>
              <w:jc w:val="both"/>
              <w:rPr>
                <w:rFonts w:ascii="Arial" w:eastAsia="Times New Roman" w:hAnsi="Arial" w:cs="Arial"/>
                <w:sz w:val="20"/>
                <w:szCs w:val="20"/>
                <w:lang w:val="en-GB" w:eastAsia="en-GB"/>
              </w:rPr>
            </w:pPr>
            <w:r w:rsidRPr="004E3030">
              <w:rPr>
                <w:rFonts w:ascii="Arial" w:eastAsia="Times New Roman" w:hAnsi="Arial" w:cs="Arial"/>
                <w:sz w:val="20"/>
                <w:szCs w:val="20"/>
                <w:lang w:val="en-US" w:eastAsia="en-GB"/>
              </w:rPr>
              <w:t xml:space="preserve">‘Acquisition list’ </w:t>
            </w:r>
            <w:r w:rsidR="00DE5468">
              <w:rPr>
                <w:rFonts w:ascii="Arial" w:eastAsia="Times New Roman" w:hAnsi="Arial" w:cs="Arial"/>
                <w:sz w:val="20"/>
                <w:szCs w:val="20"/>
                <w:lang w:val="en-US" w:eastAsia="en-GB"/>
              </w:rPr>
              <w:t xml:space="preserve">is </w:t>
            </w:r>
            <w:r w:rsidRPr="004E3030">
              <w:rPr>
                <w:rFonts w:ascii="Arial" w:eastAsia="Times New Roman" w:hAnsi="Arial" w:cs="Arial"/>
                <w:sz w:val="20"/>
                <w:szCs w:val="20"/>
                <w:lang w:val="en-US" w:eastAsia="en-GB"/>
              </w:rPr>
              <w:t>properly filled-in and available</w:t>
            </w:r>
            <w:r w:rsidR="00536D50">
              <w:rPr>
                <w:rFonts w:ascii="Arial" w:eastAsia="Times New Roman" w:hAnsi="Arial" w:cs="Arial"/>
                <w:sz w:val="20"/>
                <w:szCs w:val="20"/>
                <w:lang w:val="en-US" w:eastAsia="en-GB"/>
              </w:rPr>
              <w:t>.</w:t>
            </w:r>
            <w:r w:rsidRPr="004E3030">
              <w:rPr>
                <w:rFonts w:ascii="Arial" w:eastAsia="Times New Roman" w:hAnsi="Arial" w:cs="Arial"/>
                <w:sz w:val="20"/>
                <w:szCs w:val="20"/>
                <w:lang w:val="en-US" w:eastAsia="en-GB"/>
              </w:rPr>
              <w:t xml:space="preserve">    </w:t>
            </w:r>
          </w:p>
        </w:tc>
        <w:sdt>
          <w:sdtPr>
            <w:rPr>
              <w:b/>
              <w:sz w:val="20"/>
              <w:szCs w:val="20"/>
              <w:lang w:val="en-US"/>
            </w:rPr>
            <w:id w:val="-25497337"/>
            <w14:checkbox>
              <w14:checked w14:val="0"/>
              <w14:checkedState w14:val="2612" w14:font="MS Gothic"/>
              <w14:uncheckedState w14:val="2610" w14:font="MS Gothic"/>
            </w14:checkbox>
          </w:sdtPr>
          <w:sdtEndPr/>
          <w:sdtContent>
            <w:tc>
              <w:tcPr>
                <w:tcW w:w="570" w:type="dxa"/>
              </w:tcPr>
              <w:p w14:paraId="4CE0B5AB"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664422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3A62FB8"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40778995"/>
            <w14:checkbox>
              <w14:checked w14:val="0"/>
              <w14:checkedState w14:val="2612" w14:font="MS Gothic"/>
              <w14:uncheckedState w14:val="2610" w14:font="MS Gothic"/>
            </w14:checkbox>
          </w:sdtPr>
          <w:sdtEndPr/>
          <w:sdtContent>
            <w:tc>
              <w:tcPr>
                <w:tcW w:w="571" w:type="dxa"/>
              </w:tcPr>
              <w:p w14:paraId="7981946F"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B286A6B" w14:textId="77777777" w:rsidR="008B24DB" w:rsidRPr="004E3030" w:rsidRDefault="008B24DB" w:rsidP="008B24DB">
            <w:pPr>
              <w:snapToGrid w:val="0"/>
              <w:jc w:val="both"/>
              <w:rPr>
                <w:sz w:val="20"/>
                <w:szCs w:val="20"/>
                <w:lang w:val="en-US"/>
              </w:rPr>
            </w:pPr>
          </w:p>
        </w:tc>
      </w:tr>
      <w:tr w:rsidR="008B24DB" w:rsidRPr="004E3030" w14:paraId="510E628B" w14:textId="77777777" w:rsidTr="00D8340D">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64481A21" w14:textId="0E661312" w:rsidR="008B24DB" w:rsidRPr="004E3030" w:rsidRDefault="00EB4558" w:rsidP="00894EEF">
            <w:pPr>
              <w:pStyle w:val="Luettelokappale"/>
              <w:numPr>
                <w:ilvl w:val="0"/>
                <w:numId w:val="29"/>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It is ensured that the e</w:t>
            </w:r>
            <w:r w:rsidR="008B24DB" w:rsidRPr="004E3030">
              <w:rPr>
                <w:rFonts w:ascii="Arial" w:eastAsia="Times New Roman" w:hAnsi="Arial" w:cs="Arial"/>
                <w:sz w:val="20"/>
                <w:szCs w:val="20"/>
                <w:lang w:val="en-US" w:eastAsia="en-GB"/>
              </w:rPr>
              <w:t xml:space="preserve">quipment and supplies have not been made (e.g. purchased, rented, leased) from the </w:t>
            </w:r>
            <w:r w:rsidR="008B24DB" w:rsidRPr="004E3030">
              <w:rPr>
                <w:rFonts w:ascii="Arial" w:hAnsi="Arial" w:cs="Arial"/>
                <w:sz w:val="20"/>
                <w:szCs w:val="20"/>
                <w:lang w:val="en-US"/>
              </w:rPr>
              <w:t>Partner</w:t>
            </w:r>
            <w:r w:rsidR="008B24DB" w:rsidRPr="004E3030">
              <w:rPr>
                <w:rFonts w:ascii="Arial" w:eastAsia="Times New Roman" w:hAnsi="Arial" w:cs="Arial"/>
                <w:sz w:val="20"/>
                <w:szCs w:val="20"/>
                <w:lang w:val="en-US" w:eastAsia="en-GB"/>
              </w:rPr>
              <w:t xml:space="preserve"> organization or from the Lead Partner or </w:t>
            </w:r>
            <w:r w:rsidR="008B24DB">
              <w:rPr>
                <w:rFonts w:ascii="Arial" w:eastAsia="Times New Roman" w:hAnsi="Arial" w:cs="Arial"/>
                <w:sz w:val="20"/>
                <w:szCs w:val="20"/>
                <w:lang w:val="en-US" w:eastAsia="en-GB"/>
              </w:rPr>
              <w:t xml:space="preserve">other </w:t>
            </w:r>
            <w:r w:rsidR="00DE5468">
              <w:rPr>
                <w:rFonts w:ascii="Arial" w:eastAsia="Times New Roman" w:hAnsi="Arial" w:cs="Arial"/>
                <w:sz w:val="20"/>
                <w:szCs w:val="20"/>
                <w:lang w:val="en-US" w:eastAsia="en-GB"/>
              </w:rPr>
              <w:t>project partner(s).</w:t>
            </w:r>
          </w:p>
        </w:tc>
        <w:sdt>
          <w:sdtPr>
            <w:rPr>
              <w:b/>
              <w:sz w:val="20"/>
              <w:szCs w:val="20"/>
              <w:lang w:val="en-US"/>
            </w:rPr>
            <w:id w:val="-1636408087"/>
            <w14:checkbox>
              <w14:checked w14:val="0"/>
              <w14:checkedState w14:val="2612" w14:font="MS Gothic"/>
              <w14:uncheckedState w14:val="2610" w14:font="MS Gothic"/>
            </w14:checkbox>
          </w:sdtPr>
          <w:sdtEndPr/>
          <w:sdtContent>
            <w:tc>
              <w:tcPr>
                <w:tcW w:w="570" w:type="dxa"/>
              </w:tcPr>
              <w:p w14:paraId="3D1F488B"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255521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42ECD31"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23929796"/>
            <w14:checkbox>
              <w14:checked w14:val="0"/>
              <w14:checkedState w14:val="2612" w14:font="MS Gothic"/>
              <w14:uncheckedState w14:val="2610" w14:font="MS Gothic"/>
            </w14:checkbox>
          </w:sdtPr>
          <w:sdtEndPr/>
          <w:sdtContent>
            <w:tc>
              <w:tcPr>
                <w:tcW w:w="571" w:type="dxa"/>
              </w:tcPr>
              <w:p w14:paraId="4282C2B1"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D73DDBD" w14:textId="77777777" w:rsidR="008B24DB" w:rsidRPr="004E3030" w:rsidRDefault="008B24DB" w:rsidP="008B24DB">
            <w:pPr>
              <w:snapToGrid w:val="0"/>
              <w:jc w:val="both"/>
              <w:rPr>
                <w:sz w:val="20"/>
                <w:szCs w:val="20"/>
                <w:lang w:val="en-US"/>
              </w:rPr>
            </w:pPr>
          </w:p>
        </w:tc>
      </w:tr>
      <w:tr w:rsidR="008B24DB" w:rsidRPr="004E3030" w14:paraId="3DB29AAB"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FE741E5" w14:textId="3C1D32E4" w:rsidR="008B24DB" w:rsidRPr="004E3030" w:rsidRDefault="00EB4558" w:rsidP="00894EEF">
            <w:pPr>
              <w:pStyle w:val="Luettelokappale"/>
              <w:numPr>
                <w:ilvl w:val="0"/>
                <w:numId w:val="29"/>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n</w:t>
            </w:r>
            <w:r w:rsidR="008B24DB" w:rsidRPr="004E3030">
              <w:rPr>
                <w:rFonts w:ascii="Arial" w:eastAsia="Times New Roman" w:hAnsi="Arial" w:cs="Arial"/>
                <w:sz w:val="20"/>
                <w:szCs w:val="20"/>
                <w:lang w:val="en-US" w:eastAsia="en-GB"/>
              </w:rPr>
              <w:t>o other public funding is received fo</w:t>
            </w:r>
            <w:r w:rsidR="00DE5468">
              <w:rPr>
                <w:rFonts w:ascii="Arial" w:eastAsia="Times New Roman" w:hAnsi="Arial" w:cs="Arial"/>
                <w:sz w:val="20"/>
                <w:szCs w:val="20"/>
                <w:lang w:val="en-US" w:eastAsia="en-GB"/>
              </w:rPr>
              <w:t>r the purchase of the equipment/vehicle/supply.</w:t>
            </w:r>
          </w:p>
        </w:tc>
        <w:sdt>
          <w:sdtPr>
            <w:rPr>
              <w:b/>
              <w:sz w:val="20"/>
              <w:szCs w:val="20"/>
              <w:lang w:val="en-US"/>
            </w:rPr>
            <w:id w:val="-1724748276"/>
            <w14:checkbox>
              <w14:checked w14:val="0"/>
              <w14:checkedState w14:val="2612" w14:font="MS Gothic"/>
              <w14:uncheckedState w14:val="2610" w14:font="MS Gothic"/>
            </w14:checkbox>
          </w:sdtPr>
          <w:sdtEndPr/>
          <w:sdtContent>
            <w:tc>
              <w:tcPr>
                <w:tcW w:w="570" w:type="dxa"/>
              </w:tcPr>
              <w:p w14:paraId="55D7A809"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0237796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D5643CD"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76851887"/>
            <w14:checkbox>
              <w14:checked w14:val="0"/>
              <w14:checkedState w14:val="2612" w14:font="MS Gothic"/>
              <w14:uncheckedState w14:val="2610" w14:font="MS Gothic"/>
            </w14:checkbox>
          </w:sdtPr>
          <w:sdtEndPr/>
          <w:sdtContent>
            <w:tc>
              <w:tcPr>
                <w:tcW w:w="571" w:type="dxa"/>
              </w:tcPr>
              <w:p w14:paraId="0173E3D9"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5F89D2D" w14:textId="77777777" w:rsidR="008B24DB" w:rsidRPr="004E3030" w:rsidRDefault="008B24DB" w:rsidP="008B24DB">
            <w:pPr>
              <w:snapToGrid w:val="0"/>
              <w:jc w:val="both"/>
              <w:rPr>
                <w:sz w:val="20"/>
                <w:szCs w:val="20"/>
                <w:lang w:val="en-US"/>
              </w:rPr>
            </w:pPr>
          </w:p>
        </w:tc>
      </w:tr>
      <w:tr w:rsidR="008B24DB" w:rsidRPr="004E3030" w14:paraId="443F550D"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7E476D4" w14:textId="630060ED" w:rsidR="008B24DB" w:rsidRPr="004E3030" w:rsidRDefault="00EB4558" w:rsidP="00BE7DC7">
            <w:pPr>
              <w:pStyle w:val="Luettelokappale"/>
              <w:numPr>
                <w:ilvl w:val="0"/>
                <w:numId w:val="29"/>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n</w:t>
            </w:r>
            <w:r w:rsidR="00DE5468">
              <w:rPr>
                <w:rFonts w:ascii="Arial" w:eastAsia="Times New Roman" w:hAnsi="Arial" w:cs="Arial"/>
                <w:sz w:val="20"/>
                <w:szCs w:val="20"/>
                <w:lang w:val="en-US" w:eastAsia="en-GB"/>
              </w:rPr>
              <w:t>o</w:t>
            </w:r>
            <w:r w:rsidR="008B24DB" w:rsidRPr="004E3030">
              <w:rPr>
                <w:rFonts w:ascii="Arial" w:eastAsia="Times New Roman" w:hAnsi="Arial" w:cs="Arial"/>
                <w:sz w:val="20"/>
                <w:szCs w:val="20"/>
                <w:lang w:val="en-US" w:eastAsia="en-GB"/>
              </w:rPr>
              <w:t xml:space="preserve"> conflict of interest </w:t>
            </w:r>
            <w:r w:rsidR="00522ED3">
              <w:rPr>
                <w:rFonts w:ascii="Arial" w:eastAsia="Times New Roman" w:hAnsi="Arial" w:cs="Arial"/>
                <w:sz w:val="20"/>
                <w:szCs w:val="20"/>
                <w:lang w:val="en-US" w:eastAsia="en-GB"/>
              </w:rPr>
              <w:t xml:space="preserve">exists </w:t>
            </w:r>
            <w:r w:rsidR="008B24DB" w:rsidRPr="004E3030">
              <w:rPr>
                <w:rFonts w:ascii="Arial" w:eastAsia="Times New Roman" w:hAnsi="Arial" w:cs="Arial"/>
                <w:sz w:val="20"/>
                <w:szCs w:val="20"/>
                <w:lang w:val="en-US" w:eastAsia="en-GB"/>
              </w:rPr>
              <w:t xml:space="preserve">between the </w:t>
            </w:r>
            <w:r w:rsidR="008B24DB" w:rsidRPr="004E3030">
              <w:rPr>
                <w:rFonts w:ascii="Arial" w:hAnsi="Arial" w:cs="Arial"/>
                <w:sz w:val="20"/>
                <w:szCs w:val="20"/>
                <w:lang w:val="en-US"/>
              </w:rPr>
              <w:t>Partner</w:t>
            </w:r>
            <w:r w:rsidR="008B24DB" w:rsidRPr="004E3030">
              <w:rPr>
                <w:rFonts w:ascii="Arial" w:eastAsia="Times New Roman" w:hAnsi="Arial" w:cs="Arial"/>
                <w:sz w:val="20"/>
                <w:szCs w:val="20"/>
                <w:lang w:val="en-US" w:eastAsia="en-GB"/>
              </w:rPr>
              <w:t>,</w:t>
            </w:r>
            <w:r w:rsidR="00DE5468">
              <w:rPr>
                <w:rFonts w:ascii="Arial" w:eastAsia="Times New Roman" w:hAnsi="Arial" w:cs="Arial"/>
                <w:sz w:val="20"/>
                <w:szCs w:val="20"/>
                <w:lang w:val="en-US" w:eastAsia="en-GB"/>
              </w:rPr>
              <w:t xml:space="preserve"> </w:t>
            </w:r>
            <w:r w:rsidR="008B24DB" w:rsidRPr="004E3030">
              <w:rPr>
                <w:rFonts w:ascii="Arial" w:eastAsia="Times New Roman" w:hAnsi="Arial" w:cs="Arial"/>
                <w:sz w:val="20"/>
                <w:szCs w:val="20"/>
                <w:lang w:val="en-US" w:eastAsia="en-GB"/>
              </w:rPr>
              <w:t xml:space="preserve">the project </w:t>
            </w:r>
            <w:r w:rsidR="00DE5468">
              <w:rPr>
                <w:rFonts w:ascii="Arial" w:eastAsia="Times New Roman" w:hAnsi="Arial" w:cs="Arial"/>
                <w:sz w:val="20"/>
                <w:szCs w:val="20"/>
                <w:lang w:val="en-US" w:eastAsia="en-GB"/>
              </w:rPr>
              <w:t>consortium</w:t>
            </w:r>
            <w:r w:rsidR="008B24DB" w:rsidRPr="004E3030">
              <w:rPr>
                <w:rFonts w:ascii="Arial" w:eastAsia="Times New Roman" w:hAnsi="Arial" w:cs="Arial"/>
                <w:sz w:val="20"/>
                <w:szCs w:val="20"/>
                <w:lang w:val="en-US" w:eastAsia="en-GB"/>
              </w:rPr>
              <w:t xml:space="preserve"> and the supplier of equipment</w:t>
            </w:r>
            <w:r w:rsidR="00BE7DC7">
              <w:rPr>
                <w:rFonts w:ascii="Arial" w:eastAsia="Times New Roman" w:hAnsi="Arial" w:cs="Arial"/>
                <w:sz w:val="20"/>
                <w:szCs w:val="20"/>
                <w:lang w:val="en-US" w:eastAsia="en-GB"/>
              </w:rPr>
              <w:t>/</w:t>
            </w:r>
            <w:r w:rsidR="008B24DB" w:rsidRPr="004E3030">
              <w:rPr>
                <w:rFonts w:ascii="Arial" w:eastAsia="Times New Roman" w:hAnsi="Arial" w:cs="Arial"/>
                <w:sz w:val="20"/>
                <w:szCs w:val="20"/>
                <w:lang w:val="en-US" w:eastAsia="en-GB"/>
              </w:rPr>
              <w:t>supplies concerning the procurement</w:t>
            </w:r>
            <w:r w:rsidR="00536D50">
              <w:rPr>
                <w:rFonts w:ascii="Arial" w:eastAsia="Times New Roman" w:hAnsi="Arial" w:cs="Arial"/>
                <w:sz w:val="20"/>
                <w:szCs w:val="20"/>
                <w:lang w:val="en-US" w:eastAsia="en-GB"/>
              </w:rPr>
              <w:t>.</w:t>
            </w:r>
          </w:p>
        </w:tc>
        <w:sdt>
          <w:sdtPr>
            <w:rPr>
              <w:b/>
              <w:sz w:val="20"/>
              <w:szCs w:val="20"/>
              <w:lang w:val="en-US"/>
            </w:rPr>
            <w:id w:val="2100299657"/>
            <w14:checkbox>
              <w14:checked w14:val="0"/>
              <w14:checkedState w14:val="2612" w14:font="MS Gothic"/>
              <w14:uncheckedState w14:val="2610" w14:font="MS Gothic"/>
            </w14:checkbox>
          </w:sdtPr>
          <w:sdtEndPr/>
          <w:sdtContent>
            <w:tc>
              <w:tcPr>
                <w:tcW w:w="570" w:type="dxa"/>
              </w:tcPr>
              <w:p w14:paraId="62AF5B49"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6504515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C4DE92A"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52283903"/>
            <w14:checkbox>
              <w14:checked w14:val="0"/>
              <w14:checkedState w14:val="2612" w14:font="MS Gothic"/>
              <w14:uncheckedState w14:val="2610" w14:font="MS Gothic"/>
            </w14:checkbox>
          </w:sdtPr>
          <w:sdtEndPr/>
          <w:sdtContent>
            <w:tc>
              <w:tcPr>
                <w:tcW w:w="571" w:type="dxa"/>
              </w:tcPr>
              <w:p w14:paraId="53F6F4CE"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41A691D" w14:textId="77777777" w:rsidR="008B24DB" w:rsidRPr="004E3030" w:rsidRDefault="008B24DB" w:rsidP="008B24DB">
            <w:pPr>
              <w:snapToGrid w:val="0"/>
              <w:jc w:val="both"/>
              <w:rPr>
                <w:sz w:val="20"/>
                <w:szCs w:val="20"/>
                <w:lang w:val="en-US"/>
              </w:rPr>
            </w:pPr>
          </w:p>
        </w:tc>
      </w:tr>
      <w:tr w:rsidR="008B24DB" w:rsidRPr="004E3030" w14:paraId="4A5D4BD5"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E4C9990" w14:textId="77777777" w:rsidR="008B24DB" w:rsidRDefault="008B24DB" w:rsidP="00894EEF">
            <w:pPr>
              <w:pStyle w:val="Luettelokappale"/>
              <w:numPr>
                <w:ilvl w:val="0"/>
                <w:numId w:val="29"/>
              </w:numPr>
              <w:snapToGrid w:val="0"/>
              <w:jc w:val="both"/>
              <w:rPr>
                <w:rFonts w:ascii="Arial" w:eastAsia="Times New Roman" w:hAnsi="Arial" w:cs="Arial"/>
                <w:sz w:val="20"/>
                <w:szCs w:val="20"/>
                <w:lang w:val="en-US" w:eastAsia="en-GB"/>
              </w:rPr>
            </w:pPr>
            <w:proofErr w:type="gramStart"/>
            <w:r w:rsidRPr="004E3030">
              <w:rPr>
                <w:rFonts w:ascii="Arial" w:eastAsia="Times New Roman" w:hAnsi="Arial" w:cs="Arial"/>
                <w:sz w:val="20"/>
                <w:szCs w:val="20"/>
                <w:lang w:val="en-US" w:eastAsia="en-GB"/>
              </w:rPr>
              <w:t>Are any of risk indicators met</w:t>
            </w:r>
            <w:proofErr w:type="gramEnd"/>
            <w:r w:rsidRPr="004E3030">
              <w:rPr>
                <w:rFonts w:ascii="Arial" w:eastAsia="Times New Roman" w:hAnsi="Arial" w:cs="Arial"/>
                <w:sz w:val="20"/>
                <w:szCs w:val="20"/>
                <w:lang w:val="en-US" w:eastAsia="en-GB"/>
              </w:rPr>
              <w:t xml:space="preserve"> when examining the procurement documents?</w:t>
            </w:r>
          </w:p>
          <w:p w14:paraId="18431848" w14:textId="77777777" w:rsidR="00FF7921" w:rsidRDefault="00FF7921" w:rsidP="00FF7921">
            <w:pPr>
              <w:pStyle w:val="Luettelokappale"/>
              <w:snapToGrid w:val="0"/>
              <w:jc w:val="both"/>
              <w:rPr>
                <w:rFonts w:ascii="Arial" w:eastAsia="Times New Roman" w:hAnsi="Arial" w:cs="Arial"/>
                <w:sz w:val="20"/>
                <w:szCs w:val="20"/>
                <w:lang w:val="en-US" w:eastAsia="en-GB"/>
              </w:rPr>
            </w:pPr>
          </w:p>
          <w:p w14:paraId="4CAEB38E" w14:textId="707E726F" w:rsidR="00FF7921" w:rsidRPr="004E3030" w:rsidRDefault="00FF7921" w:rsidP="00FF7921">
            <w:pPr>
              <w:pStyle w:val="Luettelokappale"/>
              <w:snapToGrid w:val="0"/>
              <w:jc w:val="both"/>
              <w:rPr>
                <w:rFonts w:ascii="Arial" w:eastAsia="Times New Roman" w:hAnsi="Arial" w:cs="Arial"/>
                <w:sz w:val="20"/>
                <w:szCs w:val="20"/>
                <w:lang w:val="en-US" w:eastAsia="en-GB"/>
              </w:rPr>
            </w:pPr>
            <w:r w:rsidRPr="00E130C9">
              <w:rPr>
                <w:rFonts w:ascii="Arial" w:eastAsia="Times New Roman" w:hAnsi="Arial" w:cs="Arial"/>
                <w:i/>
                <w:sz w:val="20"/>
                <w:szCs w:val="20"/>
                <w:lang w:val="en-US" w:eastAsia="en-GB"/>
              </w:rPr>
              <w:t>* Chapter 6.5. of the Guidelines</w:t>
            </w:r>
          </w:p>
        </w:tc>
        <w:sdt>
          <w:sdtPr>
            <w:rPr>
              <w:b/>
              <w:sz w:val="20"/>
              <w:szCs w:val="20"/>
              <w:lang w:val="en-US"/>
            </w:rPr>
            <w:id w:val="-1634092456"/>
            <w14:checkbox>
              <w14:checked w14:val="0"/>
              <w14:checkedState w14:val="2612" w14:font="MS Gothic"/>
              <w14:uncheckedState w14:val="2610" w14:font="MS Gothic"/>
            </w14:checkbox>
          </w:sdtPr>
          <w:sdtEndPr/>
          <w:sdtContent>
            <w:tc>
              <w:tcPr>
                <w:tcW w:w="570" w:type="dxa"/>
              </w:tcPr>
              <w:p w14:paraId="652B34A3"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433371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58F3A30"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27964809"/>
            <w14:checkbox>
              <w14:checked w14:val="0"/>
              <w14:checkedState w14:val="2612" w14:font="MS Gothic"/>
              <w14:uncheckedState w14:val="2610" w14:font="MS Gothic"/>
            </w14:checkbox>
          </w:sdtPr>
          <w:sdtEndPr/>
          <w:sdtContent>
            <w:tc>
              <w:tcPr>
                <w:tcW w:w="571" w:type="dxa"/>
              </w:tcPr>
              <w:p w14:paraId="22B82FA3" w14:textId="77777777" w:rsidR="008B24DB" w:rsidRPr="004E3030" w:rsidRDefault="008B24DB" w:rsidP="008B24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F083EC9" w14:textId="77777777" w:rsidR="008B24DB" w:rsidRPr="004E3030" w:rsidRDefault="008B24DB" w:rsidP="008B24DB">
            <w:pPr>
              <w:snapToGrid w:val="0"/>
              <w:jc w:val="both"/>
              <w:rPr>
                <w:sz w:val="20"/>
                <w:szCs w:val="20"/>
                <w:lang w:val="en-US"/>
              </w:rPr>
            </w:pPr>
          </w:p>
        </w:tc>
      </w:tr>
      <w:tr w:rsidR="008B24DB" w:rsidRPr="004E3030" w14:paraId="3425C249"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783307A9" w14:textId="21F92EE8" w:rsidR="008B24DB" w:rsidRPr="004E3030" w:rsidRDefault="003F138E" w:rsidP="00894EEF">
            <w:pPr>
              <w:pStyle w:val="Luettelokappale"/>
              <w:numPr>
                <w:ilvl w:val="0"/>
                <w:numId w:val="29"/>
              </w:numPr>
              <w:snapToGrid w:val="0"/>
              <w:jc w:val="both"/>
              <w:rPr>
                <w:rFonts w:ascii="Arial" w:eastAsia="Times New Roman" w:hAnsi="Arial" w:cs="Arial"/>
                <w:sz w:val="20"/>
                <w:szCs w:val="20"/>
                <w:lang w:val="en-US" w:eastAsia="en-GB"/>
              </w:rPr>
            </w:pPr>
            <w:r>
              <w:rPr>
                <w:rFonts w:ascii="Arial" w:hAnsi="Arial" w:cs="Arial"/>
                <w:sz w:val="20"/>
                <w:szCs w:val="20"/>
                <w:lang w:val="en-US"/>
              </w:rPr>
              <w:t>It is ensured that n</w:t>
            </w:r>
            <w:r w:rsidR="00DE5468">
              <w:rPr>
                <w:rFonts w:ascii="Arial" w:hAnsi="Arial" w:cs="Arial"/>
                <w:sz w:val="20"/>
                <w:szCs w:val="20"/>
                <w:lang w:val="en-US"/>
              </w:rPr>
              <w:t xml:space="preserve">o </w:t>
            </w:r>
            <w:r w:rsidR="008B24DB" w:rsidRPr="004E3030">
              <w:rPr>
                <w:rFonts w:ascii="Arial" w:hAnsi="Arial" w:cs="Arial"/>
                <w:sz w:val="20"/>
                <w:szCs w:val="20"/>
                <w:lang w:val="en-US"/>
              </w:rPr>
              <w:t xml:space="preserve">procurements (e.g. costs relating to the delivery, installation of equipment and supplies) are made </w:t>
            </w:r>
            <w:r w:rsidR="00DE5468">
              <w:rPr>
                <w:rFonts w:ascii="Arial" w:hAnsi="Arial" w:cs="Arial"/>
                <w:sz w:val="20"/>
                <w:szCs w:val="20"/>
                <w:lang w:val="en-US"/>
              </w:rPr>
              <w:t>after the implementation period.</w:t>
            </w:r>
          </w:p>
        </w:tc>
        <w:sdt>
          <w:sdtPr>
            <w:rPr>
              <w:b/>
              <w:sz w:val="20"/>
              <w:szCs w:val="20"/>
              <w:lang w:val="en-US"/>
            </w:rPr>
            <w:id w:val="-1514133036"/>
            <w14:checkbox>
              <w14:checked w14:val="0"/>
              <w14:checkedState w14:val="2612" w14:font="MS Gothic"/>
              <w14:uncheckedState w14:val="2610" w14:font="MS Gothic"/>
            </w14:checkbox>
          </w:sdtPr>
          <w:sdtEndPr/>
          <w:sdtContent>
            <w:tc>
              <w:tcPr>
                <w:tcW w:w="570" w:type="dxa"/>
              </w:tcPr>
              <w:p w14:paraId="58B9E411"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279907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E6F3BD0" w14:textId="77777777" w:rsidR="008B24DB" w:rsidRPr="004E3030" w:rsidRDefault="008B24DB" w:rsidP="008B24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5905259"/>
            <w14:checkbox>
              <w14:checked w14:val="0"/>
              <w14:checkedState w14:val="2612" w14:font="MS Gothic"/>
              <w14:uncheckedState w14:val="2610" w14:font="MS Gothic"/>
            </w14:checkbox>
          </w:sdtPr>
          <w:sdtEndPr/>
          <w:sdtContent>
            <w:tc>
              <w:tcPr>
                <w:tcW w:w="571" w:type="dxa"/>
              </w:tcPr>
              <w:p w14:paraId="3C567A06" w14:textId="77777777" w:rsidR="008B24DB" w:rsidRPr="004E3030" w:rsidRDefault="008B24DB" w:rsidP="008B24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C93FB8A" w14:textId="77777777" w:rsidR="008B24DB" w:rsidRPr="004E3030" w:rsidRDefault="008B24DB" w:rsidP="008B24DB">
            <w:pPr>
              <w:snapToGrid w:val="0"/>
              <w:jc w:val="both"/>
              <w:rPr>
                <w:sz w:val="20"/>
                <w:szCs w:val="20"/>
                <w:lang w:val="en-US"/>
              </w:rPr>
            </w:pPr>
          </w:p>
        </w:tc>
      </w:tr>
    </w:tbl>
    <w:p w14:paraId="6840E617" w14:textId="77777777" w:rsidR="00301963" w:rsidRPr="00C97A4C" w:rsidRDefault="00301963" w:rsidP="00AC4704">
      <w:pPr>
        <w:spacing w:before="120" w:after="120" w:line="240" w:lineRule="auto"/>
        <w:rPr>
          <w:rFonts w:ascii="Arial" w:eastAsia="Times New Roman" w:hAnsi="Arial" w:cs="Arial"/>
          <w:b/>
          <w:sz w:val="28"/>
          <w:szCs w:val="28"/>
          <w:lang w:val="en-GB" w:eastAsia="en-GB"/>
        </w:rPr>
      </w:pPr>
    </w:p>
    <w:p w14:paraId="1CC7E463" w14:textId="77777777" w:rsidR="00B2320E" w:rsidRPr="007515DE" w:rsidRDefault="00B2320E" w:rsidP="00B2320E">
      <w:pPr>
        <w:spacing w:after="0" w:line="240" w:lineRule="auto"/>
        <w:rPr>
          <w:rFonts w:ascii="Arial" w:eastAsia="Times New Roman" w:hAnsi="Arial" w:cs="Arial"/>
          <w:b/>
          <w:sz w:val="24"/>
          <w:szCs w:val="24"/>
          <w:lang w:val="en-GB" w:eastAsia="en-GB"/>
        </w:rPr>
      </w:pPr>
      <w:r w:rsidRPr="007515DE">
        <w:rPr>
          <w:rFonts w:ascii="Arial" w:eastAsia="Times New Roman" w:hAnsi="Arial" w:cs="Arial"/>
          <w:b/>
          <w:sz w:val="24"/>
          <w:szCs w:val="24"/>
          <w:lang w:val="en-GB" w:eastAsia="en-GB"/>
        </w:rPr>
        <w:t>Headline ‘Small-scale investments (Financial Report heading 4)’</w:t>
      </w:r>
    </w:p>
    <w:p w14:paraId="17FBE28E" w14:textId="2D157E83"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Pr>
          <w:rFonts w:ascii="Arial" w:eastAsia="Times New Roman" w:hAnsi="Arial" w:cs="Arial"/>
          <w:b/>
          <w:lang w:val="en-US" w:eastAsia="en-GB"/>
        </w:rPr>
        <w:t>Costs of Lead Partner and</w:t>
      </w:r>
      <w:r w:rsidRPr="00FE6B42">
        <w:rPr>
          <w:rFonts w:ascii="Arial" w:eastAsia="Times New Roman" w:hAnsi="Arial" w:cs="Arial"/>
          <w:b/>
          <w:lang w:val="en-US" w:eastAsia="en-GB"/>
        </w:rPr>
        <w:t xml:space="preserve"> Reporting Partner </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301963" w:rsidRPr="004E3030" w14:paraId="4C44C8F1" w14:textId="77777777" w:rsidTr="00407EEB">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558C0943" w14:textId="77777777" w:rsidR="00301963" w:rsidRPr="004E3030" w:rsidRDefault="00301963" w:rsidP="00407EE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Compliance with the budget</w:t>
            </w:r>
          </w:p>
        </w:tc>
        <w:tc>
          <w:tcPr>
            <w:tcW w:w="570" w:type="dxa"/>
            <w:shd w:val="clear" w:color="auto" w:fill="C6D9F1" w:themeFill="text2" w:themeFillTint="33"/>
          </w:tcPr>
          <w:p w14:paraId="784C2A26"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1CF9F9B4" w14:textId="77777777" w:rsidR="00301963" w:rsidRPr="004E3030" w:rsidRDefault="00301963" w:rsidP="00407EEB">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3CED38A5"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73A2EC01" w14:textId="77777777" w:rsidR="00301963" w:rsidRPr="004E3030" w:rsidRDefault="00301963" w:rsidP="00407EEB">
            <w:pPr>
              <w:snapToGrid w:val="0"/>
              <w:jc w:val="center"/>
              <w:rPr>
                <w:b/>
                <w:sz w:val="20"/>
                <w:szCs w:val="20"/>
                <w:lang w:val="en-US"/>
              </w:rPr>
            </w:pPr>
            <w:r w:rsidRPr="004E3030">
              <w:rPr>
                <w:b/>
                <w:sz w:val="20"/>
                <w:szCs w:val="20"/>
                <w:lang w:val="en-US"/>
              </w:rPr>
              <w:t>Comments</w:t>
            </w:r>
          </w:p>
        </w:tc>
      </w:tr>
      <w:tr w:rsidR="00301963" w:rsidRPr="004E3030" w14:paraId="32A58690" w14:textId="77777777" w:rsidTr="00407EEB">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05DD92A8" w14:textId="793BF758" w:rsidR="00301963" w:rsidRPr="004E3030" w:rsidRDefault="00A675C9" w:rsidP="00977512">
            <w:pPr>
              <w:pStyle w:val="Luettelokappale"/>
              <w:numPr>
                <w:ilvl w:val="0"/>
                <w:numId w:val="39"/>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V</w:t>
            </w:r>
            <w:r w:rsidRPr="004E3030">
              <w:rPr>
                <w:rFonts w:ascii="Arial" w:eastAsia="Times New Roman" w:hAnsi="Arial" w:cs="Arial"/>
                <w:sz w:val="20"/>
                <w:szCs w:val="20"/>
                <w:lang w:val="en-US" w:eastAsia="en-GB"/>
              </w:rPr>
              <w:t>alid budget include</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 the </w:t>
            </w:r>
            <w:r w:rsidR="00977512">
              <w:rPr>
                <w:rFonts w:ascii="Arial" w:eastAsia="Times New Roman" w:hAnsi="Arial" w:cs="Arial"/>
                <w:sz w:val="20"/>
                <w:szCs w:val="20"/>
                <w:lang w:val="en-US" w:eastAsia="en-GB"/>
              </w:rPr>
              <w:t>cost</w:t>
            </w:r>
            <w:r w:rsidRPr="004E3030">
              <w:rPr>
                <w:rFonts w:ascii="Arial" w:eastAsia="Times New Roman" w:hAnsi="Arial" w:cs="Arial"/>
                <w:sz w:val="20"/>
                <w:szCs w:val="20"/>
                <w:lang w:val="en-US" w:eastAsia="en-GB"/>
              </w:rPr>
              <w:t xml:space="preserve"> heading</w:t>
            </w:r>
            <w:r>
              <w:rPr>
                <w:rFonts w:ascii="Arial" w:eastAsia="Times New Roman" w:hAnsi="Arial" w:cs="Arial"/>
                <w:sz w:val="20"/>
                <w:szCs w:val="20"/>
                <w:lang w:val="en-US" w:eastAsia="en-GB"/>
              </w:rPr>
              <w:t xml:space="preserve"> ‘Small-scale investment’</w:t>
            </w:r>
          </w:p>
        </w:tc>
        <w:sdt>
          <w:sdtPr>
            <w:rPr>
              <w:b/>
              <w:sz w:val="20"/>
              <w:szCs w:val="20"/>
              <w:lang w:val="en-US"/>
            </w:rPr>
            <w:id w:val="223803340"/>
            <w14:checkbox>
              <w14:checked w14:val="0"/>
              <w14:checkedState w14:val="2612" w14:font="MS Gothic"/>
              <w14:uncheckedState w14:val="2610" w14:font="MS Gothic"/>
            </w14:checkbox>
          </w:sdtPr>
          <w:sdtEndPr/>
          <w:sdtContent>
            <w:tc>
              <w:tcPr>
                <w:tcW w:w="570" w:type="dxa"/>
              </w:tcPr>
              <w:p w14:paraId="204FE6FD"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7793149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45D34FA"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37240131"/>
            <w14:checkbox>
              <w14:checked w14:val="0"/>
              <w14:checkedState w14:val="2612" w14:font="MS Gothic"/>
              <w14:uncheckedState w14:val="2610" w14:font="MS Gothic"/>
            </w14:checkbox>
          </w:sdtPr>
          <w:sdtEndPr/>
          <w:sdtContent>
            <w:tc>
              <w:tcPr>
                <w:tcW w:w="571" w:type="dxa"/>
              </w:tcPr>
              <w:p w14:paraId="76C63614"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D15A69C" w14:textId="77777777" w:rsidR="00301963" w:rsidRPr="004E3030" w:rsidRDefault="00301963" w:rsidP="00407EEB">
            <w:pPr>
              <w:snapToGrid w:val="0"/>
              <w:jc w:val="both"/>
              <w:rPr>
                <w:sz w:val="20"/>
                <w:szCs w:val="20"/>
                <w:lang w:val="en-US"/>
              </w:rPr>
            </w:pPr>
          </w:p>
        </w:tc>
      </w:tr>
      <w:tr w:rsidR="00301963" w:rsidRPr="004E3030" w14:paraId="6CDE28E4" w14:textId="77777777" w:rsidTr="00A24B0C">
        <w:trPr>
          <w:cnfStyle w:val="000000100000" w:firstRow="0" w:lastRow="0" w:firstColumn="0" w:lastColumn="0" w:oddVBand="0" w:evenVBand="0" w:oddHBand="1" w:evenHBand="0" w:firstRowFirstColumn="0" w:firstRowLastColumn="0" w:lastRowFirstColumn="0" w:lastRowLastColumn="0"/>
          <w:trHeight w:val="186"/>
        </w:trPr>
        <w:tc>
          <w:tcPr>
            <w:cnfStyle w:val="000010000000" w:firstRow="0" w:lastRow="0" w:firstColumn="0" w:lastColumn="0" w:oddVBand="1" w:evenVBand="0" w:oddHBand="0" w:evenHBand="0" w:firstRowFirstColumn="0" w:firstRowLastColumn="0" w:lastRowFirstColumn="0" w:lastRowLastColumn="0"/>
            <w:tcW w:w="5519" w:type="dxa"/>
          </w:tcPr>
          <w:p w14:paraId="13281EA1" w14:textId="021E977C" w:rsidR="00301963" w:rsidRPr="004E3030" w:rsidRDefault="009E3572" w:rsidP="00977512">
            <w:pPr>
              <w:pStyle w:val="Luettelokappale"/>
              <w:numPr>
                <w:ilvl w:val="0"/>
                <w:numId w:val="39"/>
              </w:numPr>
              <w:snapToGrid w:val="0"/>
              <w:jc w:val="both"/>
              <w:rPr>
                <w:rFonts w:cs="Times New Roman"/>
                <w:sz w:val="20"/>
                <w:szCs w:val="20"/>
                <w:lang w:val="en-US"/>
              </w:rPr>
            </w:pPr>
            <w:r>
              <w:rPr>
                <w:rFonts w:ascii="Arial" w:eastAsia="Times New Roman" w:hAnsi="Arial" w:cs="Arial"/>
                <w:sz w:val="20"/>
                <w:szCs w:val="20"/>
                <w:lang w:val="en-US" w:eastAsia="en-GB"/>
              </w:rPr>
              <w:t>Costs are within budget (</w:t>
            </w:r>
            <w:r w:rsidR="00977512">
              <w:rPr>
                <w:rFonts w:ascii="Arial" w:eastAsia="Times New Roman" w:hAnsi="Arial" w:cs="Arial"/>
                <w:sz w:val="20"/>
                <w:szCs w:val="20"/>
                <w:lang w:val="en-US" w:eastAsia="en-GB"/>
              </w:rPr>
              <w:t>cost</w:t>
            </w:r>
            <w:r w:rsidRPr="004E3030">
              <w:rPr>
                <w:rFonts w:ascii="Arial" w:eastAsia="Times New Roman" w:hAnsi="Arial" w:cs="Arial"/>
                <w:sz w:val="20"/>
                <w:szCs w:val="20"/>
                <w:lang w:val="en-US" w:eastAsia="en-GB"/>
              </w:rPr>
              <w:t xml:space="preserve"> </w:t>
            </w:r>
            <w:r w:rsidR="00033B52">
              <w:rPr>
                <w:rFonts w:ascii="Arial" w:eastAsia="Times New Roman" w:hAnsi="Arial" w:cs="Arial"/>
                <w:sz w:val="20"/>
                <w:szCs w:val="20"/>
                <w:lang w:val="en-US" w:eastAsia="en-GB"/>
              </w:rPr>
              <w:t xml:space="preserve">heading </w:t>
            </w:r>
            <w:r>
              <w:rPr>
                <w:rFonts w:ascii="Arial" w:eastAsia="Times New Roman" w:hAnsi="Arial" w:cs="Arial"/>
                <w:sz w:val="20"/>
                <w:szCs w:val="20"/>
                <w:lang w:val="en-US" w:eastAsia="en-GB"/>
              </w:rPr>
              <w:t xml:space="preserve">is not </w:t>
            </w:r>
            <w:r w:rsidRPr="004E3030">
              <w:rPr>
                <w:rFonts w:ascii="Arial" w:eastAsia="Times New Roman" w:hAnsi="Arial" w:cs="Arial"/>
                <w:sz w:val="20"/>
                <w:szCs w:val="20"/>
                <w:lang w:val="en-US" w:eastAsia="en-GB"/>
              </w:rPr>
              <w:t>overru</w:t>
            </w:r>
            <w:r>
              <w:rPr>
                <w:rFonts w:ascii="Arial" w:eastAsia="Times New Roman" w:hAnsi="Arial" w:cs="Arial"/>
                <w:sz w:val="20"/>
                <w:szCs w:val="20"/>
                <w:lang w:val="en-US" w:eastAsia="en-GB"/>
              </w:rPr>
              <w:t>n)</w:t>
            </w:r>
          </w:p>
        </w:tc>
        <w:sdt>
          <w:sdtPr>
            <w:rPr>
              <w:b/>
              <w:sz w:val="20"/>
              <w:szCs w:val="20"/>
              <w:lang w:val="en-US"/>
            </w:rPr>
            <w:id w:val="1264194445"/>
            <w14:checkbox>
              <w14:checked w14:val="0"/>
              <w14:checkedState w14:val="2612" w14:font="MS Gothic"/>
              <w14:uncheckedState w14:val="2610" w14:font="MS Gothic"/>
            </w14:checkbox>
          </w:sdtPr>
          <w:sdtEndPr/>
          <w:sdtContent>
            <w:tc>
              <w:tcPr>
                <w:tcW w:w="570" w:type="dxa"/>
              </w:tcPr>
              <w:p w14:paraId="052BB193"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410101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84818E2"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10346631"/>
            <w14:checkbox>
              <w14:checked w14:val="0"/>
              <w14:checkedState w14:val="2612" w14:font="MS Gothic"/>
              <w14:uncheckedState w14:val="2610" w14:font="MS Gothic"/>
            </w14:checkbox>
          </w:sdtPr>
          <w:sdtEndPr/>
          <w:sdtContent>
            <w:tc>
              <w:tcPr>
                <w:tcW w:w="571" w:type="dxa"/>
              </w:tcPr>
              <w:p w14:paraId="00EF970F"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282BECB" w14:textId="77777777" w:rsidR="00301963" w:rsidRPr="004E3030" w:rsidRDefault="00301963" w:rsidP="00407EEB">
            <w:pPr>
              <w:snapToGrid w:val="0"/>
              <w:jc w:val="both"/>
              <w:rPr>
                <w:sz w:val="20"/>
                <w:szCs w:val="20"/>
                <w:lang w:val="en-US"/>
              </w:rPr>
            </w:pPr>
          </w:p>
        </w:tc>
      </w:tr>
      <w:tr w:rsidR="00301963" w:rsidRPr="004E3030" w14:paraId="171805ED" w14:textId="77777777" w:rsidTr="0013775B">
        <w:trPr>
          <w:trHeight w:val="488"/>
        </w:trPr>
        <w:tc>
          <w:tcPr>
            <w:cnfStyle w:val="000010000000" w:firstRow="0" w:lastRow="0" w:firstColumn="0" w:lastColumn="0" w:oddVBand="1" w:evenVBand="0" w:oddHBand="0" w:evenHBand="0" w:firstRowFirstColumn="0" w:firstRowLastColumn="0" w:lastRowFirstColumn="0" w:lastRowLastColumn="0"/>
            <w:tcW w:w="5519" w:type="dxa"/>
          </w:tcPr>
          <w:p w14:paraId="21D3B28B" w14:textId="3296539D" w:rsidR="00301963" w:rsidRPr="004E3030" w:rsidRDefault="00A675C9" w:rsidP="00894EEF">
            <w:pPr>
              <w:numPr>
                <w:ilvl w:val="0"/>
                <w:numId w:val="39"/>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Pr="004E3030">
              <w:rPr>
                <w:rFonts w:ascii="Arial" w:eastAsia="Times New Roman" w:hAnsi="Arial" w:cs="Arial"/>
                <w:sz w:val="20"/>
                <w:szCs w:val="20"/>
                <w:lang w:val="en-US" w:eastAsia="en-GB"/>
              </w:rPr>
              <w:t xml:space="preserve">xpenditure items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reported</w:t>
            </w:r>
            <w:proofErr w:type="gramEnd"/>
            <w:r w:rsidRPr="004E3030">
              <w:rPr>
                <w:rFonts w:ascii="Arial" w:eastAsia="Times New Roman" w:hAnsi="Arial" w:cs="Arial"/>
                <w:sz w:val="20"/>
                <w:szCs w:val="20"/>
                <w:lang w:val="en-US" w:eastAsia="en-GB"/>
              </w:rPr>
              <w:t xml:space="preserve"> under correct heading, according to t</w:t>
            </w:r>
            <w:r>
              <w:rPr>
                <w:rFonts w:ascii="Arial" w:eastAsia="Times New Roman" w:hAnsi="Arial" w:cs="Arial"/>
                <w:sz w:val="20"/>
                <w:szCs w:val="20"/>
                <w:lang w:val="en-US" w:eastAsia="en-GB"/>
              </w:rPr>
              <w:t>he valid budget.</w:t>
            </w:r>
          </w:p>
        </w:tc>
        <w:sdt>
          <w:sdtPr>
            <w:rPr>
              <w:b/>
              <w:sz w:val="20"/>
              <w:szCs w:val="20"/>
              <w:lang w:val="en-US"/>
            </w:rPr>
            <w:id w:val="136763186"/>
            <w14:checkbox>
              <w14:checked w14:val="0"/>
              <w14:checkedState w14:val="2612" w14:font="MS Gothic"/>
              <w14:uncheckedState w14:val="2610" w14:font="MS Gothic"/>
            </w14:checkbox>
          </w:sdtPr>
          <w:sdtEndPr/>
          <w:sdtContent>
            <w:tc>
              <w:tcPr>
                <w:tcW w:w="570" w:type="dxa"/>
              </w:tcPr>
              <w:p w14:paraId="51754574"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772790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AF64D82"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24522871"/>
            <w14:checkbox>
              <w14:checked w14:val="0"/>
              <w14:checkedState w14:val="2612" w14:font="MS Gothic"/>
              <w14:uncheckedState w14:val="2610" w14:font="MS Gothic"/>
            </w14:checkbox>
          </w:sdtPr>
          <w:sdtEndPr/>
          <w:sdtContent>
            <w:tc>
              <w:tcPr>
                <w:tcW w:w="571" w:type="dxa"/>
              </w:tcPr>
              <w:p w14:paraId="760829F2"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23E322F" w14:textId="77777777" w:rsidR="00301963" w:rsidRPr="004E3030" w:rsidRDefault="00301963" w:rsidP="00407EEB">
            <w:pPr>
              <w:snapToGrid w:val="0"/>
              <w:jc w:val="both"/>
              <w:rPr>
                <w:sz w:val="20"/>
                <w:szCs w:val="20"/>
                <w:lang w:val="en-US"/>
              </w:rPr>
            </w:pPr>
          </w:p>
        </w:tc>
      </w:tr>
    </w:tbl>
    <w:p w14:paraId="0FA80834" w14:textId="77777777" w:rsidR="00301963" w:rsidRPr="00C97A4C" w:rsidRDefault="00301963" w:rsidP="00AC6FBF">
      <w:pPr>
        <w:spacing w:after="0" w:line="240" w:lineRule="auto"/>
        <w:rPr>
          <w:rFonts w:ascii="Arial" w:eastAsia="Times New Roman" w:hAnsi="Arial" w:cs="Arial"/>
          <w:b/>
          <w:lang w:val="en-GB" w:eastAsia="en-GB"/>
        </w:rPr>
      </w:pPr>
    </w:p>
    <w:p w14:paraId="3C4F61B9" w14:textId="77777777" w:rsidR="00301963" w:rsidRPr="00C97A4C" w:rsidRDefault="00301963" w:rsidP="00AC6FBF">
      <w:pPr>
        <w:spacing w:after="0" w:line="240" w:lineRule="auto"/>
        <w:rPr>
          <w:rFonts w:ascii="Arial" w:eastAsia="Times New Roman" w:hAnsi="Arial" w:cs="Arial"/>
          <w:b/>
          <w:lang w:val="en-GB"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301963" w:rsidRPr="004E3030" w14:paraId="5A8FDDD9" w14:textId="77777777" w:rsidTr="00407EEB">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4C64BDD7" w14:textId="77777777" w:rsidR="00301963" w:rsidRPr="004E3030" w:rsidRDefault="00301963" w:rsidP="00407EE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4FD3AD75"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06B23EDE" w14:textId="77777777" w:rsidR="00301963" w:rsidRPr="004E3030" w:rsidRDefault="00301963" w:rsidP="00407EEB">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7F228A8F"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6B2A8DD4" w14:textId="77777777" w:rsidR="00301963" w:rsidRPr="004E3030" w:rsidRDefault="00301963" w:rsidP="00407EEB">
            <w:pPr>
              <w:snapToGrid w:val="0"/>
              <w:jc w:val="center"/>
              <w:rPr>
                <w:b/>
                <w:sz w:val="20"/>
                <w:szCs w:val="20"/>
                <w:lang w:val="en-US"/>
              </w:rPr>
            </w:pPr>
            <w:r w:rsidRPr="004E3030">
              <w:rPr>
                <w:b/>
                <w:sz w:val="20"/>
                <w:szCs w:val="20"/>
                <w:lang w:val="en-US"/>
              </w:rPr>
              <w:t>Comments</w:t>
            </w:r>
          </w:p>
        </w:tc>
      </w:tr>
      <w:tr w:rsidR="00301963" w:rsidRPr="004E3030" w14:paraId="3930C5C9"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BFB9A46" w14:textId="21A9F163" w:rsidR="00EE3396" w:rsidRPr="00EE3396" w:rsidRDefault="00CE3787" w:rsidP="00894EEF">
            <w:pPr>
              <w:pStyle w:val="Luettelokappale"/>
              <w:numPr>
                <w:ilvl w:val="0"/>
                <w:numId w:val="40"/>
              </w:numPr>
              <w:snapToGrid w:val="0"/>
              <w:jc w:val="both"/>
              <w:rPr>
                <w:rFonts w:cs="Times New Roman"/>
                <w:sz w:val="20"/>
                <w:szCs w:val="20"/>
                <w:lang w:val="en-US"/>
              </w:rPr>
            </w:pPr>
            <w:r w:rsidRPr="00EE3396">
              <w:rPr>
                <w:rFonts w:ascii="Arial" w:eastAsia="Times New Roman" w:hAnsi="Arial" w:cs="Arial"/>
                <w:sz w:val="20"/>
                <w:szCs w:val="20"/>
                <w:lang w:val="en-US" w:eastAsia="en-GB"/>
              </w:rPr>
              <w:t xml:space="preserve">Procurement procedures </w:t>
            </w:r>
            <w:proofErr w:type="gramStart"/>
            <w:r w:rsidRPr="00EE3396">
              <w:rPr>
                <w:rFonts w:ascii="Arial" w:eastAsia="Times New Roman" w:hAnsi="Arial" w:cs="Arial"/>
                <w:sz w:val="20"/>
                <w:szCs w:val="20"/>
                <w:lang w:val="en-US" w:eastAsia="en-GB"/>
              </w:rPr>
              <w:t>are performed</w:t>
            </w:r>
            <w:proofErr w:type="gramEnd"/>
            <w:r w:rsidRPr="00EE3396">
              <w:rPr>
                <w:rFonts w:ascii="Arial" w:eastAsia="Times New Roman" w:hAnsi="Arial" w:cs="Arial"/>
                <w:sz w:val="20"/>
                <w:szCs w:val="20"/>
                <w:lang w:val="en-US" w:eastAsia="en-GB"/>
              </w:rPr>
              <w:t xml:space="preserve"> in accordance with the national laws and </w:t>
            </w:r>
            <w:proofErr w:type="spellStart"/>
            <w:r w:rsidRPr="00EE3396">
              <w:rPr>
                <w:rFonts w:ascii="Arial" w:eastAsia="Times New Roman" w:hAnsi="Arial" w:cs="Arial"/>
                <w:sz w:val="20"/>
                <w:szCs w:val="20"/>
                <w:lang w:val="en-US" w:eastAsia="en-GB"/>
              </w:rPr>
              <w:t>Programme</w:t>
            </w:r>
            <w:proofErr w:type="spellEnd"/>
            <w:r w:rsidRPr="00EE3396">
              <w:rPr>
                <w:rFonts w:ascii="Arial" w:eastAsia="Times New Roman" w:hAnsi="Arial" w:cs="Arial"/>
                <w:sz w:val="20"/>
                <w:szCs w:val="20"/>
                <w:lang w:val="en-US" w:eastAsia="en-GB"/>
              </w:rPr>
              <w:t xml:space="preserve"> requirements</w:t>
            </w:r>
            <w:r w:rsidR="00DD3988">
              <w:rPr>
                <w:rFonts w:ascii="Arial" w:eastAsia="Times New Roman" w:hAnsi="Arial" w:cs="Arial"/>
                <w:sz w:val="20"/>
                <w:szCs w:val="20"/>
                <w:lang w:val="en-US" w:eastAsia="en-GB"/>
              </w:rPr>
              <w:t>.</w:t>
            </w:r>
            <w:r w:rsidRPr="00EE3396">
              <w:rPr>
                <w:rFonts w:ascii="Arial" w:eastAsia="Times New Roman" w:hAnsi="Arial" w:cs="Arial"/>
                <w:sz w:val="20"/>
                <w:szCs w:val="20"/>
                <w:lang w:val="en-US" w:eastAsia="en-GB"/>
              </w:rPr>
              <w:t xml:space="preserve"> </w:t>
            </w:r>
          </w:p>
          <w:p w14:paraId="4FC90C28" w14:textId="77777777" w:rsidR="00EE3396" w:rsidRPr="00EE3396" w:rsidRDefault="00EE3396" w:rsidP="00EE3396">
            <w:pPr>
              <w:pStyle w:val="Luettelokappale"/>
              <w:snapToGrid w:val="0"/>
              <w:jc w:val="both"/>
              <w:rPr>
                <w:rFonts w:ascii="Arial" w:eastAsia="Times New Roman" w:hAnsi="Arial" w:cs="Arial"/>
                <w:sz w:val="20"/>
                <w:szCs w:val="20"/>
                <w:lang w:val="en-US" w:eastAsia="en-GB"/>
              </w:rPr>
            </w:pPr>
          </w:p>
          <w:p w14:paraId="5C3EB3F5" w14:textId="1F7D0538" w:rsidR="00301963" w:rsidRPr="00A83D1B" w:rsidRDefault="00EE3396" w:rsidP="00EE3396">
            <w:pPr>
              <w:pStyle w:val="Luettelokappale"/>
              <w:snapToGrid w:val="0"/>
              <w:jc w:val="both"/>
              <w:rPr>
                <w:rFonts w:cs="Times New Roman"/>
                <w:i/>
                <w:sz w:val="20"/>
                <w:szCs w:val="20"/>
                <w:lang w:val="en-US"/>
              </w:rPr>
            </w:pPr>
            <w:r w:rsidRPr="00A83D1B">
              <w:rPr>
                <w:rFonts w:ascii="Arial" w:eastAsia="Times New Roman" w:hAnsi="Arial" w:cs="Arial"/>
                <w:i/>
                <w:sz w:val="20"/>
                <w:szCs w:val="20"/>
                <w:lang w:val="en-US" w:eastAsia="en-GB"/>
              </w:rPr>
              <w:t xml:space="preserve">* </w:t>
            </w:r>
            <w:r w:rsidR="00CE3787" w:rsidRPr="00A83D1B">
              <w:rPr>
                <w:rFonts w:ascii="Arial" w:eastAsia="Times New Roman" w:hAnsi="Arial" w:cs="Arial"/>
                <w:i/>
                <w:sz w:val="20"/>
                <w:szCs w:val="20"/>
                <w:lang w:val="en-US" w:eastAsia="en-GB"/>
              </w:rPr>
              <w:t xml:space="preserve">e.g. threshold values, market rates, no procurement artificially divided into smaller entities </w:t>
            </w:r>
            <w:r w:rsidR="00CE3787" w:rsidRPr="00A83D1B">
              <w:rPr>
                <w:rFonts w:ascii="Arial" w:eastAsia="Times New Roman" w:hAnsi="Arial" w:cs="Arial"/>
                <w:i/>
                <w:sz w:val="20"/>
                <w:szCs w:val="20"/>
                <w:lang w:val="en-US" w:eastAsia="en-GB"/>
              </w:rPr>
              <w:lastRenderedPageBreak/>
              <w:t>in order to avoid competitive biddin</w:t>
            </w:r>
            <w:r w:rsidR="00A83D1B">
              <w:rPr>
                <w:rFonts w:ascii="Arial" w:eastAsia="Times New Roman" w:hAnsi="Arial" w:cs="Arial"/>
                <w:i/>
                <w:sz w:val="20"/>
                <w:szCs w:val="20"/>
                <w:lang w:val="en-US" w:eastAsia="en-GB"/>
              </w:rPr>
              <w:t>g, transparency of procurement)</w:t>
            </w:r>
          </w:p>
        </w:tc>
        <w:sdt>
          <w:sdtPr>
            <w:rPr>
              <w:b/>
              <w:sz w:val="20"/>
              <w:szCs w:val="20"/>
              <w:lang w:val="en-US"/>
            </w:rPr>
            <w:id w:val="2132826791"/>
            <w14:checkbox>
              <w14:checked w14:val="0"/>
              <w14:checkedState w14:val="2612" w14:font="MS Gothic"/>
              <w14:uncheckedState w14:val="2610" w14:font="MS Gothic"/>
            </w14:checkbox>
          </w:sdtPr>
          <w:sdtEndPr/>
          <w:sdtContent>
            <w:tc>
              <w:tcPr>
                <w:tcW w:w="570" w:type="dxa"/>
              </w:tcPr>
              <w:p w14:paraId="6C8AADF2"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175594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F4004FE"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96777989"/>
            <w14:checkbox>
              <w14:checked w14:val="0"/>
              <w14:checkedState w14:val="2612" w14:font="MS Gothic"/>
              <w14:uncheckedState w14:val="2610" w14:font="MS Gothic"/>
            </w14:checkbox>
          </w:sdtPr>
          <w:sdtEndPr/>
          <w:sdtContent>
            <w:tc>
              <w:tcPr>
                <w:tcW w:w="571" w:type="dxa"/>
              </w:tcPr>
              <w:p w14:paraId="760C4349"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F7E3E81" w14:textId="77777777" w:rsidR="00301963" w:rsidRPr="004E3030" w:rsidRDefault="00301963" w:rsidP="00407EEB">
            <w:pPr>
              <w:snapToGrid w:val="0"/>
              <w:jc w:val="both"/>
              <w:rPr>
                <w:sz w:val="20"/>
                <w:szCs w:val="20"/>
                <w:lang w:val="en-US"/>
              </w:rPr>
            </w:pPr>
          </w:p>
        </w:tc>
      </w:tr>
      <w:tr w:rsidR="00301963" w:rsidRPr="004E3030" w14:paraId="4466110A" w14:textId="77777777" w:rsidTr="00407EEB">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5519" w:type="dxa"/>
          </w:tcPr>
          <w:p w14:paraId="5F5219E8" w14:textId="77777777" w:rsidR="00301963" w:rsidRDefault="00CE3787" w:rsidP="00894EEF">
            <w:pPr>
              <w:pStyle w:val="Luettelokappale"/>
              <w:numPr>
                <w:ilvl w:val="0"/>
                <w:numId w:val="40"/>
              </w:numPr>
              <w:jc w:val="both"/>
              <w:rPr>
                <w:rFonts w:ascii="Arial" w:eastAsia="Times New Roman" w:hAnsi="Arial" w:cs="Arial"/>
                <w:sz w:val="20"/>
                <w:szCs w:val="20"/>
                <w:lang w:val="en-US" w:eastAsia="en-GB"/>
              </w:rPr>
            </w:pPr>
            <w:r w:rsidRPr="00EE3396">
              <w:rPr>
                <w:rFonts w:ascii="Arial" w:hAnsi="Arial" w:cs="Arial"/>
                <w:sz w:val="20"/>
                <w:szCs w:val="20"/>
                <w:lang w:val="en-US"/>
              </w:rPr>
              <w:t>Partner</w:t>
            </w:r>
            <w:r w:rsidRPr="00EE3396">
              <w:rPr>
                <w:rFonts w:ascii="Arial" w:eastAsia="Times New Roman" w:hAnsi="Arial" w:cs="Arial"/>
                <w:sz w:val="20"/>
                <w:szCs w:val="20"/>
                <w:lang w:val="en-US" w:eastAsia="en-GB"/>
              </w:rPr>
              <w:t xml:space="preserve"> organization has already earlier carried out the competitive bidding on those procurements purchased for the project.</w:t>
            </w:r>
          </w:p>
          <w:p w14:paraId="7E9182A4" w14:textId="77777777" w:rsidR="00DD3988" w:rsidRDefault="00DD3988" w:rsidP="00DD3988">
            <w:pPr>
              <w:pStyle w:val="Luettelokappale"/>
              <w:jc w:val="both"/>
              <w:rPr>
                <w:rFonts w:ascii="Arial" w:eastAsia="Times New Roman" w:hAnsi="Arial" w:cs="Arial"/>
                <w:sz w:val="20"/>
                <w:szCs w:val="20"/>
                <w:lang w:val="en-US" w:eastAsia="en-GB"/>
              </w:rPr>
            </w:pPr>
          </w:p>
          <w:p w14:paraId="1F209194" w14:textId="644B6D7A" w:rsidR="00DD3988" w:rsidRPr="00EE3396" w:rsidRDefault="00DD3988" w:rsidP="00DD3988">
            <w:pPr>
              <w:pStyle w:val="Luettelokappale"/>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Please explain what </w:t>
            </w:r>
            <w:proofErr w:type="gramStart"/>
            <w:r>
              <w:rPr>
                <w:rFonts w:ascii="Arial" w:eastAsia="Times New Roman" w:hAnsi="Arial" w:cs="Arial"/>
                <w:sz w:val="20"/>
                <w:szCs w:val="20"/>
                <w:lang w:val="en-US" w:eastAsia="en-GB"/>
              </w:rPr>
              <w:t>are these procurements</w:t>
            </w:r>
            <w:proofErr w:type="gramEnd"/>
            <w:r>
              <w:rPr>
                <w:rFonts w:ascii="Arial" w:eastAsia="Times New Roman" w:hAnsi="Arial" w:cs="Arial"/>
                <w:sz w:val="20"/>
                <w:szCs w:val="20"/>
                <w:lang w:val="en-US" w:eastAsia="en-GB"/>
              </w:rPr>
              <w:t>.</w:t>
            </w:r>
          </w:p>
        </w:tc>
        <w:sdt>
          <w:sdtPr>
            <w:rPr>
              <w:b/>
              <w:sz w:val="20"/>
              <w:szCs w:val="20"/>
              <w:lang w:val="en-US"/>
            </w:rPr>
            <w:id w:val="1795564823"/>
            <w14:checkbox>
              <w14:checked w14:val="0"/>
              <w14:checkedState w14:val="2612" w14:font="MS Gothic"/>
              <w14:uncheckedState w14:val="2610" w14:font="MS Gothic"/>
            </w14:checkbox>
          </w:sdtPr>
          <w:sdtEndPr/>
          <w:sdtContent>
            <w:tc>
              <w:tcPr>
                <w:tcW w:w="570" w:type="dxa"/>
              </w:tcPr>
              <w:p w14:paraId="3F7DA146"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3340463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1A0D159"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80692525"/>
            <w14:checkbox>
              <w14:checked w14:val="0"/>
              <w14:checkedState w14:val="2612" w14:font="MS Gothic"/>
              <w14:uncheckedState w14:val="2610" w14:font="MS Gothic"/>
            </w14:checkbox>
          </w:sdtPr>
          <w:sdtEndPr/>
          <w:sdtContent>
            <w:tc>
              <w:tcPr>
                <w:tcW w:w="571" w:type="dxa"/>
              </w:tcPr>
              <w:p w14:paraId="218C11C9"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5930651" w14:textId="77777777" w:rsidR="00301963" w:rsidRPr="004E3030" w:rsidRDefault="00301963" w:rsidP="00407EEB">
            <w:pPr>
              <w:snapToGrid w:val="0"/>
              <w:jc w:val="both"/>
              <w:rPr>
                <w:sz w:val="20"/>
                <w:szCs w:val="20"/>
                <w:lang w:val="en-US"/>
              </w:rPr>
            </w:pPr>
          </w:p>
        </w:tc>
      </w:tr>
      <w:tr w:rsidR="00301963" w:rsidRPr="00DD3988" w14:paraId="40E9CBD4" w14:textId="77777777" w:rsidTr="00407EEB">
        <w:trPr>
          <w:trHeight w:val="247"/>
        </w:trPr>
        <w:tc>
          <w:tcPr>
            <w:cnfStyle w:val="000010000000" w:firstRow="0" w:lastRow="0" w:firstColumn="0" w:lastColumn="0" w:oddVBand="1" w:evenVBand="0" w:oddHBand="0" w:evenHBand="0" w:firstRowFirstColumn="0" w:firstRowLastColumn="0" w:lastRowFirstColumn="0" w:lastRowLastColumn="0"/>
            <w:tcW w:w="5519" w:type="dxa"/>
          </w:tcPr>
          <w:p w14:paraId="3625B636" w14:textId="77777777" w:rsidR="00DD3988" w:rsidRDefault="00536D50" w:rsidP="00894EEF">
            <w:pPr>
              <w:pStyle w:val="Luettelokappale"/>
              <w:numPr>
                <w:ilvl w:val="0"/>
                <w:numId w:val="40"/>
              </w:numPr>
              <w:jc w:val="both"/>
              <w:rPr>
                <w:rFonts w:ascii="Arial" w:eastAsia="Times New Roman" w:hAnsi="Arial" w:cs="Arial"/>
                <w:sz w:val="20"/>
                <w:szCs w:val="20"/>
                <w:lang w:val="en-US" w:eastAsia="en-GB"/>
              </w:rPr>
            </w:pPr>
            <w:r w:rsidRPr="00EE3396">
              <w:rPr>
                <w:rFonts w:ascii="Arial" w:eastAsia="Times New Roman" w:hAnsi="Arial" w:cs="Arial"/>
                <w:sz w:val="20"/>
                <w:szCs w:val="20"/>
                <w:lang w:val="en-US" w:eastAsia="en-GB"/>
              </w:rPr>
              <w:t xml:space="preserve">Procurements and procurement procedures </w:t>
            </w:r>
            <w:proofErr w:type="gramStart"/>
            <w:r w:rsidRPr="00EE3396">
              <w:rPr>
                <w:rFonts w:ascii="Arial" w:eastAsia="Times New Roman" w:hAnsi="Arial" w:cs="Arial"/>
                <w:sz w:val="20"/>
                <w:szCs w:val="20"/>
                <w:lang w:val="en-US" w:eastAsia="en-GB"/>
              </w:rPr>
              <w:t>are documented</w:t>
            </w:r>
            <w:proofErr w:type="gramEnd"/>
            <w:r w:rsidR="00DD3988">
              <w:rPr>
                <w:rFonts w:ascii="Arial" w:eastAsia="Times New Roman" w:hAnsi="Arial" w:cs="Arial"/>
                <w:sz w:val="20"/>
                <w:szCs w:val="20"/>
                <w:lang w:val="en-US" w:eastAsia="en-GB"/>
              </w:rPr>
              <w:t xml:space="preserve">. </w:t>
            </w:r>
          </w:p>
          <w:p w14:paraId="308AD522" w14:textId="77777777" w:rsidR="00DD3988" w:rsidRDefault="00DD3988" w:rsidP="00DD3988">
            <w:pPr>
              <w:pStyle w:val="Luettelokappale"/>
              <w:jc w:val="both"/>
              <w:rPr>
                <w:rFonts w:ascii="Arial" w:eastAsia="Times New Roman" w:hAnsi="Arial" w:cs="Arial"/>
                <w:sz w:val="20"/>
                <w:szCs w:val="20"/>
                <w:lang w:val="en-US" w:eastAsia="en-GB"/>
              </w:rPr>
            </w:pPr>
          </w:p>
          <w:p w14:paraId="1AA88EA4" w14:textId="39C301E0" w:rsidR="00301963" w:rsidRPr="00A83D1B" w:rsidRDefault="00DD3988" w:rsidP="00DD3988">
            <w:pPr>
              <w:pStyle w:val="Luettelokappale"/>
              <w:jc w:val="both"/>
              <w:rPr>
                <w:rFonts w:ascii="Arial" w:eastAsia="Times New Roman" w:hAnsi="Arial" w:cs="Arial"/>
                <w:i/>
                <w:sz w:val="20"/>
                <w:szCs w:val="20"/>
                <w:lang w:val="en-US" w:eastAsia="en-GB"/>
              </w:rPr>
            </w:pPr>
            <w:r w:rsidRPr="00A83D1B">
              <w:rPr>
                <w:rFonts w:ascii="Arial" w:eastAsia="Times New Roman" w:hAnsi="Arial" w:cs="Arial"/>
                <w:i/>
                <w:sz w:val="20"/>
                <w:szCs w:val="20"/>
                <w:lang w:val="en-US" w:eastAsia="en-GB"/>
              </w:rPr>
              <w:t xml:space="preserve">* </w:t>
            </w:r>
            <w:r w:rsidR="00536D50" w:rsidRPr="00A83D1B">
              <w:rPr>
                <w:rFonts w:ascii="Arial" w:eastAsia="Times New Roman" w:hAnsi="Arial" w:cs="Arial"/>
                <w:i/>
                <w:sz w:val="20"/>
                <w:szCs w:val="20"/>
                <w:lang w:val="en-US" w:eastAsia="en-GB"/>
              </w:rPr>
              <w:t>e.g. award criteria, requests from offers, offers, reports from evaluation committee, contracts</w:t>
            </w:r>
          </w:p>
        </w:tc>
        <w:sdt>
          <w:sdtPr>
            <w:rPr>
              <w:b/>
              <w:sz w:val="20"/>
              <w:szCs w:val="20"/>
              <w:lang w:val="en-US"/>
            </w:rPr>
            <w:id w:val="-343008968"/>
            <w14:checkbox>
              <w14:checked w14:val="0"/>
              <w14:checkedState w14:val="2612" w14:font="MS Gothic"/>
              <w14:uncheckedState w14:val="2610" w14:font="MS Gothic"/>
            </w14:checkbox>
          </w:sdtPr>
          <w:sdtEndPr/>
          <w:sdtContent>
            <w:tc>
              <w:tcPr>
                <w:tcW w:w="570" w:type="dxa"/>
              </w:tcPr>
              <w:p w14:paraId="4F74F388"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0919864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4AF8CF6"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02160233"/>
            <w14:checkbox>
              <w14:checked w14:val="0"/>
              <w14:checkedState w14:val="2612" w14:font="MS Gothic"/>
              <w14:uncheckedState w14:val="2610" w14:font="MS Gothic"/>
            </w14:checkbox>
          </w:sdtPr>
          <w:sdtEndPr/>
          <w:sdtContent>
            <w:tc>
              <w:tcPr>
                <w:tcW w:w="571" w:type="dxa"/>
              </w:tcPr>
              <w:p w14:paraId="6DBF8A10" w14:textId="77777777" w:rsidR="00301963" w:rsidRPr="004E3030" w:rsidRDefault="00301963"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82079B4" w14:textId="77777777" w:rsidR="00301963" w:rsidRPr="004E3030" w:rsidRDefault="00301963" w:rsidP="00407EEB">
            <w:pPr>
              <w:snapToGrid w:val="0"/>
              <w:jc w:val="both"/>
              <w:rPr>
                <w:sz w:val="20"/>
                <w:szCs w:val="20"/>
                <w:lang w:val="en-US"/>
              </w:rPr>
            </w:pPr>
          </w:p>
        </w:tc>
      </w:tr>
      <w:tr w:rsidR="00301963" w:rsidRPr="00536D50" w14:paraId="13E28D6D" w14:textId="77777777" w:rsidTr="004C0192">
        <w:trPr>
          <w:cnfStyle w:val="000000100000" w:firstRow="0" w:lastRow="0" w:firstColumn="0" w:lastColumn="0" w:oddVBand="0" w:evenVBand="0" w:oddHBand="1" w:evenHBand="0" w:firstRowFirstColumn="0" w:firstRowLastColumn="0" w:lastRowFirstColumn="0" w:lastRowLastColumn="0"/>
          <w:trHeight w:val="502"/>
        </w:trPr>
        <w:tc>
          <w:tcPr>
            <w:cnfStyle w:val="000010000000" w:firstRow="0" w:lastRow="0" w:firstColumn="0" w:lastColumn="0" w:oddVBand="1" w:evenVBand="0" w:oddHBand="0" w:evenHBand="0" w:firstRowFirstColumn="0" w:firstRowLastColumn="0" w:lastRowFirstColumn="0" w:lastRowLastColumn="0"/>
            <w:tcW w:w="5519" w:type="dxa"/>
          </w:tcPr>
          <w:p w14:paraId="643D4AE5" w14:textId="63F2FE70" w:rsidR="00301963" w:rsidRPr="00EE3396" w:rsidRDefault="00F152AC" w:rsidP="00894EEF">
            <w:pPr>
              <w:pStyle w:val="Luettelokappale"/>
              <w:numPr>
                <w:ilvl w:val="0"/>
                <w:numId w:val="40"/>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Low-value procurement below the value of 4,000.00 € (excluding the VAT): P</w:t>
            </w:r>
            <w:r w:rsidRPr="004E3030">
              <w:rPr>
                <w:rFonts w:ascii="Arial" w:eastAsia="Times New Roman" w:hAnsi="Arial" w:cs="Arial"/>
                <w:sz w:val="20"/>
                <w:szCs w:val="20"/>
                <w:lang w:val="en-US" w:eastAsia="en-GB"/>
              </w:rPr>
              <w:t xml:space="preserve">rice comparison </w:t>
            </w:r>
            <w:proofErr w:type="gramStart"/>
            <w:r>
              <w:rPr>
                <w:rFonts w:ascii="Arial" w:eastAsia="Times New Roman" w:hAnsi="Arial" w:cs="Arial"/>
                <w:sz w:val="20"/>
                <w:szCs w:val="20"/>
                <w:lang w:val="en-US" w:eastAsia="en-GB"/>
              </w:rPr>
              <w:t xml:space="preserve">is </w:t>
            </w:r>
            <w:r w:rsidRPr="004E3030">
              <w:rPr>
                <w:rFonts w:ascii="Arial" w:eastAsia="Times New Roman" w:hAnsi="Arial" w:cs="Arial"/>
                <w:sz w:val="20"/>
                <w:szCs w:val="20"/>
                <w:lang w:val="en-US" w:eastAsia="en-GB"/>
              </w:rPr>
              <w:t>made</w:t>
            </w:r>
            <w:proofErr w:type="gramEnd"/>
            <w:r w:rsidRPr="004E3030">
              <w:rPr>
                <w:rFonts w:ascii="Arial" w:eastAsia="Times New Roman" w:hAnsi="Arial" w:cs="Arial"/>
                <w:sz w:val="20"/>
                <w:szCs w:val="20"/>
                <w:lang w:val="en-US" w:eastAsia="en-GB"/>
              </w:rPr>
              <w:t xml:space="preserve"> and memo prepared</w:t>
            </w:r>
            <w:r w:rsidR="00536D50" w:rsidRPr="00EE3396">
              <w:rPr>
                <w:rFonts w:ascii="Arial" w:eastAsia="Times New Roman" w:hAnsi="Arial" w:cs="Arial"/>
                <w:sz w:val="20"/>
                <w:szCs w:val="20"/>
                <w:lang w:val="en-US" w:eastAsia="en-GB"/>
              </w:rPr>
              <w:t>.</w:t>
            </w:r>
            <w:r w:rsidR="00301963" w:rsidRPr="00EE3396">
              <w:rPr>
                <w:rFonts w:ascii="Arial" w:eastAsia="Times New Roman" w:hAnsi="Arial" w:cs="Arial"/>
                <w:sz w:val="20"/>
                <w:szCs w:val="20"/>
                <w:lang w:val="en-US" w:eastAsia="en-GB"/>
              </w:rPr>
              <w:t xml:space="preserve"> </w:t>
            </w:r>
          </w:p>
        </w:tc>
        <w:sdt>
          <w:sdtPr>
            <w:rPr>
              <w:b/>
              <w:sz w:val="20"/>
              <w:szCs w:val="20"/>
              <w:lang w:val="en-US"/>
            </w:rPr>
            <w:id w:val="864868165"/>
            <w14:checkbox>
              <w14:checked w14:val="0"/>
              <w14:checkedState w14:val="2612" w14:font="MS Gothic"/>
              <w14:uncheckedState w14:val="2610" w14:font="MS Gothic"/>
            </w14:checkbox>
          </w:sdtPr>
          <w:sdtEndPr/>
          <w:sdtContent>
            <w:tc>
              <w:tcPr>
                <w:tcW w:w="570" w:type="dxa"/>
              </w:tcPr>
              <w:p w14:paraId="1E6F2CF4"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2282949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A1C467D" w14:textId="77777777" w:rsidR="00301963" w:rsidRPr="004E3030" w:rsidRDefault="00301963"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97092922"/>
            <w14:checkbox>
              <w14:checked w14:val="0"/>
              <w14:checkedState w14:val="2612" w14:font="MS Gothic"/>
              <w14:uncheckedState w14:val="2610" w14:font="MS Gothic"/>
            </w14:checkbox>
          </w:sdtPr>
          <w:sdtEndPr/>
          <w:sdtContent>
            <w:tc>
              <w:tcPr>
                <w:tcW w:w="571" w:type="dxa"/>
              </w:tcPr>
              <w:p w14:paraId="19C8E595" w14:textId="77777777" w:rsidR="00301963" w:rsidRPr="004E3030" w:rsidRDefault="00301963"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B1C3322" w14:textId="77777777" w:rsidR="00301963" w:rsidRPr="004E3030" w:rsidRDefault="00301963" w:rsidP="00407EEB">
            <w:pPr>
              <w:snapToGrid w:val="0"/>
              <w:jc w:val="both"/>
              <w:rPr>
                <w:sz w:val="20"/>
                <w:szCs w:val="20"/>
                <w:lang w:val="en-US"/>
              </w:rPr>
            </w:pPr>
          </w:p>
        </w:tc>
      </w:tr>
      <w:tr w:rsidR="008C149F" w:rsidRPr="008C149F" w14:paraId="750CA7EF" w14:textId="77777777" w:rsidTr="004C0192">
        <w:trPr>
          <w:trHeight w:val="502"/>
        </w:trPr>
        <w:tc>
          <w:tcPr>
            <w:cnfStyle w:val="000010000000" w:firstRow="0" w:lastRow="0" w:firstColumn="0" w:lastColumn="0" w:oddVBand="1" w:evenVBand="0" w:oddHBand="0" w:evenHBand="0" w:firstRowFirstColumn="0" w:firstRowLastColumn="0" w:lastRowFirstColumn="0" w:lastRowLastColumn="0"/>
            <w:tcW w:w="5519" w:type="dxa"/>
          </w:tcPr>
          <w:p w14:paraId="75583B8D" w14:textId="74D01E4F" w:rsidR="008C149F" w:rsidRPr="00EE3396" w:rsidRDefault="00536D50" w:rsidP="00894EEF">
            <w:pPr>
              <w:pStyle w:val="Luettelokappale"/>
              <w:numPr>
                <w:ilvl w:val="0"/>
                <w:numId w:val="40"/>
              </w:numPr>
              <w:jc w:val="both"/>
              <w:rPr>
                <w:rFonts w:ascii="Arial" w:eastAsia="Times New Roman" w:hAnsi="Arial" w:cs="Arial"/>
                <w:sz w:val="20"/>
                <w:szCs w:val="20"/>
                <w:lang w:val="en-US" w:eastAsia="en-GB"/>
              </w:rPr>
            </w:pPr>
            <w:r w:rsidRPr="00EE3396">
              <w:rPr>
                <w:rFonts w:ascii="Arial" w:eastAsia="Times New Roman" w:hAnsi="Arial" w:cs="Arial"/>
                <w:b/>
                <w:sz w:val="20"/>
                <w:szCs w:val="20"/>
                <w:lang w:val="en-US" w:eastAsia="en-GB"/>
              </w:rPr>
              <w:t>Partner is a Finnish organization</w:t>
            </w:r>
            <w:r w:rsidRPr="00EE3396">
              <w:rPr>
                <w:rFonts w:ascii="Arial" w:eastAsia="Times New Roman" w:hAnsi="Arial" w:cs="Arial"/>
                <w:sz w:val="20"/>
                <w:szCs w:val="20"/>
                <w:lang w:val="en-US" w:eastAsia="en-GB"/>
              </w:rPr>
              <w:t xml:space="preserve">: In case the procurement is over 4,000 € </w:t>
            </w:r>
            <w:r w:rsidR="00F152AC">
              <w:rPr>
                <w:rFonts w:ascii="Arial" w:eastAsia="Times New Roman" w:hAnsi="Arial" w:cs="Arial"/>
                <w:sz w:val="20"/>
                <w:szCs w:val="20"/>
                <w:lang w:val="en-US" w:eastAsia="en-GB"/>
              </w:rPr>
              <w:t>(</w:t>
            </w:r>
            <w:r w:rsidRPr="00EE3396">
              <w:rPr>
                <w:rFonts w:ascii="Arial" w:eastAsia="Times New Roman" w:hAnsi="Arial" w:cs="Arial"/>
                <w:sz w:val="20"/>
                <w:szCs w:val="20"/>
                <w:lang w:val="en-US" w:eastAsia="en-GB"/>
              </w:rPr>
              <w:t>excluding the VAT</w:t>
            </w:r>
            <w:r w:rsidR="00F152AC">
              <w:rPr>
                <w:rFonts w:ascii="Arial" w:eastAsia="Times New Roman" w:hAnsi="Arial" w:cs="Arial"/>
                <w:sz w:val="20"/>
                <w:szCs w:val="20"/>
                <w:lang w:val="en-US" w:eastAsia="en-GB"/>
              </w:rPr>
              <w:t>)</w:t>
            </w:r>
            <w:r w:rsidRPr="00EE3396">
              <w:rPr>
                <w:rFonts w:ascii="Arial" w:eastAsia="Times New Roman" w:hAnsi="Arial" w:cs="Arial"/>
                <w:sz w:val="20"/>
                <w:szCs w:val="20"/>
                <w:lang w:val="en-US" w:eastAsia="en-GB"/>
              </w:rPr>
              <w:t xml:space="preserve"> but below the national threshold values, a tender from at least </w:t>
            </w:r>
            <w:proofErr w:type="gramStart"/>
            <w:r w:rsidRPr="00EE3396">
              <w:rPr>
                <w:rFonts w:ascii="Arial" w:eastAsia="Times New Roman" w:hAnsi="Arial" w:cs="Arial"/>
                <w:sz w:val="20"/>
                <w:szCs w:val="20"/>
                <w:lang w:val="en-US" w:eastAsia="en-GB"/>
              </w:rPr>
              <w:t>3</w:t>
            </w:r>
            <w:proofErr w:type="gramEnd"/>
            <w:r w:rsidRPr="00EE3396">
              <w:rPr>
                <w:rFonts w:ascii="Arial" w:eastAsia="Times New Roman" w:hAnsi="Arial" w:cs="Arial"/>
                <w:sz w:val="20"/>
                <w:szCs w:val="20"/>
                <w:lang w:val="en-US" w:eastAsia="en-GB"/>
              </w:rPr>
              <w:t xml:space="preserve"> tenderers is requested or an open tender procedure is organized.</w:t>
            </w:r>
          </w:p>
        </w:tc>
        <w:sdt>
          <w:sdtPr>
            <w:rPr>
              <w:b/>
              <w:sz w:val="20"/>
              <w:szCs w:val="20"/>
              <w:lang w:val="en-US"/>
            </w:rPr>
            <w:id w:val="-326673772"/>
            <w14:checkbox>
              <w14:checked w14:val="0"/>
              <w14:checkedState w14:val="2612" w14:font="MS Gothic"/>
              <w14:uncheckedState w14:val="2610" w14:font="MS Gothic"/>
            </w14:checkbox>
          </w:sdtPr>
          <w:sdtEndPr/>
          <w:sdtContent>
            <w:tc>
              <w:tcPr>
                <w:tcW w:w="570" w:type="dxa"/>
              </w:tcPr>
              <w:p w14:paraId="54F18FD3"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0941216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2277861"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89657328"/>
            <w14:checkbox>
              <w14:checked w14:val="0"/>
              <w14:checkedState w14:val="2612" w14:font="MS Gothic"/>
              <w14:uncheckedState w14:val="2610" w14:font="MS Gothic"/>
            </w14:checkbox>
          </w:sdtPr>
          <w:sdtEndPr/>
          <w:sdtContent>
            <w:tc>
              <w:tcPr>
                <w:tcW w:w="571" w:type="dxa"/>
              </w:tcPr>
              <w:p w14:paraId="4F41FC33"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1751E00" w14:textId="77777777" w:rsidR="008C149F" w:rsidRPr="004E3030" w:rsidRDefault="008C149F" w:rsidP="008C149F">
            <w:pPr>
              <w:snapToGrid w:val="0"/>
              <w:jc w:val="both"/>
              <w:rPr>
                <w:sz w:val="20"/>
                <w:szCs w:val="20"/>
                <w:lang w:val="en-US"/>
              </w:rPr>
            </w:pPr>
          </w:p>
        </w:tc>
      </w:tr>
      <w:tr w:rsidR="008C149F" w:rsidRPr="00E31675" w14:paraId="5F976BAB" w14:textId="77777777" w:rsidTr="004C0192">
        <w:trPr>
          <w:cnfStyle w:val="000000100000" w:firstRow="0" w:lastRow="0" w:firstColumn="0" w:lastColumn="0" w:oddVBand="0" w:evenVBand="0" w:oddHBand="1" w:evenHBand="0" w:firstRowFirstColumn="0" w:firstRowLastColumn="0" w:lastRowFirstColumn="0" w:lastRowLastColumn="0"/>
          <w:trHeight w:val="502"/>
        </w:trPr>
        <w:tc>
          <w:tcPr>
            <w:cnfStyle w:val="000010000000" w:firstRow="0" w:lastRow="0" w:firstColumn="0" w:lastColumn="0" w:oddVBand="1" w:evenVBand="0" w:oddHBand="0" w:evenHBand="0" w:firstRowFirstColumn="0" w:firstRowLastColumn="0" w:lastRowFirstColumn="0" w:lastRowLastColumn="0"/>
            <w:tcW w:w="5519" w:type="dxa"/>
          </w:tcPr>
          <w:p w14:paraId="01937609" w14:textId="7566093D" w:rsidR="008C149F" w:rsidRPr="00EE3396" w:rsidRDefault="008C149F" w:rsidP="00894EEF">
            <w:pPr>
              <w:pStyle w:val="Luettelokappale"/>
              <w:numPr>
                <w:ilvl w:val="0"/>
                <w:numId w:val="40"/>
              </w:numPr>
              <w:jc w:val="both"/>
              <w:rPr>
                <w:rFonts w:ascii="Arial" w:eastAsia="Times New Roman" w:hAnsi="Arial" w:cs="Arial"/>
                <w:sz w:val="20"/>
                <w:szCs w:val="20"/>
                <w:lang w:val="en-US" w:eastAsia="en-GB"/>
              </w:rPr>
            </w:pPr>
            <w:r w:rsidRPr="00EE3396">
              <w:rPr>
                <w:rFonts w:ascii="Arial" w:eastAsia="Times New Roman" w:hAnsi="Arial" w:cs="Arial"/>
                <w:b/>
                <w:sz w:val="20"/>
                <w:szCs w:val="20"/>
                <w:lang w:val="en-US" w:eastAsia="en-GB"/>
              </w:rPr>
              <w:t>Partner is a Russian private organization</w:t>
            </w:r>
            <w:r w:rsidRPr="00EE3396">
              <w:rPr>
                <w:rFonts w:ascii="Arial" w:eastAsia="Times New Roman" w:hAnsi="Arial" w:cs="Arial"/>
                <w:sz w:val="20"/>
                <w:szCs w:val="20"/>
                <w:lang w:val="en-US" w:eastAsia="en-GB"/>
              </w:rPr>
              <w:t xml:space="preserve">: </w:t>
            </w:r>
          </w:p>
          <w:p w14:paraId="1123F4A4" w14:textId="77777777" w:rsidR="008C149F" w:rsidRPr="00EE3396" w:rsidRDefault="008C149F" w:rsidP="008C149F">
            <w:pPr>
              <w:pStyle w:val="Luettelokappale"/>
              <w:jc w:val="both"/>
              <w:rPr>
                <w:rFonts w:ascii="Arial" w:eastAsia="Times New Roman" w:hAnsi="Arial" w:cs="Arial"/>
                <w:sz w:val="20"/>
                <w:szCs w:val="20"/>
                <w:lang w:val="en-US" w:eastAsia="en-GB"/>
              </w:rPr>
            </w:pPr>
          </w:p>
          <w:p w14:paraId="2B6CE1FE" w14:textId="70175A9D" w:rsidR="008C149F" w:rsidRPr="00EE3396" w:rsidRDefault="00536D50" w:rsidP="00894EEF">
            <w:pPr>
              <w:pStyle w:val="Luettelokappale"/>
              <w:numPr>
                <w:ilvl w:val="0"/>
                <w:numId w:val="45"/>
              </w:numPr>
              <w:ind w:left="1080"/>
              <w:jc w:val="both"/>
              <w:rPr>
                <w:rFonts w:ascii="Arial" w:eastAsia="Times New Roman" w:hAnsi="Arial" w:cs="Arial"/>
                <w:sz w:val="20"/>
                <w:szCs w:val="20"/>
                <w:lang w:val="en-US" w:eastAsia="en-GB"/>
              </w:rPr>
            </w:pPr>
            <w:r w:rsidRPr="00EE3396">
              <w:rPr>
                <w:rFonts w:ascii="Arial" w:eastAsia="Times New Roman" w:hAnsi="Arial" w:cs="Arial"/>
                <w:sz w:val="20"/>
                <w:szCs w:val="20"/>
                <w:lang w:val="en-US" w:eastAsia="en-GB"/>
              </w:rPr>
              <w:t>L</w:t>
            </w:r>
            <w:r w:rsidR="008C149F" w:rsidRPr="00EE3396">
              <w:rPr>
                <w:rFonts w:ascii="Arial" w:eastAsia="Times New Roman" w:hAnsi="Arial" w:cs="Arial"/>
                <w:sz w:val="20"/>
                <w:szCs w:val="20"/>
                <w:lang w:val="en-US" w:eastAsia="en-GB"/>
              </w:rPr>
              <w:t xml:space="preserve">ow-value procurements not exceeding 60,000 € </w:t>
            </w:r>
            <w:r w:rsidR="00F152AC">
              <w:rPr>
                <w:rFonts w:ascii="Arial" w:eastAsia="Times New Roman" w:hAnsi="Arial" w:cs="Arial"/>
                <w:sz w:val="20"/>
                <w:szCs w:val="20"/>
                <w:lang w:val="en-US" w:eastAsia="en-GB"/>
              </w:rPr>
              <w:t>(</w:t>
            </w:r>
            <w:r w:rsidR="008C149F" w:rsidRPr="00EE3396">
              <w:rPr>
                <w:rFonts w:ascii="Arial" w:eastAsia="Times New Roman" w:hAnsi="Arial" w:cs="Arial"/>
                <w:sz w:val="20"/>
                <w:szCs w:val="20"/>
                <w:lang w:val="en-US" w:eastAsia="en-GB"/>
              </w:rPr>
              <w:t>excluding the VAT</w:t>
            </w:r>
            <w:r w:rsidR="00F152AC">
              <w:rPr>
                <w:rFonts w:ascii="Arial" w:eastAsia="Times New Roman" w:hAnsi="Arial" w:cs="Arial"/>
                <w:sz w:val="20"/>
                <w:szCs w:val="20"/>
                <w:lang w:val="en-US" w:eastAsia="en-GB"/>
              </w:rPr>
              <w:t>)</w:t>
            </w:r>
            <w:r w:rsidR="008C149F" w:rsidRPr="00EE3396">
              <w:rPr>
                <w:rFonts w:ascii="Arial" w:eastAsia="Times New Roman" w:hAnsi="Arial" w:cs="Arial"/>
                <w:sz w:val="20"/>
                <w:szCs w:val="20"/>
                <w:lang w:val="en-US" w:eastAsia="en-GB"/>
              </w:rPr>
              <w:t xml:space="preserve"> are awarded in accordance with the national rules or in absence of such national rules,</w:t>
            </w:r>
            <w:r w:rsidRPr="00EE3396">
              <w:rPr>
                <w:rFonts w:ascii="Arial" w:eastAsia="Times New Roman" w:hAnsi="Arial" w:cs="Arial"/>
                <w:sz w:val="20"/>
                <w:szCs w:val="20"/>
                <w:lang w:val="en-US" w:eastAsia="en-GB"/>
              </w:rPr>
              <w:t xml:space="preserve"> a negotiated procedure is used.</w:t>
            </w:r>
          </w:p>
          <w:p w14:paraId="0B2684E9" w14:textId="77777777" w:rsidR="008C149F" w:rsidRPr="00EE3396" w:rsidRDefault="008C149F" w:rsidP="008C149F">
            <w:pPr>
              <w:pStyle w:val="Luettelokappale"/>
              <w:ind w:left="1440"/>
              <w:jc w:val="both"/>
              <w:rPr>
                <w:rFonts w:ascii="Arial" w:eastAsia="Times New Roman" w:hAnsi="Arial" w:cs="Arial"/>
                <w:sz w:val="20"/>
                <w:szCs w:val="20"/>
                <w:lang w:val="en-US" w:eastAsia="en-GB"/>
              </w:rPr>
            </w:pPr>
          </w:p>
          <w:p w14:paraId="5FC5A03E" w14:textId="72334C25" w:rsidR="008C149F" w:rsidRPr="00EE3396" w:rsidRDefault="00536D50" w:rsidP="00894EEF">
            <w:pPr>
              <w:pStyle w:val="Luettelokappale"/>
              <w:numPr>
                <w:ilvl w:val="0"/>
                <w:numId w:val="45"/>
              </w:numPr>
              <w:ind w:left="1080"/>
              <w:jc w:val="both"/>
              <w:rPr>
                <w:rFonts w:ascii="Arial" w:eastAsia="Times New Roman" w:hAnsi="Arial" w:cs="Arial"/>
                <w:sz w:val="20"/>
                <w:szCs w:val="20"/>
                <w:lang w:val="en-US" w:eastAsia="en-GB"/>
              </w:rPr>
            </w:pPr>
            <w:r w:rsidRPr="00EE3396">
              <w:rPr>
                <w:rFonts w:ascii="Arial" w:eastAsia="Times New Roman" w:hAnsi="Arial" w:cs="Arial"/>
                <w:sz w:val="20"/>
                <w:szCs w:val="20"/>
                <w:lang w:val="en-US" w:eastAsia="en-GB"/>
              </w:rPr>
              <w:t>N</w:t>
            </w:r>
            <w:r w:rsidR="008C149F" w:rsidRPr="00EE3396">
              <w:rPr>
                <w:rFonts w:ascii="Arial" w:eastAsia="Times New Roman" w:hAnsi="Arial" w:cs="Arial"/>
                <w:sz w:val="20"/>
                <w:szCs w:val="20"/>
                <w:lang w:val="en-US" w:eastAsia="en-GB"/>
              </w:rPr>
              <w:t xml:space="preserve">ational preferences </w:t>
            </w:r>
            <w:proofErr w:type="gramStart"/>
            <w:r w:rsidR="008C149F" w:rsidRPr="00EE3396">
              <w:rPr>
                <w:rFonts w:ascii="Arial" w:eastAsia="Times New Roman" w:hAnsi="Arial" w:cs="Arial"/>
                <w:sz w:val="20"/>
                <w:szCs w:val="20"/>
                <w:lang w:val="en-US" w:eastAsia="en-GB"/>
              </w:rPr>
              <w:t>are prohibited</w:t>
            </w:r>
            <w:proofErr w:type="gramEnd"/>
            <w:r w:rsidR="008C149F" w:rsidRPr="00EE3396">
              <w:rPr>
                <w:rFonts w:ascii="Arial" w:eastAsia="Times New Roman" w:hAnsi="Arial" w:cs="Arial"/>
                <w:sz w:val="20"/>
                <w:szCs w:val="20"/>
                <w:lang w:val="en-US" w:eastAsia="en-GB"/>
              </w:rPr>
              <w:t xml:space="preserve">, except for contracts with the value not exceeding 20,000 € </w:t>
            </w:r>
            <w:r w:rsidR="00380FAE">
              <w:rPr>
                <w:rFonts w:ascii="Arial" w:eastAsia="Times New Roman" w:hAnsi="Arial" w:cs="Arial"/>
                <w:sz w:val="20"/>
                <w:szCs w:val="20"/>
                <w:lang w:val="en-US" w:eastAsia="en-GB"/>
              </w:rPr>
              <w:t>(</w:t>
            </w:r>
            <w:r w:rsidR="008C149F" w:rsidRPr="00EE3396">
              <w:rPr>
                <w:rFonts w:ascii="Arial" w:eastAsia="Times New Roman" w:hAnsi="Arial" w:cs="Arial"/>
                <w:sz w:val="20"/>
                <w:szCs w:val="20"/>
                <w:lang w:val="en-US" w:eastAsia="en-GB"/>
              </w:rPr>
              <w:t>excluding the VAT)</w:t>
            </w:r>
            <w:r w:rsidRPr="00EE3396">
              <w:rPr>
                <w:rFonts w:ascii="Arial" w:eastAsia="Times New Roman" w:hAnsi="Arial" w:cs="Arial"/>
                <w:sz w:val="20"/>
                <w:szCs w:val="20"/>
                <w:lang w:val="en-US" w:eastAsia="en-GB"/>
              </w:rPr>
              <w:t>.</w:t>
            </w:r>
            <w:r w:rsidR="004E434B">
              <w:rPr>
                <w:rFonts w:ascii="Arial" w:eastAsia="Times New Roman" w:hAnsi="Arial" w:cs="Arial"/>
                <w:sz w:val="20"/>
                <w:szCs w:val="20"/>
                <w:lang w:val="en-US" w:eastAsia="en-GB"/>
              </w:rPr>
              <w:t xml:space="preserve"> Please explain what </w:t>
            </w:r>
            <w:proofErr w:type="gramStart"/>
            <w:r w:rsidR="004E434B">
              <w:rPr>
                <w:rFonts w:ascii="Arial" w:eastAsia="Times New Roman" w:hAnsi="Arial" w:cs="Arial"/>
                <w:sz w:val="20"/>
                <w:szCs w:val="20"/>
                <w:lang w:val="en-US" w:eastAsia="en-GB"/>
              </w:rPr>
              <w:t>are these procurements</w:t>
            </w:r>
            <w:proofErr w:type="gramEnd"/>
            <w:r w:rsidR="004E434B">
              <w:rPr>
                <w:rFonts w:ascii="Arial" w:eastAsia="Times New Roman" w:hAnsi="Arial" w:cs="Arial"/>
                <w:sz w:val="20"/>
                <w:szCs w:val="20"/>
                <w:lang w:val="en-US" w:eastAsia="en-GB"/>
              </w:rPr>
              <w:t>.</w:t>
            </w:r>
          </w:p>
        </w:tc>
        <w:sdt>
          <w:sdtPr>
            <w:rPr>
              <w:b/>
              <w:sz w:val="20"/>
              <w:szCs w:val="20"/>
              <w:lang w:val="en-US"/>
            </w:rPr>
            <w:id w:val="1097982550"/>
            <w14:checkbox>
              <w14:checked w14:val="0"/>
              <w14:checkedState w14:val="2612" w14:font="MS Gothic"/>
              <w14:uncheckedState w14:val="2610" w14:font="MS Gothic"/>
            </w14:checkbox>
          </w:sdtPr>
          <w:sdtEndPr/>
          <w:sdtContent>
            <w:tc>
              <w:tcPr>
                <w:tcW w:w="570" w:type="dxa"/>
              </w:tcPr>
              <w:p w14:paraId="3BA1588E"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4680970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7CF22A4"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12102781"/>
            <w14:checkbox>
              <w14:checked w14:val="0"/>
              <w14:checkedState w14:val="2612" w14:font="MS Gothic"/>
              <w14:uncheckedState w14:val="2610" w14:font="MS Gothic"/>
            </w14:checkbox>
          </w:sdtPr>
          <w:sdtEndPr/>
          <w:sdtContent>
            <w:tc>
              <w:tcPr>
                <w:tcW w:w="571" w:type="dxa"/>
              </w:tcPr>
              <w:p w14:paraId="2070CC5D"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25CDD02" w14:textId="77777777" w:rsidR="008C149F" w:rsidRPr="004E3030" w:rsidRDefault="008C149F" w:rsidP="008C149F">
            <w:pPr>
              <w:snapToGrid w:val="0"/>
              <w:jc w:val="both"/>
              <w:rPr>
                <w:sz w:val="20"/>
                <w:szCs w:val="20"/>
                <w:lang w:val="en-US"/>
              </w:rPr>
            </w:pPr>
          </w:p>
        </w:tc>
      </w:tr>
      <w:tr w:rsidR="008C149F" w:rsidRPr="00536D50" w14:paraId="0E60B561" w14:textId="77777777" w:rsidTr="00407EEB">
        <w:trPr>
          <w:trHeight w:val="247"/>
        </w:trPr>
        <w:tc>
          <w:tcPr>
            <w:cnfStyle w:val="000010000000" w:firstRow="0" w:lastRow="0" w:firstColumn="0" w:lastColumn="0" w:oddVBand="1" w:evenVBand="0" w:oddHBand="0" w:evenHBand="0" w:firstRowFirstColumn="0" w:firstRowLastColumn="0" w:lastRowFirstColumn="0" w:lastRowLastColumn="0"/>
            <w:tcW w:w="5519" w:type="dxa"/>
          </w:tcPr>
          <w:p w14:paraId="4F0A6612" w14:textId="625B7C7F" w:rsidR="008C149F" w:rsidRPr="00EE3396" w:rsidRDefault="00536D50" w:rsidP="00894EEF">
            <w:pPr>
              <w:pStyle w:val="Luettelokappale"/>
              <w:numPr>
                <w:ilvl w:val="0"/>
                <w:numId w:val="40"/>
              </w:numPr>
              <w:jc w:val="both"/>
              <w:rPr>
                <w:rFonts w:ascii="Arial" w:eastAsia="Times New Roman" w:hAnsi="Arial" w:cs="Arial"/>
                <w:sz w:val="20"/>
                <w:szCs w:val="20"/>
                <w:lang w:val="en-US" w:eastAsia="en-GB"/>
              </w:rPr>
            </w:pPr>
            <w:r w:rsidRPr="00EE3396">
              <w:rPr>
                <w:rFonts w:ascii="Arial" w:eastAsia="Times New Roman" w:hAnsi="Arial" w:cs="Arial"/>
                <w:sz w:val="20"/>
                <w:szCs w:val="20"/>
                <w:lang w:val="en-US" w:eastAsia="en-GB"/>
              </w:rPr>
              <w:t xml:space="preserve">Contract </w:t>
            </w:r>
            <w:proofErr w:type="gramStart"/>
            <w:r w:rsidRPr="00EE3396">
              <w:rPr>
                <w:rFonts w:ascii="Arial" w:eastAsia="Times New Roman" w:hAnsi="Arial" w:cs="Arial"/>
                <w:sz w:val="20"/>
                <w:szCs w:val="20"/>
                <w:lang w:val="en-US" w:eastAsia="en-GB"/>
              </w:rPr>
              <w:t>is signed</w:t>
            </w:r>
            <w:proofErr w:type="gramEnd"/>
            <w:r w:rsidRPr="00EE3396">
              <w:rPr>
                <w:rFonts w:ascii="Arial" w:eastAsia="Times New Roman" w:hAnsi="Arial" w:cs="Arial"/>
                <w:sz w:val="20"/>
                <w:szCs w:val="20"/>
                <w:lang w:val="en-US" w:eastAsia="en-GB"/>
              </w:rPr>
              <w:t xml:space="preserve"> with the supplier that has submitted the most advantageous tender (best value for the money or lowest price</w:t>
            </w:r>
            <w:r w:rsidR="008C149F" w:rsidRPr="00EE3396">
              <w:rPr>
                <w:rFonts w:ascii="Arial" w:eastAsia="Times New Roman" w:hAnsi="Arial" w:cs="Arial"/>
                <w:sz w:val="20"/>
                <w:szCs w:val="20"/>
                <w:lang w:val="en-US" w:eastAsia="en-GB"/>
              </w:rPr>
              <w:t>)</w:t>
            </w:r>
            <w:r w:rsidRPr="00EE3396">
              <w:rPr>
                <w:rFonts w:ascii="Arial" w:eastAsia="Times New Roman" w:hAnsi="Arial" w:cs="Arial"/>
                <w:sz w:val="20"/>
                <w:szCs w:val="20"/>
                <w:lang w:val="en-US" w:eastAsia="en-GB"/>
              </w:rPr>
              <w:t>.</w:t>
            </w:r>
            <w:r w:rsidR="008C149F" w:rsidRPr="00EE3396">
              <w:rPr>
                <w:rFonts w:ascii="Arial" w:eastAsia="Times New Roman" w:hAnsi="Arial" w:cs="Arial"/>
                <w:sz w:val="20"/>
                <w:szCs w:val="20"/>
                <w:lang w:val="en-US" w:eastAsia="en-GB"/>
              </w:rPr>
              <w:t xml:space="preserve"> </w:t>
            </w:r>
          </w:p>
        </w:tc>
        <w:sdt>
          <w:sdtPr>
            <w:rPr>
              <w:b/>
              <w:sz w:val="20"/>
              <w:szCs w:val="20"/>
              <w:lang w:val="en-US"/>
            </w:rPr>
            <w:id w:val="1231272055"/>
            <w14:checkbox>
              <w14:checked w14:val="0"/>
              <w14:checkedState w14:val="2612" w14:font="MS Gothic"/>
              <w14:uncheckedState w14:val="2610" w14:font="MS Gothic"/>
            </w14:checkbox>
          </w:sdtPr>
          <w:sdtEndPr/>
          <w:sdtContent>
            <w:tc>
              <w:tcPr>
                <w:tcW w:w="570" w:type="dxa"/>
              </w:tcPr>
              <w:p w14:paraId="5CFAB068"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7418342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84E66E4"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98640295"/>
            <w14:checkbox>
              <w14:checked w14:val="0"/>
              <w14:checkedState w14:val="2612" w14:font="MS Gothic"/>
              <w14:uncheckedState w14:val="2610" w14:font="MS Gothic"/>
            </w14:checkbox>
          </w:sdtPr>
          <w:sdtEndPr/>
          <w:sdtContent>
            <w:tc>
              <w:tcPr>
                <w:tcW w:w="571" w:type="dxa"/>
              </w:tcPr>
              <w:p w14:paraId="12CDFBE4"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345231D" w14:textId="77777777" w:rsidR="008C149F" w:rsidRPr="004E3030" w:rsidRDefault="008C149F" w:rsidP="008C149F">
            <w:pPr>
              <w:snapToGrid w:val="0"/>
              <w:jc w:val="both"/>
              <w:rPr>
                <w:sz w:val="20"/>
                <w:szCs w:val="20"/>
                <w:lang w:val="en-US"/>
              </w:rPr>
            </w:pPr>
          </w:p>
        </w:tc>
      </w:tr>
      <w:tr w:rsidR="008C149F" w:rsidRPr="00536D50" w14:paraId="58692DC8" w14:textId="77777777" w:rsidTr="00407EEB">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2F1AF34D" w14:textId="4E648D9F" w:rsidR="008C149F" w:rsidRPr="00EE3396" w:rsidRDefault="00536D50" w:rsidP="00894EEF">
            <w:pPr>
              <w:numPr>
                <w:ilvl w:val="0"/>
                <w:numId w:val="40"/>
              </w:numPr>
              <w:contextualSpacing/>
              <w:jc w:val="both"/>
              <w:rPr>
                <w:rFonts w:ascii="Arial" w:eastAsia="Times New Roman" w:hAnsi="Arial" w:cs="Arial"/>
                <w:sz w:val="20"/>
                <w:szCs w:val="20"/>
                <w:lang w:val="en-US" w:eastAsia="en-GB"/>
              </w:rPr>
            </w:pPr>
            <w:r w:rsidRPr="00EE3396">
              <w:rPr>
                <w:rFonts w:ascii="Arial" w:eastAsia="Times New Roman" w:hAnsi="Arial" w:cs="Arial"/>
                <w:sz w:val="20"/>
                <w:szCs w:val="20"/>
                <w:lang w:val="en-US" w:eastAsia="en-GB"/>
              </w:rPr>
              <w:t xml:space="preserve">Invoicing complies with the terms of agreements, and the goods </w:t>
            </w:r>
            <w:proofErr w:type="gramStart"/>
            <w:r w:rsidR="00380FAE">
              <w:rPr>
                <w:rFonts w:ascii="Arial" w:eastAsia="Times New Roman" w:hAnsi="Arial" w:cs="Arial"/>
                <w:sz w:val="20"/>
                <w:szCs w:val="20"/>
                <w:lang w:val="en-US" w:eastAsia="en-GB"/>
              </w:rPr>
              <w:t xml:space="preserve">are </w:t>
            </w:r>
            <w:r w:rsidRPr="00EE3396">
              <w:rPr>
                <w:rFonts w:ascii="Arial" w:eastAsia="Times New Roman" w:hAnsi="Arial" w:cs="Arial"/>
                <w:sz w:val="20"/>
                <w:szCs w:val="20"/>
                <w:lang w:val="en-US" w:eastAsia="en-GB"/>
              </w:rPr>
              <w:t>delivered</w:t>
            </w:r>
            <w:proofErr w:type="gramEnd"/>
            <w:r w:rsidRPr="00EE3396">
              <w:rPr>
                <w:rFonts w:ascii="Arial" w:eastAsia="Times New Roman" w:hAnsi="Arial" w:cs="Arial"/>
                <w:sz w:val="20"/>
                <w:szCs w:val="20"/>
                <w:lang w:val="en-US" w:eastAsia="en-GB"/>
              </w:rPr>
              <w:t xml:space="preserve"> accordingly.</w:t>
            </w:r>
          </w:p>
        </w:tc>
        <w:sdt>
          <w:sdtPr>
            <w:rPr>
              <w:b/>
              <w:sz w:val="20"/>
              <w:szCs w:val="20"/>
              <w:lang w:val="en-US"/>
            </w:rPr>
            <w:id w:val="-1358266555"/>
            <w14:checkbox>
              <w14:checked w14:val="0"/>
              <w14:checkedState w14:val="2612" w14:font="MS Gothic"/>
              <w14:uncheckedState w14:val="2610" w14:font="MS Gothic"/>
            </w14:checkbox>
          </w:sdtPr>
          <w:sdtEndPr/>
          <w:sdtContent>
            <w:tc>
              <w:tcPr>
                <w:tcW w:w="570" w:type="dxa"/>
              </w:tcPr>
              <w:p w14:paraId="37F4B022"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4040236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115D60D"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08537971"/>
            <w14:checkbox>
              <w14:checked w14:val="0"/>
              <w14:checkedState w14:val="2612" w14:font="MS Gothic"/>
              <w14:uncheckedState w14:val="2610" w14:font="MS Gothic"/>
            </w14:checkbox>
          </w:sdtPr>
          <w:sdtEndPr/>
          <w:sdtContent>
            <w:tc>
              <w:tcPr>
                <w:tcW w:w="571" w:type="dxa"/>
              </w:tcPr>
              <w:p w14:paraId="7DC1986C"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7015010" w14:textId="77777777" w:rsidR="008C149F" w:rsidRPr="004E3030" w:rsidRDefault="008C149F" w:rsidP="008C149F">
            <w:pPr>
              <w:snapToGrid w:val="0"/>
              <w:jc w:val="both"/>
              <w:rPr>
                <w:sz w:val="20"/>
                <w:szCs w:val="20"/>
                <w:lang w:val="en-US"/>
              </w:rPr>
            </w:pPr>
          </w:p>
        </w:tc>
      </w:tr>
      <w:tr w:rsidR="008C149F" w:rsidRPr="00536D50" w14:paraId="03F6199D"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60E45CB" w14:textId="011B5B26" w:rsidR="008C149F" w:rsidRPr="00EE3396" w:rsidRDefault="00536D50" w:rsidP="00894EEF">
            <w:pPr>
              <w:numPr>
                <w:ilvl w:val="0"/>
                <w:numId w:val="40"/>
              </w:numPr>
              <w:contextualSpacing/>
              <w:jc w:val="both"/>
              <w:rPr>
                <w:rFonts w:ascii="Arial" w:eastAsia="Times New Roman" w:hAnsi="Arial" w:cs="Arial"/>
                <w:sz w:val="20"/>
                <w:szCs w:val="20"/>
                <w:lang w:val="en-US" w:eastAsia="en-GB"/>
              </w:rPr>
            </w:pPr>
            <w:r w:rsidRPr="00EE3396">
              <w:rPr>
                <w:rFonts w:ascii="Arial" w:eastAsia="Times New Roman" w:hAnsi="Arial" w:cs="Arial"/>
                <w:sz w:val="20"/>
                <w:szCs w:val="20"/>
                <w:lang w:val="en-US" w:eastAsia="en-GB"/>
              </w:rPr>
              <w:t xml:space="preserve">Equipment, vehicles and supplies are in the possession of the </w:t>
            </w:r>
            <w:r w:rsidRPr="00EE3396">
              <w:rPr>
                <w:rFonts w:ascii="Arial" w:hAnsi="Arial" w:cs="Arial"/>
                <w:sz w:val="20"/>
                <w:szCs w:val="20"/>
                <w:lang w:val="en-US"/>
              </w:rPr>
              <w:t>Partner</w:t>
            </w:r>
            <w:r w:rsidRPr="00EE3396">
              <w:rPr>
                <w:rFonts w:ascii="Arial" w:eastAsia="Times New Roman" w:hAnsi="Arial" w:cs="Arial"/>
                <w:sz w:val="20"/>
                <w:szCs w:val="20"/>
                <w:lang w:val="en-US" w:eastAsia="en-GB"/>
              </w:rPr>
              <w:t xml:space="preserve"> and used for the purposes of the project only.</w:t>
            </w:r>
            <w:r w:rsidR="008C149F" w:rsidRPr="00EE3396">
              <w:rPr>
                <w:rFonts w:ascii="Arial" w:eastAsia="Times New Roman" w:hAnsi="Arial" w:cs="Arial"/>
                <w:sz w:val="20"/>
                <w:szCs w:val="20"/>
                <w:lang w:val="en-US" w:eastAsia="en-GB"/>
              </w:rPr>
              <w:t xml:space="preserve"> </w:t>
            </w:r>
          </w:p>
        </w:tc>
        <w:sdt>
          <w:sdtPr>
            <w:rPr>
              <w:b/>
              <w:sz w:val="20"/>
              <w:szCs w:val="20"/>
              <w:lang w:val="en-US"/>
            </w:rPr>
            <w:id w:val="-1451159960"/>
            <w14:checkbox>
              <w14:checked w14:val="0"/>
              <w14:checkedState w14:val="2612" w14:font="MS Gothic"/>
              <w14:uncheckedState w14:val="2610" w14:font="MS Gothic"/>
            </w14:checkbox>
          </w:sdtPr>
          <w:sdtEndPr/>
          <w:sdtContent>
            <w:tc>
              <w:tcPr>
                <w:tcW w:w="570" w:type="dxa"/>
              </w:tcPr>
              <w:p w14:paraId="7C986B69"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738826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E5DA635"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50193220"/>
            <w14:checkbox>
              <w14:checked w14:val="0"/>
              <w14:checkedState w14:val="2612" w14:font="MS Gothic"/>
              <w14:uncheckedState w14:val="2610" w14:font="MS Gothic"/>
            </w14:checkbox>
          </w:sdtPr>
          <w:sdtEndPr/>
          <w:sdtContent>
            <w:tc>
              <w:tcPr>
                <w:tcW w:w="571" w:type="dxa"/>
              </w:tcPr>
              <w:p w14:paraId="69BE4440"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34D34F9" w14:textId="77777777" w:rsidR="008C149F" w:rsidRPr="004E3030" w:rsidRDefault="008C149F" w:rsidP="008C149F">
            <w:pPr>
              <w:snapToGrid w:val="0"/>
              <w:jc w:val="both"/>
              <w:rPr>
                <w:sz w:val="20"/>
                <w:szCs w:val="20"/>
                <w:lang w:val="en-US"/>
              </w:rPr>
            </w:pPr>
          </w:p>
        </w:tc>
      </w:tr>
      <w:tr w:rsidR="008C149F" w:rsidRPr="004E3030" w14:paraId="4F4B3924"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10B11A9" w14:textId="44D764C6" w:rsidR="008C149F" w:rsidRPr="004E3030" w:rsidRDefault="00536D50" w:rsidP="00894EEF">
            <w:pPr>
              <w:pStyle w:val="Luettelokappale"/>
              <w:numPr>
                <w:ilvl w:val="0"/>
                <w:numId w:val="40"/>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00847BEC">
              <w:rPr>
                <w:rFonts w:ascii="Arial" w:eastAsia="Times New Roman" w:hAnsi="Arial" w:cs="Arial"/>
                <w:sz w:val="20"/>
                <w:szCs w:val="20"/>
                <w:lang w:val="en-US" w:eastAsia="en-GB"/>
              </w:rPr>
              <w:t>quipment and</w:t>
            </w:r>
            <w:r w:rsidRPr="004E3030">
              <w:rPr>
                <w:rFonts w:ascii="Arial" w:eastAsia="Times New Roman" w:hAnsi="Arial" w:cs="Arial"/>
                <w:sz w:val="20"/>
                <w:szCs w:val="20"/>
                <w:lang w:val="en-US" w:eastAsia="en-GB"/>
              </w:rPr>
              <w:t xml:space="preserve"> vehicle purchased as second-hand</w:t>
            </w:r>
            <w:r>
              <w:rPr>
                <w:rFonts w:ascii="Arial" w:eastAsia="Times New Roman" w:hAnsi="Arial" w:cs="Arial"/>
                <w:sz w:val="20"/>
                <w:szCs w:val="20"/>
                <w:lang w:val="en-US" w:eastAsia="en-GB"/>
              </w:rPr>
              <w:t>:</w:t>
            </w:r>
            <w:r w:rsidRPr="004E3030">
              <w:rPr>
                <w:rFonts w:ascii="Arial" w:eastAsia="Times New Roman" w:hAnsi="Arial" w:cs="Arial"/>
                <w:sz w:val="20"/>
                <w:szCs w:val="20"/>
                <w:lang w:val="en-US" w:eastAsia="en-GB"/>
              </w:rPr>
              <w:t xml:space="preserve"> </w:t>
            </w:r>
            <w:r w:rsidR="00380FAE">
              <w:rPr>
                <w:rFonts w:ascii="Arial" w:eastAsia="Times New Roman" w:hAnsi="Arial" w:cs="Arial"/>
                <w:sz w:val="20"/>
                <w:szCs w:val="20"/>
                <w:lang w:val="en-US" w:eastAsia="en-GB"/>
              </w:rPr>
              <w:t>C</w:t>
            </w:r>
            <w:r w:rsidRPr="004E3030">
              <w:rPr>
                <w:rFonts w:ascii="Arial" w:eastAsia="Times New Roman" w:hAnsi="Arial" w:cs="Arial"/>
                <w:sz w:val="20"/>
                <w:szCs w:val="20"/>
                <w:lang w:val="en-US" w:eastAsia="en-GB"/>
              </w:rPr>
              <w:t>larification about the purchase, e.g. price</w:t>
            </w:r>
            <w:r>
              <w:rPr>
                <w:rFonts w:ascii="Arial" w:eastAsia="Times New Roman" w:hAnsi="Arial" w:cs="Arial"/>
                <w:sz w:val="20"/>
                <w:szCs w:val="20"/>
                <w:lang w:val="en-US" w:eastAsia="en-GB"/>
              </w:rPr>
              <w:t xml:space="preserve"> not exceeding the market price, exists.</w:t>
            </w:r>
          </w:p>
        </w:tc>
        <w:sdt>
          <w:sdtPr>
            <w:rPr>
              <w:b/>
              <w:sz w:val="20"/>
              <w:szCs w:val="20"/>
              <w:lang w:val="en-US"/>
            </w:rPr>
            <w:id w:val="58060249"/>
            <w14:checkbox>
              <w14:checked w14:val="0"/>
              <w14:checkedState w14:val="2612" w14:font="MS Gothic"/>
              <w14:uncheckedState w14:val="2610" w14:font="MS Gothic"/>
            </w14:checkbox>
          </w:sdtPr>
          <w:sdtEndPr/>
          <w:sdtContent>
            <w:tc>
              <w:tcPr>
                <w:tcW w:w="570" w:type="dxa"/>
              </w:tcPr>
              <w:p w14:paraId="40B14029"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651033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AF72E79"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309754"/>
            <w14:checkbox>
              <w14:checked w14:val="0"/>
              <w14:checkedState w14:val="2612" w14:font="MS Gothic"/>
              <w14:uncheckedState w14:val="2610" w14:font="MS Gothic"/>
            </w14:checkbox>
          </w:sdtPr>
          <w:sdtEndPr/>
          <w:sdtContent>
            <w:tc>
              <w:tcPr>
                <w:tcW w:w="571" w:type="dxa"/>
              </w:tcPr>
              <w:p w14:paraId="27BEC009"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BD9D848" w14:textId="77777777" w:rsidR="008C149F" w:rsidRPr="004E3030" w:rsidRDefault="008C149F" w:rsidP="008C149F">
            <w:pPr>
              <w:snapToGrid w:val="0"/>
              <w:jc w:val="both"/>
              <w:rPr>
                <w:sz w:val="20"/>
                <w:szCs w:val="20"/>
                <w:lang w:val="en-US"/>
              </w:rPr>
            </w:pPr>
          </w:p>
        </w:tc>
      </w:tr>
      <w:tr w:rsidR="008C149F" w:rsidRPr="00536D50" w14:paraId="25315A20" w14:textId="77777777" w:rsidTr="00536D50">
        <w:trPr>
          <w:trHeight w:val="371"/>
        </w:trPr>
        <w:tc>
          <w:tcPr>
            <w:cnfStyle w:val="000010000000" w:firstRow="0" w:lastRow="0" w:firstColumn="0" w:lastColumn="0" w:oddVBand="1" w:evenVBand="0" w:oddHBand="0" w:evenHBand="0" w:firstRowFirstColumn="0" w:firstRowLastColumn="0" w:lastRowFirstColumn="0" w:lastRowLastColumn="0"/>
            <w:tcW w:w="5519" w:type="dxa"/>
          </w:tcPr>
          <w:p w14:paraId="13DC0501" w14:textId="3589CED3" w:rsidR="008C149F" w:rsidRPr="004E3030" w:rsidRDefault="00536D50" w:rsidP="00894EEF">
            <w:pPr>
              <w:numPr>
                <w:ilvl w:val="0"/>
                <w:numId w:val="40"/>
              </w:numPr>
              <w:contextualSpacing/>
              <w:jc w:val="both"/>
              <w:rPr>
                <w:rFonts w:ascii="Arial" w:eastAsia="Times New Roman" w:hAnsi="Arial" w:cs="Arial"/>
                <w:sz w:val="20"/>
                <w:szCs w:val="20"/>
                <w:lang w:val="en-GB" w:eastAsia="en-GB"/>
              </w:rPr>
            </w:pPr>
            <w:r w:rsidRPr="004E3030">
              <w:rPr>
                <w:rFonts w:ascii="Arial" w:eastAsia="Times New Roman" w:hAnsi="Arial" w:cs="Arial"/>
                <w:sz w:val="20"/>
                <w:szCs w:val="20"/>
                <w:lang w:val="en-US" w:eastAsia="en-GB"/>
              </w:rPr>
              <w:t xml:space="preserve">‘Acquisition list’ </w:t>
            </w:r>
            <w:r>
              <w:rPr>
                <w:rFonts w:ascii="Arial" w:eastAsia="Times New Roman" w:hAnsi="Arial" w:cs="Arial"/>
                <w:sz w:val="20"/>
                <w:szCs w:val="20"/>
                <w:lang w:val="en-US" w:eastAsia="en-GB"/>
              </w:rPr>
              <w:t xml:space="preserve">is </w:t>
            </w:r>
            <w:r w:rsidRPr="004E3030">
              <w:rPr>
                <w:rFonts w:ascii="Arial" w:eastAsia="Times New Roman" w:hAnsi="Arial" w:cs="Arial"/>
                <w:sz w:val="20"/>
                <w:szCs w:val="20"/>
                <w:lang w:val="en-US" w:eastAsia="en-GB"/>
              </w:rPr>
              <w:t>properly filled-in and available</w:t>
            </w:r>
            <w:r>
              <w:rPr>
                <w:rFonts w:ascii="Arial" w:eastAsia="Times New Roman" w:hAnsi="Arial" w:cs="Arial"/>
                <w:sz w:val="20"/>
                <w:szCs w:val="20"/>
                <w:lang w:val="en-US" w:eastAsia="en-GB"/>
              </w:rPr>
              <w:t>.</w:t>
            </w:r>
            <w:r w:rsidR="008C149F" w:rsidRPr="004E3030">
              <w:rPr>
                <w:rFonts w:ascii="Arial" w:eastAsia="Times New Roman" w:hAnsi="Arial" w:cs="Arial"/>
                <w:sz w:val="20"/>
                <w:szCs w:val="20"/>
                <w:lang w:val="en-US" w:eastAsia="en-GB"/>
              </w:rPr>
              <w:t xml:space="preserve">    </w:t>
            </w:r>
          </w:p>
        </w:tc>
        <w:sdt>
          <w:sdtPr>
            <w:rPr>
              <w:b/>
              <w:sz w:val="20"/>
              <w:szCs w:val="20"/>
              <w:lang w:val="en-US"/>
            </w:rPr>
            <w:id w:val="691346973"/>
            <w14:checkbox>
              <w14:checked w14:val="0"/>
              <w14:checkedState w14:val="2612" w14:font="MS Gothic"/>
              <w14:uncheckedState w14:val="2610" w14:font="MS Gothic"/>
            </w14:checkbox>
          </w:sdtPr>
          <w:sdtEndPr/>
          <w:sdtContent>
            <w:tc>
              <w:tcPr>
                <w:tcW w:w="570" w:type="dxa"/>
              </w:tcPr>
              <w:p w14:paraId="7AB8B28E"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3836430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AA6DE76"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52968007"/>
            <w14:checkbox>
              <w14:checked w14:val="0"/>
              <w14:checkedState w14:val="2612" w14:font="MS Gothic"/>
              <w14:uncheckedState w14:val="2610" w14:font="MS Gothic"/>
            </w14:checkbox>
          </w:sdtPr>
          <w:sdtEndPr/>
          <w:sdtContent>
            <w:tc>
              <w:tcPr>
                <w:tcW w:w="571" w:type="dxa"/>
              </w:tcPr>
              <w:p w14:paraId="0EB10580"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82CAE8E" w14:textId="77777777" w:rsidR="008C149F" w:rsidRPr="004E3030" w:rsidRDefault="008C149F" w:rsidP="008C149F">
            <w:pPr>
              <w:snapToGrid w:val="0"/>
              <w:jc w:val="both"/>
              <w:rPr>
                <w:sz w:val="20"/>
                <w:szCs w:val="20"/>
                <w:lang w:val="en-US"/>
              </w:rPr>
            </w:pPr>
          </w:p>
        </w:tc>
      </w:tr>
      <w:tr w:rsidR="008C149F" w:rsidRPr="004E3030" w14:paraId="7E8577A6" w14:textId="77777777" w:rsidTr="00407EEB">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15B3D9C" w14:textId="707F17E7" w:rsidR="008C149F" w:rsidRPr="004E3030" w:rsidRDefault="00380FAE" w:rsidP="00894EEF">
            <w:pPr>
              <w:pStyle w:val="Luettelokappale"/>
              <w:numPr>
                <w:ilvl w:val="0"/>
                <w:numId w:val="40"/>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It is ensured that the e</w:t>
            </w:r>
            <w:r w:rsidRPr="004E3030">
              <w:rPr>
                <w:rFonts w:ascii="Arial" w:eastAsia="Times New Roman" w:hAnsi="Arial" w:cs="Arial"/>
                <w:sz w:val="20"/>
                <w:szCs w:val="20"/>
                <w:lang w:val="en-US" w:eastAsia="en-GB"/>
              </w:rPr>
              <w:t xml:space="preserve">quipment and supplies have not been made (e.g. purchased, rented, leased) from the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organization or from the Lead Partner or </w:t>
            </w:r>
            <w:r>
              <w:rPr>
                <w:rFonts w:ascii="Arial" w:eastAsia="Times New Roman" w:hAnsi="Arial" w:cs="Arial"/>
                <w:sz w:val="20"/>
                <w:szCs w:val="20"/>
                <w:lang w:val="en-US" w:eastAsia="en-GB"/>
              </w:rPr>
              <w:t>other project partner(s</w:t>
            </w:r>
            <w:r w:rsidR="00536D50">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w:t>
            </w:r>
          </w:p>
        </w:tc>
        <w:sdt>
          <w:sdtPr>
            <w:rPr>
              <w:b/>
              <w:sz w:val="20"/>
              <w:szCs w:val="20"/>
              <w:lang w:val="en-US"/>
            </w:rPr>
            <w:id w:val="431938588"/>
            <w14:checkbox>
              <w14:checked w14:val="0"/>
              <w14:checkedState w14:val="2612" w14:font="MS Gothic"/>
              <w14:uncheckedState w14:val="2610" w14:font="MS Gothic"/>
            </w14:checkbox>
          </w:sdtPr>
          <w:sdtEndPr/>
          <w:sdtContent>
            <w:tc>
              <w:tcPr>
                <w:tcW w:w="570" w:type="dxa"/>
              </w:tcPr>
              <w:p w14:paraId="54578E85"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2601145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E03601B"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84256135"/>
            <w14:checkbox>
              <w14:checked w14:val="0"/>
              <w14:checkedState w14:val="2612" w14:font="MS Gothic"/>
              <w14:uncheckedState w14:val="2610" w14:font="MS Gothic"/>
            </w14:checkbox>
          </w:sdtPr>
          <w:sdtEndPr/>
          <w:sdtContent>
            <w:tc>
              <w:tcPr>
                <w:tcW w:w="571" w:type="dxa"/>
              </w:tcPr>
              <w:p w14:paraId="228AB2D8"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DFBC370" w14:textId="77777777" w:rsidR="008C149F" w:rsidRPr="004E3030" w:rsidRDefault="008C149F" w:rsidP="008C149F">
            <w:pPr>
              <w:snapToGrid w:val="0"/>
              <w:jc w:val="both"/>
              <w:rPr>
                <w:sz w:val="20"/>
                <w:szCs w:val="20"/>
                <w:lang w:val="en-US"/>
              </w:rPr>
            </w:pPr>
          </w:p>
        </w:tc>
      </w:tr>
      <w:tr w:rsidR="008C149F" w:rsidRPr="004E3030" w14:paraId="3256A9F0"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14C24F2" w14:textId="6A6775C1" w:rsidR="008C149F" w:rsidRPr="004E3030" w:rsidRDefault="00380FAE" w:rsidP="00894EEF">
            <w:pPr>
              <w:pStyle w:val="Luettelokappale"/>
              <w:numPr>
                <w:ilvl w:val="0"/>
                <w:numId w:val="40"/>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n</w:t>
            </w:r>
            <w:r w:rsidRPr="004E3030">
              <w:rPr>
                <w:rFonts w:ascii="Arial" w:eastAsia="Times New Roman" w:hAnsi="Arial" w:cs="Arial"/>
                <w:sz w:val="20"/>
                <w:szCs w:val="20"/>
                <w:lang w:val="en-US" w:eastAsia="en-GB"/>
              </w:rPr>
              <w:t>o other public funding is received fo</w:t>
            </w:r>
            <w:r>
              <w:rPr>
                <w:rFonts w:ascii="Arial" w:eastAsia="Times New Roman" w:hAnsi="Arial" w:cs="Arial"/>
                <w:sz w:val="20"/>
                <w:szCs w:val="20"/>
                <w:lang w:val="en-US" w:eastAsia="en-GB"/>
              </w:rPr>
              <w:t>r the purchase of the equipment/vehicle/supply</w:t>
            </w:r>
            <w:r w:rsidR="00536D50">
              <w:rPr>
                <w:rFonts w:ascii="Arial" w:eastAsia="Times New Roman" w:hAnsi="Arial" w:cs="Arial"/>
                <w:sz w:val="20"/>
                <w:szCs w:val="20"/>
                <w:lang w:val="en-US" w:eastAsia="en-GB"/>
              </w:rPr>
              <w:t>.</w:t>
            </w:r>
          </w:p>
        </w:tc>
        <w:sdt>
          <w:sdtPr>
            <w:rPr>
              <w:b/>
              <w:sz w:val="20"/>
              <w:szCs w:val="20"/>
              <w:lang w:val="en-US"/>
            </w:rPr>
            <w:id w:val="259494232"/>
            <w14:checkbox>
              <w14:checked w14:val="0"/>
              <w14:checkedState w14:val="2612" w14:font="MS Gothic"/>
              <w14:uncheckedState w14:val="2610" w14:font="MS Gothic"/>
            </w14:checkbox>
          </w:sdtPr>
          <w:sdtEndPr/>
          <w:sdtContent>
            <w:tc>
              <w:tcPr>
                <w:tcW w:w="570" w:type="dxa"/>
              </w:tcPr>
              <w:p w14:paraId="41324BAE"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141922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18E1E0A"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28092260"/>
            <w14:checkbox>
              <w14:checked w14:val="0"/>
              <w14:checkedState w14:val="2612" w14:font="MS Gothic"/>
              <w14:uncheckedState w14:val="2610" w14:font="MS Gothic"/>
            </w14:checkbox>
          </w:sdtPr>
          <w:sdtEndPr/>
          <w:sdtContent>
            <w:tc>
              <w:tcPr>
                <w:tcW w:w="571" w:type="dxa"/>
              </w:tcPr>
              <w:p w14:paraId="04233895"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63E6287" w14:textId="77777777" w:rsidR="008C149F" w:rsidRPr="004E3030" w:rsidRDefault="008C149F" w:rsidP="008C149F">
            <w:pPr>
              <w:snapToGrid w:val="0"/>
              <w:jc w:val="both"/>
              <w:rPr>
                <w:sz w:val="20"/>
                <w:szCs w:val="20"/>
                <w:lang w:val="en-US"/>
              </w:rPr>
            </w:pPr>
          </w:p>
        </w:tc>
      </w:tr>
      <w:tr w:rsidR="008C149F" w:rsidRPr="004E3030" w14:paraId="3C7511FE"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1C22E4F" w14:textId="1522772C" w:rsidR="008C149F" w:rsidRPr="004E3030" w:rsidRDefault="00380FAE" w:rsidP="00BE7DC7">
            <w:pPr>
              <w:pStyle w:val="Luettelokappale"/>
              <w:numPr>
                <w:ilvl w:val="0"/>
                <w:numId w:val="40"/>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no</w:t>
            </w:r>
            <w:r w:rsidRPr="004E3030">
              <w:rPr>
                <w:rFonts w:ascii="Arial" w:eastAsia="Times New Roman" w:hAnsi="Arial" w:cs="Arial"/>
                <w:sz w:val="20"/>
                <w:szCs w:val="20"/>
                <w:lang w:val="en-US" w:eastAsia="en-GB"/>
              </w:rPr>
              <w:t xml:space="preserve"> conflict of interest </w:t>
            </w:r>
            <w:r w:rsidR="00522ED3">
              <w:rPr>
                <w:rFonts w:ascii="Arial" w:eastAsia="Times New Roman" w:hAnsi="Arial" w:cs="Arial"/>
                <w:sz w:val="20"/>
                <w:szCs w:val="20"/>
                <w:lang w:val="en-US" w:eastAsia="en-GB"/>
              </w:rPr>
              <w:t xml:space="preserve">exists </w:t>
            </w:r>
            <w:r w:rsidRPr="004E3030">
              <w:rPr>
                <w:rFonts w:ascii="Arial" w:eastAsia="Times New Roman" w:hAnsi="Arial" w:cs="Arial"/>
                <w:sz w:val="20"/>
                <w:szCs w:val="20"/>
                <w:lang w:val="en-US" w:eastAsia="en-GB"/>
              </w:rPr>
              <w:t xml:space="preserve">between the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w:t>
            </w:r>
            <w:r w:rsidRPr="004E3030">
              <w:rPr>
                <w:rFonts w:ascii="Arial" w:eastAsia="Times New Roman" w:hAnsi="Arial" w:cs="Arial"/>
                <w:sz w:val="20"/>
                <w:szCs w:val="20"/>
                <w:lang w:val="en-US" w:eastAsia="en-GB"/>
              </w:rPr>
              <w:t xml:space="preserve">the project </w:t>
            </w:r>
            <w:r>
              <w:rPr>
                <w:rFonts w:ascii="Arial" w:eastAsia="Times New Roman" w:hAnsi="Arial" w:cs="Arial"/>
                <w:sz w:val="20"/>
                <w:szCs w:val="20"/>
                <w:lang w:val="en-US" w:eastAsia="en-GB"/>
              </w:rPr>
              <w:t>consortium</w:t>
            </w:r>
            <w:r w:rsidRPr="004E3030">
              <w:rPr>
                <w:rFonts w:ascii="Arial" w:eastAsia="Times New Roman" w:hAnsi="Arial" w:cs="Arial"/>
                <w:sz w:val="20"/>
                <w:szCs w:val="20"/>
                <w:lang w:val="en-US" w:eastAsia="en-GB"/>
              </w:rPr>
              <w:t xml:space="preserve"> and the supplier of equipment</w:t>
            </w:r>
            <w:r w:rsidR="00BE7DC7">
              <w:rPr>
                <w:rFonts w:ascii="Arial" w:eastAsia="Times New Roman" w:hAnsi="Arial" w:cs="Arial"/>
                <w:sz w:val="20"/>
                <w:szCs w:val="20"/>
                <w:lang w:val="en-US" w:eastAsia="en-GB"/>
              </w:rPr>
              <w:t>/</w:t>
            </w:r>
            <w:r w:rsidRPr="004E3030">
              <w:rPr>
                <w:rFonts w:ascii="Arial" w:eastAsia="Times New Roman" w:hAnsi="Arial" w:cs="Arial"/>
                <w:sz w:val="20"/>
                <w:szCs w:val="20"/>
                <w:lang w:val="en-US" w:eastAsia="en-GB"/>
              </w:rPr>
              <w:t>supplies concerning the procurement</w:t>
            </w:r>
            <w:r w:rsidR="00536D50">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w:t>
            </w:r>
          </w:p>
        </w:tc>
        <w:sdt>
          <w:sdtPr>
            <w:rPr>
              <w:b/>
              <w:sz w:val="20"/>
              <w:szCs w:val="20"/>
              <w:lang w:val="en-US"/>
            </w:rPr>
            <w:id w:val="-1742406329"/>
            <w14:checkbox>
              <w14:checked w14:val="0"/>
              <w14:checkedState w14:val="2612" w14:font="MS Gothic"/>
              <w14:uncheckedState w14:val="2610" w14:font="MS Gothic"/>
            </w14:checkbox>
          </w:sdtPr>
          <w:sdtEndPr/>
          <w:sdtContent>
            <w:tc>
              <w:tcPr>
                <w:tcW w:w="570" w:type="dxa"/>
              </w:tcPr>
              <w:p w14:paraId="51776989"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827357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D1888A1"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78469479"/>
            <w14:checkbox>
              <w14:checked w14:val="0"/>
              <w14:checkedState w14:val="2612" w14:font="MS Gothic"/>
              <w14:uncheckedState w14:val="2610" w14:font="MS Gothic"/>
            </w14:checkbox>
          </w:sdtPr>
          <w:sdtEndPr/>
          <w:sdtContent>
            <w:tc>
              <w:tcPr>
                <w:tcW w:w="571" w:type="dxa"/>
              </w:tcPr>
              <w:p w14:paraId="613E7CDA"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548947B" w14:textId="77777777" w:rsidR="008C149F" w:rsidRPr="004E3030" w:rsidRDefault="008C149F" w:rsidP="008C149F">
            <w:pPr>
              <w:snapToGrid w:val="0"/>
              <w:jc w:val="both"/>
              <w:rPr>
                <w:sz w:val="20"/>
                <w:szCs w:val="20"/>
                <w:lang w:val="en-US"/>
              </w:rPr>
            </w:pPr>
          </w:p>
        </w:tc>
      </w:tr>
      <w:tr w:rsidR="008C149F" w:rsidRPr="004E3030" w14:paraId="168F987B"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0FC9FC3" w14:textId="77777777" w:rsidR="008C149F" w:rsidRDefault="008C149F" w:rsidP="00894EEF">
            <w:pPr>
              <w:pStyle w:val="Luettelokappale"/>
              <w:numPr>
                <w:ilvl w:val="0"/>
                <w:numId w:val="40"/>
              </w:numPr>
              <w:snapToGrid w:val="0"/>
              <w:jc w:val="both"/>
              <w:rPr>
                <w:rFonts w:ascii="Arial" w:eastAsia="Times New Roman" w:hAnsi="Arial" w:cs="Arial"/>
                <w:sz w:val="20"/>
                <w:szCs w:val="20"/>
                <w:lang w:val="en-US" w:eastAsia="en-GB"/>
              </w:rPr>
            </w:pPr>
            <w:proofErr w:type="gramStart"/>
            <w:r w:rsidRPr="004E3030">
              <w:rPr>
                <w:rFonts w:ascii="Arial" w:eastAsia="Times New Roman" w:hAnsi="Arial" w:cs="Arial"/>
                <w:sz w:val="20"/>
                <w:szCs w:val="20"/>
                <w:lang w:val="en-US" w:eastAsia="en-GB"/>
              </w:rPr>
              <w:lastRenderedPageBreak/>
              <w:t>Are any of risk indicators met</w:t>
            </w:r>
            <w:proofErr w:type="gramEnd"/>
            <w:r w:rsidRPr="004E3030">
              <w:rPr>
                <w:rFonts w:ascii="Arial" w:eastAsia="Times New Roman" w:hAnsi="Arial" w:cs="Arial"/>
                <w:sz w:val="20"/>
                <w:szCs w:val="20"/>
                <w:lang w:val="en-US" w:eastAsia="en-GB"/>
              </w:rPr>
              <w:t xml:space="preserve"> when examining the procurement documents?</w:t>
            </w:r>
          </w:p>
          <w:p w14:paraId="18ED7F11" w14:textId="77777777" w:rsidR="00FF7921" w:rsidRDefault="00FF7921" w:rsidP="00FF7921">
            <w:pPr>
              <w:pStyle w:val="Luettelokappale"/>
              <w:snapToGrid w:val="0"/>
              <w:jc w:val="both"/>
              <w:rPr>
                <w:rFonts w:ascii="Arial" w:eastAsia="Times New Roman" w:hAnsi="Arial" w:cs="Arial"/>
                <w:sz w:val="20"/>
                <w:szCs w:val="20"/>
                <w:lang w:val="en-US" w:eastAsia="en-GB"/>
              </w:rPr>
            </w:pPr>
          </w:p>
          <w:p w14:paraId="724018E8" w14:textId="02FF505A" w:rsidR="00FF7921" w:rsidRPr="004E3030" w:rsidRDefault="00FF7921" w:rsidP="00FF7921">
            <w:pPr>
              <w:pStyle w:val="Luettelokappale"/>
              <w:snapToGrid w:val="0"/>
              <w:jc w:val="both"/>
              <w:rPr>
                <w:rFonts w:ascii="Arial" w:eastAsia="Times New Roman" w:hAnsi="Arial" w:cs="Arial"/>
                <w:sz w:val="20"/>
                <w:szCs w:val="20"/>
                <w:lang w:val="en-US" w:eastAsia="en-GB"/>
              </w:rPr>
            </w:pPr>
            <w:r w:rsidRPr="00E130C9">
              <w:rPr>
                <w:rFonts w:ascii="Arial" w:eastAsia="Times New Roman" w:hAnsi="Arial" w:cs="Arial"/>
                <w:i/>
                <w:sz w:val="20"/>
                <w:szCs w:val="20"/>
                <w:lang w:val="en-US" w:eastAsia="en-GB"/>
              </w:rPr>
              <w:t>* Chapter 6.5. of the Guidelines</w:t>
            </w:r>
          </w:p>
        </w:tc>
        <w:sdt>
          <w:sdtPr>
            <w:rPr>
              <w:b/>
              <w:sz w:val="20"/>
              <w:szCs w:val="20"/>
              <w:lang w:val="en-US"/>
            </w:rPr>
            <w:id w:val="-1647113301"/>
            <w14:checkbox>
              <w14:checked w14:val="0"/>
              <w14:checkedState w14:val="2612" w14:font="MS Gothic"/>
              <w14:uncheckedState w14:val="2610" w14:font="MS Gothic"/>
            </w14:checkbox>
          </w:sdtPr>
          <w:sdtEndPr/>
          <w:sdtContent>
            <w:tc>
              <w:tcPr>
                <w:tcW w:w="570" w:type="dxa"/>
              </w:tcPr>
              <w:p w14:paraId="2008821B"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0522931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174092C"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74074361"/>
            <w14:checkbox>
              <w14:checked w14:val="0"/>
              <w14:checkedState w14:val="2612" w14:font="MS Gothic"/>
              <w14:uncheckedState w14:val="2610" w14:font="MS Gothic"/>
            </w14:checkbox>
          </w:sdtPr>
          <w:sdtEndPr/>
          <w:sdtContent>
            <w:tc>
              <w:tcPr>
                <w:tcW w:w="571" w:type="dxa"/>
              </w:tcPr>
              <w:p w14:paraId="5B909BC6"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5B4DD03" w14:textId="77777777" w:rsidR="008C149F" w:rsidRPr="004E3030" w:rsidRDefault="008C149F" w:rsidP="008C149F">
            <w:pPr>
              <w:snapToGrid w:val="0"/>
              <w:jc w:val="both"/>
              <w:rPr>
                <w:sz w:val="20"/>
                <w:szCs w:val="20"/>
                <w:lang w:val="en-US"/>
              </w:rPr>
            </w:pPr>
          </w:p>
        </w:tc>
      </w:tr>
      <w:tr w:rsidR="008C149F" w:rsidRPr="004E3030" w14:paraId="6F1191BD"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DD958BD" w14:textId="4DDD0942" w:rsidR="008C149F" w:rsidRPr="004E3030" w:rsidRDefault="00380FAE" w:rsidP="00894EEF">
            <w:pPr>
              <w:pStyle w:val="Luettelokappale"/>
              <w:numPr>
                <w:ilvl w:val="0"/>
                <w:numId w:val="40"/>
              </w:numPr>
              <w:snapToGrid w:val="0"/>
              <w:jc w:val="both"/>
              <w:rPr>
                <w:rFonts w:ascii="Arial" w:eastAsia="Times New Roman" w:hAnsi="Arial" w:cs="Arial"/>
                <w:sz w:val="20"/>
                <w:szCs w:val="20"/>
                <w:lang w:val="en-US" w:eastAsia="en-GB"/>
              </w:rPr>
            </w:pPr>
            <w:r>
              <w:rPr>
                <w:rFonts w:ascii="Arial" w:hAnsi="Arial" w:cs="Arial"/>
                <w:sz w:val="20"/>
                <w:szCs w:val="20"/>
                <w:lang w:val="en-US"/>
              </w:rPr>
              <w:t xml:space="preserve">It is ensured that no </w:t>
            </w:r>
            <w:r w:rsidRPr="004E3030">
              <w:rPr>
                <w:rFonts w:ascii="Arial" w:hAnsi="Arial" w:cs="Arial"/>
                <w:sz w:val="20"/>
                <w:szCs w:val="20"/>
                <w:lang w:val="en-US"/>
              </w:rPr>
              <w:t xml:space="preserve">procurements (e.g. costs relating to the delivery, installation of equipment and supplies) are made </w:t>
            </w:r>
            <w:r>
              <w:rPr>
                <w:rFonts w:ascii="Arial" w:hAnsi="Arial" w:cs="Arial"/>
                <w:sz w:val="20"/>
                <w:szCs w:val="20"/>
                <w:lang w:val="en-US"/>
              </w:rPr>
              <w:t>after the implementation period</w:t>
            </w:r>
            <w:r w:rsidR="00536D50">
              <w:rPr>
                <w:rFonts w:ascii="Arial" w:hAnsi="Arial" w:cs="Arial"/>
                <w:sz w:val="20"/>
                <w:szCs w:val="20"/>
                <w:lang w:val="en-US"/>
              </w:rPr>
              <w:t>.</w:t>
            </w:r>
          </w:p>
        </w:tc>
        <w:sdt>
          <w:sdtPr>
            <w:rPr>
              <w:b/>
              <w:sz w:val="20"/>
              <w:szCs w:val="20"/>
              <w:lang w:val="en-US"/>
            </w:rPr>
            <w:id w:val="1083410706"/>
            <w14:checkbox>
              <w14:checked w14:val="0"/>
              <w14:checkedState w14:val="2612" w14:font="MS Gothic"/>
              <w14:uncheckedState w14:val="2610" w14:font="MS Gothic"/>
            </w14:checkbox>
          </w:sdtPr>
          <w:sdtEndPr/>
          <w:sdtContent>
            <w:tc>
              <w:tcPr>
                <w:tcW w:w="570" w:type="dxa"/>
              </w:tcPr>
              <w:p w14:paraId="362E0B06"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7585454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F69C025"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29315564"/>
            <w14:checkbox>
              <w14:checked w14:val="0"/>
              <w14:checkedState w14:val="2612" w14:font="MS Gothic"/>
              <w14:uncheckedState w14:val="2610" w14:font="MS Gothic"/>
            </w14:checkbox>
          </w:sdtPr>
          <w:sdtEndPr/>
          <w:sdtContent>
            <w:tc>
              <w:tcPr>
                <w:tcW w:w="571" w:type="dxa"/>
              </w:tcPr>
              <w:p w14:paraId="36FD128D"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5BD6D29" w14:textId="77777777" w:rsidR="008C149F" w:rsidRPr="004E3030" w:rsidRDefault="008C149F" w:rsidP="008C149F">
            <w:pPr>
              <w:snapToGrid w:val="0"/>
              <w:jc w:val="both"/>
              <w:rPr>
                <w:sz w:val="20"/>
                <w:szCs w:val="20"/>
                <w:lang w:val="en-US"/>
              </w:rPr>
            </w:pPr>
          </w:p>
        </w:tc>
      </w:tr>
    </w:tbl>
    <w:p w14:paraId="00B3C034" w14:textId="77777777" w:rsidR="003129EA" w:rsidRPr="00C97A4C" w:rsidRDefault="003129EA" w:rsidP="00AC4704">
      <w:pPr>
        <w:numPr>
          <w:ilvl w:val="2"/>
          <w:numId w:val="0"/>
        </w:numPr>
        <w:tabs>
          <w:tab w:val="num" w:pos="1260"/>
        </w:tabs>
        <w:spacing w:before="120" w:after="120" w:line="240" w:lineRule="auto"/>
        <w:jc w:val="both"/>
        <w:outlineLvl w:val="2"/>
        <w:rPr>
          <w:rFonts w:ascii="Arial" w:eastAsia="Times New Roman" w:hAnsi="Arial" w:cs="Arial"/>
          <w:b/>
          <w:sz w:val="28"/>
          <w:szCs w:val="28"/>
          <w:lang w:val="en-US" w:eastAsia="en-GB"/>
        </w:rPr>
      </w:pPr>
    </w:p>
    <w:p w14:paraId="0AE130E2" w14:textId="77777777" w:rsidR="00B2320E" w:rsidRDefault="00B2320E" w:rsidP="00B2320E">
      <w:pPr>
        <w:numPr>
          <w:ilvl w:val="2"/>
          <w:numId w:val="0"/>
        </w:numPr>
        <w:tabs>
          <w:tab w:val="num" w:pos="1260"/>
        </w:tabs>
        <w:spacing w:after="0" w:line="240" w:lineRule="auto"/>
        <w:jc w:val="both"/>
        <w:rPr>
          <w:rFonts w:ascii="Arial" w:eastAsia="Times New Roman" w:hAnsi="Arial" w:cs="Arial"/>
          <w:b/>
          <w:sz w:val="24"/>
          <w:szCs w:val="24"/>
          <w:lang w:val="en-US" w:eastAsia="en-GB"/>
        </w:rPr>
      </w:pPr>
      <w:r>
        <w:rPr>
          <w:rFonts w:ascii="Arial" w:eastAsia="Times New Roman" w:hAnsi="Arial" w:cs="Arial"/>
          <w:b/>
          <w:sz w:val="24"/>
          <w:szCs w:val="24"/>
          <w:lang w:val="en-US" w:eastAsia="en-GB"/>
        </w:rPr>
        <w:t>Headline ‘</w:t>
      </w:r>
      <w:r w:rsidRPr="000761F5">
        <w:rPr>
          <w:rFonts w:ascii="Arial" w:eastAsia="Times New Roman" w:hAnsi="Arial" w:cs="Arial"/>
          <w:b/>
          <w:sz w:val="24"/>
          <w:szCs w:val="24"/>
          <w:lang w:val="en-US" w:eastAsia="en-GB"/>
        </w:rPr>
        <w:t xml:space="preserve">External expertise and services (Financial report heading </w:t>
      </w:r>
      <w:r>
        <w:rPr>
          <w:rFonts w:ascii="Arial" w:eastAsia="Times New Roman" w:hAnsi="Arial" w:cs="Arial"/>
          <w:b/>
          <w:sz w:val="24"/>
          <w:szCs w:val="24"/>
          <w:lang w:val="en-US" w:eastAsia="en-GB"/>
        </w:rPr>
        <w:t>5</w:t>
      </w:r>
      <w:r w:rsidRPr="000761F5">
        <w:rPr>
          <w:rFonts w:ascii="Arial" w:eastAsia="Times New Roman" w:hAnsi="Arial" w:cs="Arial"/>
          <w:b/>
          <w:sz w:val="24"/>
          <w:szCs w:val="24"/>
          <w:lang w:val="en-US" w:eastAsia="en-GB"/>
        </w:rPr>
        <w:t>)</w:t>
      </w:r>
      <w:r>
        <w:rPr>
          <w:rFonts w:ascii="Arial" w:eastAsia="Times New Roman" w:hAnsi="Arial" w:cs="Arial"/>
          <w:b/>
          <w:sz w:val="24"/>
          <w:szCs w:val="24"/>
          <w:lang w:val="en-US" w:eastAsia="en-GB"/>
        </w:rPr>
        <w:t xml:space="preserve">’  </w:t>
      </w:r>
    </w:p>
    <w:p w14:paraId="1BD95C61" w14:textId="0C8D9C3E" w:rsidR="00FE6B42" w:rsidRPr="00FE6B42" w:rsidRDefault="00FE6B42" w:rsidP="00894EEF">
      <w:pPr>
        <w:pStyle w:val="Luettelokappale"/>
        <w:keepLines/>
        <w:numPr>
          <w:ilvl w:val="0"/>
          <w:numId w:val="50"/>
        </w:numPr>
        <w:spacing w:before="120" w:after="120" w:line="240" w:lineRule="auto"/>
        <w:outlineLvl w:val="0"/>
        <w:rPr>
          <w:rFonts w:ascii="Arial" w:eastAsia="Times New Roman" w:hAnsi="Arial" w:cs="Arial"/>
          <w:b/>
          <w:lang w:val="en-US" w:eastAsia="en-GB"/>
        </w:rPr>
      </w:pPr>
      <w:r>
        <w:rPr>
          <w:rFonts w:ascii="Arial" w:eastAsia="Times New Roman" w:hAnsi="Arial" w:cs="Arial"/>
          <w:b/>
          <w:lang w:val="en-US" w:eastAsia="en-GB"/>
        </w:rPr>
        <w:t>Costs of Lead Partner and</w:t>
      </w:r>
      <w:r w:rsidRPr="00FE6B42">
        <w:rPr>
          <w:rFonts w:ascii="Arial" w:eastAsia="Times New Roman" w:hAnsi="Arial" w:cs="Arial"/>
          <w:b/>
          <w:lang w:val="en-US" w:eastAsia="en-GB"/>
        </w:rPr>
        <w:t xml:space="preserve"> Reporting Partner </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F55D8C" w:rsidRPr="004E3030" w14:paraId="4A09913F" w14:textId="77777777" w:rsidTr="000E3169">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005981DD" w14:textId="77777777" w:rsidR="00F55D8C" w:rsidRPr="004E3030" w:rsidRDefault="00F55D8C" w:rsidP="00F4579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Compliance with the budget</w:t>
            </w:r>
          </w:p>
        </w:tc>
        <w:tc>
          <w:tcPr>
            <w:tcW w:w="570" w:type="dxa"/>
            <w:shd w:val="clear" w:color="auto" w:fill="C6D9F1" w:themeFill="text2" w:themeFillTint="33"/>
          </w:tcPr>
          <w:p w14:paraId="04D7BB34"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63356B0B" w14:textId="77777777" w:rsidR="00F55D8C" w:rsidRPr="004E3030" w:rsidRDefault="00F55D8C" w:rsidP="000E3169">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13587334"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43485C4B" w14:textId="77777777" w:rsidR="00F55D8C" w:rsidRPr="004E3030" w:rsidRDefault="00F55D8C" w:rsidP="000E3169">
            <w:pPr>
              <w:snapToGrid w:val="0"/>
              <w:jc w:val="center"/>
              <w:rPr>
                <w:b/>
                <w:sz w:val="20"/>
                <w:szCs w:val="20"/>
                <w:lang w:val="en-US"/>
              </w:rPr>
            </w:pPr>
            <w:r w:rsidRPr="004E3030">
              <w:rPr>
                <w:b/>
                <w:sz w:val="20"/>
                <w:szCs w:val="20"/>
                <w:lang w:val="en-US"/>
              </w:rPr>
              <w:t>Comments</w:t>
            </w:r>
          </w:p>
        </w:tc>
      </w:tr>
      <w:tr w:rsidR="00F55D8C" w:rsidRPr="004E3030" w14:paraId="289B32FE" w14:textId="77777777" w:rsidTr="000E3169">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6C15FC38" w14:textId="1404DCDC" w:rsidR="00F55D8C" w:rsidRPr="004E3030" w:rsidRDefault="009225D7" w:rsidP="00ED357A">
            <w:pPr>
              <w:pStyle w:val="Luettelokappale"/>
              <w:numPr>
                <w:ilvl w:val="0"/>
                <w:numId w:val="33"/>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V</w:t>
            </w:r>
            <w:r w:rsidRPr="004E3030">
              <w:rPr>
                <w:rFonts w:ascii="Arial" w:eastAsia="Times New Roman" w:hAnsi="Arial" w:cs="Arial"/>
                <w:sz w:val="20"/>
                <w:szCs w:val="20"/>
                <w:lang w:val="en-US" w:eastAsia="en-GB"/>
              </w:rPr>
              <w:t>alid budget include</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 the </w:t>
            </w:r>
            <w:r w:rsidR="00ED357A">
              <w:rPr>
                <w:rFonts w:ascii="Arial" w:eastAsia="Times New Roman" w:hAnsi="Arial" w:cs="Arial"/>
                <w:sz w:val="20"/>
                <w:szCs w:val="20"/>
                <w:lang w:val="en-US" w:eastAsia="en-GB"/>
              </w:rPr>
              <w:t>cost</w:t>
            </w:r>
            <w:r w:rsidRPr="004E3030">
              <w:rPr>
                <w:rFonts w:ascii="Arial" w:eastAsia="Times New Roman" w:hAnsi="Arial" w:cs="Arial"/>
                <w:sz w:val="20"/>
                <w:szCs w:val="20"/>
                <w:lang w:val="en-US" w:eastAsia="en-GB"/>
              </w:rPr>
              <w:t xml:space="preserve"> heading</w:t>
            </w:r>
            <w:r>
              <w:rPr>
                <w:rFonts w:ascii="Arial" w:eastAsia="Times New Roman" w:hAnsi="Arial" w:cs="Arial"/>
                <w:sz w:val="20"/>
                <w:szCs w:val="20"/>
                <w:lang w:val="en-US" w:eastAsia="en-GB"/>
              </w:rPr>
              <w:t xml:space="preserve"> </w:t>
            </w:r>
            <w:r w:rsidR="00F55D8C" w:rsidRPr="004E3030">
              <w:rPr>
                <w:rFonts w:ascii="Arial" w:eastAsia="Times New Roman" w:hAnsi="Arial" w:cs="Arial"/>
                <w:sz w:val="20"/>
                <w:szCs w:val="20"/>
                <w:lang w:val="en-US" w:eastAsia="en-GB"/>
              </w:rPr>
              <w:t>‘Ex</w:t>
            </w:r>
            <w:r w:rsidR="0068122B">
              <w:rPr>
                <w:rFonts w:ascii="Arial" w:eastAsia="Times New Roman" w:hAnsi="Arial" w:cs="Arial"/>
                <w:sz w:val="20"/>
                <w:szCs w:val="20"/>
                <w:lang w:val="en-US" w:eastAsia="en-GB"/>
              </w:rPr>
              <w:t>ternal expertise and services’</w:t>
            </w:r>
          </w:p>
        </w:tc>
        <w:sdt>
          <w:sdtPr>
            <w:rPr>
              <w:b/>
              <w:sz w:val="20"/>
              <w:szCs w:val="20"/>
              <w:lang w:val="en-US"/>
            </w:rPr>
            <w:id w:val="-1366901855"/>
            <w14:checkbox>
              <w14:checked w14:val="0"/>
              <w14:checkedState w14:val="2612" w14:font="MS Gothic"/>
              <w14:uncheckedState w14:val="2610" w14:font="MS Gothic"/>
            </w14:checkbox>
          </w:sdtPr>
          <w:sdtEndPr/>
          <w:sdtContent>
            <w:tc>
              <w:tcPr>
                <w:tcW w:w="570" w:type="dxa"/>
              </w:tcPr>
              <w:p w14:paraId="2279E47C"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7055472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93F3181"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11624262"/>
            <w14:checkbox>
              <w14:checked w14:val="0"/>
              <w14:checkedState w14:val="2612" w14:font="MS Gothic"/>
              <w14:uncheckedState w14:val="2610" w14:font="MS Gothic"/>
            </w14:checkbox>
          </w:sdtPr>
          <w:sdtEndPr/>
          <w:sdtContent>
            <w:tc>
              <w:tcPr>
                <w:tcW w:w="571" w:type="dxa"/>
              </w:tcPr>
              <w:p w14:paraId="485AEE24"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36EB178" w14:textId="77777777" w:rsidR="00F55D8C" w:rsidRPr="004E3030" w:rsidRDefault="00F55D8C" w:rsidP="000E3169">
            <w:pPr>
              <w:snapToGrid w:val="0"/>
              <w:jc w:val="both"/>
              <w:rPr>
                <w:sz w:val="20"/>
                <w:szCs w:val="20"/>
                <w:lang w:val="en-US"/>
              </w:rPr>
            </w:pPr>
          </w:p>
        </w:tc>
      </w:tr>
      <w:tr w:rsidR="00F55D8C" w:rsidRPr="004E3030" w14:paraId="47887738" w14:textId="77777777" w:rsidTr="004C0192">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5519" w:type="dxa"/>
          </w:tcPr>
          <w:p w14:paraId="6500116A" w14:textId="26AADF39" w:rsidR="00F55D8C" w:rsidRPr="004E3030" w:rsidRDefault="009E3572" w:rsidP="00ED357A">
            <w:pPr>
              <w:pStyle w:val="Luettelokappale"/>
              <w:numPr>
                <w:ilvl w:val="0"/>
                <w:numId w:val="33"/>
              </w:numPr>
              <w:snapToGrid w:val="0"/>
              <w:jc w:val="both"/>
              <w:rPr>
                <w:rFonts w:cs="Times New Roman"/>
                <w:sz w:val="20"/>
                <w:szCs w:val="20"/>
                <w:lang w:val="en-US"/>
              </w:rPr>
            </w:pPr>
            <w:r>
              <w:rPr>
                <w:rFonts w:ascii="Arial" w:eastAsia="Times New Roman" w:hAnsi="Arial" w:cs="Arial"/>
                <w:sz w:val="20"/>
                <w:szCs w:val="20"/>
                <w:lang w:val="en-US" w:eastAsia="en-GB"/>
              </w:rPr>
              <w:t>Costs are within budget (</w:t>
            </w:r>
            <w:r w:rsidR="00ED357A">
              <w:rPr>
                <w:rFonts w:ascii="Arial" w:eastAsia="Times New Roman" w:hAnsi="Arial" w:cs="Arial"/>
                <w:sz w:val="20"/>
                <w:szCs w:val="20"/>
                <w:lang w:val="en-US" w:eastAsia="en-GB"/>
              </w:rPr>
              <w:t>cost</w:t>
            </w:r>
            <w:r w:rsidR="00033B52">
              <w:rPr>
                <w:rFonts w:ascii="Arial" w:eastAsia="Times New Roman" w:hAnsi="Arial" w:cs="Arial"/>
                <w:sz w:val="20"/>
                <w:szCs w:val="20"/>
                <w:lang w:val="en-US" w:eastAsia="en-GB"/>
              </w:rPr>
              <w:t xml:space="preserve"> heading</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is not </w:t>
            </w:r>
            <w:r w:rsidRPr="004E3030">
              <w:rPr>
                <w:rFonts w:ascii="Arial" w:eastAsia="Times New Roman" w:hAnsi="Arial" w:cs="Arial"/>
                <w:sz w:val="20"/>
                <w:szCs w:val="20"/>
                <w:lang w:val="en-US" w:eastAsia="en-GB"/>
              </w:rPr>
              <w:t>overru</w:t>
            </w:r>
            <w:r>
              <w:rPr>
                <w:rFonts w:ascii="Arial" w:eastAsia="Times New Roman" w:hAnsi="Arial" w:cs="Arial"/>
                <w:sz w:val="20"/>
                <w:szCs w:val="20"/>
                <w:lang w:val="en-US" w:eastAsia="en-GB"/>
              </w:rPr>
              <w:t>n)</w:t>
            </w:r>
          </w:p>
        </w:tc>
        <w:sdt>
          <w:sdtPr>
            <w:rPr>
              <w:b/>
              <w:sz w:val="20"/>
              <w:szCs w:val="20"/>
              <w:lang w:val="en-US"/>
            </w:rPr>
            <w:id w:val="-986623330"/>
            <w14:checkbox>
              <w14:checked w14:val="0"/>
              <w14:checkedState w14:val="2612" w14:font="MS Gothic"/>
              <w14:uncheckedState w14:val="2610" w14:font="MS Gothic"/>
            </w14:checkbox>
          </w:sdtPr>
          <w:sdtEndPr/>
          <w:sdtContent>
            <w:tc>
              <w:tcPr>
                <w:tcW w:w="570" w:type="dxa"/>
              </w:tcPr>
              <w:p w14:paraId="4EA8F2DD"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6611624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279DC94"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45888186"/>
            <w14:checkbox>
              <w14:checked w14:val="0"/>
              <w14:checkedState w14:val="2612" w14:font="MS Gothic"/>
              <w14:uncheckedState w14:val="2610" w14:font="MS Gothic"/>
            </w14:checkbox>
          </w:sdtPr>
          <w:sdtEndPr/>
          <w:sdtContent>
            <w:tc>
              <w:tcPr>
                <w:tcW w:w="571" w:type="dxa"/>
              </w:tcPr>
              <w:p w14:paraId="581000DE" w14:textId="77777777" w:rsidR="00F55D8C" w:rsidRPr="004E3030" w:rsidRDefault="00F55D8C" w:rsidP="000E3169">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8FE1C16" w14:textId="77777777" w:rsidR="00F55D8C" w:rsidRPr="004E3030" w:rsidRDefault="00F55D8C" w:rsidP="000E3169">
            <w:pPr>
              <w:snapToGrid w:val="0"/>
              <w:jc w:val="both"/>
              <w:rPr>
                <w:sz w:val="20"/>
                <w:szCs w:val="20"/>
                <w:lang w:val="en-US"/>
              </w:rPr>
            </w:pPr>
          </w:p>
        </w:tc>
      </w:tr>
      <w:tr w:rsidR="00F55D8C" w:rsidRPr="004E3030" w14:paraId="24882903" w14:textId="77777777" w:rsidTr="004C0192">
        <w:trPr>
          <w:trHeight w:val="501"/>
        </w:trPr>
        <w:tc>
          <w:tcPr>
            <w:cnfStyle w:val="000010000000" w:firstRow="0" w:lastRow="0" w:firstColumn="0" w:lastColumn="0" w:oddVBand="1" w:evenVBand="0" w:oddHBand="0" w:evenHBand="0" w:firstRowFirstColumn="0" w:firstRowLastColumn="0" w:lastRowFirstColumn="0" w:lastRowLastColumn="0"/>
            <w:tcW w:w="5519" w:type="dxa"/>
          </w:tcPr>
          <w:p w14:paraId="595289AA" w14:textId="48A383AA" w:rsidR="00F55D8C" w:rsidRPr="004E3030" w:rsidRDefault="009225D7" w:rsidP="00894EEF">
            <w:pPr>
              <w:numPr>
                <w:ilvl w:val="0"/>
                <w:numId w:val="33"/>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Pr="004E3030">
              <w:rPr>
                <w:rFonts w:ascii="Arial" w:eastAsia="Times New Roman" w:hAnsi="Arial" w:cs="Arial"/>
                <w:sz w:val="20"/>
                <w:szCs w:val="20"/>
                <w:lang w:val="en-US" w:eastAsia="en-GB"/>
              </w:rPr>
              <w:t xml:space="preserve">xpenditure items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reported</w:t>
            </w:r>
            <w:proofErr w:type="gramEnd"/>
            <w:r w:rsidRPr="004E3030">
              <w:rPr>
                <w:rFonts w:ascii="Arial" w:eastAsia="Times New Roman" w:hAnsi="Arial" w:cs="Arial"/>
                <w:sz w:val="20"/>
                <w:szCs w:val="20"/>
                <w:lang w:val="en-US" w:eastAsia="en-GB"/>
              </w:rPr>
              <w:t xml:space="preserve"> under correct heading, according to t</w:t>
            </w:r>
            <w:r>
              <w:rPr>
                <w:rFonts w:ascii="Arial" w:eastAsia="Times New Roman" w:hAnsi="Arial" w:cs="Arial"/>
                <w:sz w:val="20"/>
                <w:szCs w:val="20"/>
                <w:lang w:val="en-US" w:eastAsia="en-GB"/>
              </w:rPr>
              <w:t>he valid budget.</w:t>
            </w:r>
          </w:p>
        </w:tc>
        <w:sdt>
          <w:sdtPr>
            <w:rPr>
              <w:b/>
              <w:sz w:val="20"/>
              <w:szCs w:val="20"/>
              <w:lang w:val="en-US"/>
            </w:rPr>
            <w:id w:val="1365948008"/>
            <w14:checkbox>
              <w14:checked w14:val="0"/>
              <w14:checkedState w14:val="2612" w14:font="MS Gothic"/>
              <w14:uncheckedState w14:val="2610" w14:font="MS Gothic"/>
            </w14:checkbox>
          </w:sdtPr>
          <w:sdtEndPr/>
          <w:sdtContent>
            <w:tc>
              <w:tcPr>
                <w:tcW w:w="570" w:type="dxa"/>
              </w:tcPr>
              <w:p w14:paraId="4E78354B"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6679024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4A165B8" w14:textId="77777777" w:rsidR="00F55D8C" w:rsidRPr="004E3030" w:rsidRDefault="00F55D8C" w:rsidP="000E3169">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99232230"/>
            <w14:checkbox>
              <w14:checked w14:val="0"/>
              <w14:checkedState w14:val="2612" w14:font="MS Gothic"/>
              <w14:uncheckedState w14:val="2610" w14:font="MS Gothic"/>
            </w14:checkbox>
          </w:sdtPr>
          <w:sdtEndPr/>
          <w:sdtContent>
            <w:tc>
              <w:tcPr>
                <w:tcW w:w="571" w:type="dxa"/>
              </w:tcPr>
              <w:p w14:paraId="6EC83E20" w14:textId="77777777" w:rsidR="00F55D8C" w:rsidRPr="004E3030" w:rsidRDefault="00F55D8C" w:rsidP="000E3169">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3043C40" w14:textId="77777777" w:rsidR="00F55D8C" w:rsidRPr="004E3030" w:rsidRDefault="00F55D8C" w:rsidP="000E3169">
            <w:pPr>
              <w:snapToGrid w:val="0"/>
              <w:jc w:val="both"/>
              <w:rPr>
                <w:sz w:val="20"/>
                <w:szCs w:val="20"/>
                <w:lang w:val="en-US"/>
              </w:rPr>
            </w:pPr>
          </w:p>
        </w:tc>
      </w:tr>
    </w:tbl>
    <w:p w14:paraId="169A0FB1" w14:textId="77777777" w:rsidR="00F55D8C" w:rsidRPr="00C97A4C" w:rsidRDefault="00F55D8C" w:rsidP="00410E1B">
      <w:pPr>
        <w:numPr>
          <w:ilvl w:val="2"/>
          <w:numId w:val="0"/>
        </w:numPr>
        <w:tabs>
          <w:tab w:val="num" w:pos="1260"/>
        </w:tabs>
        <w:spacing w:after="0" w:line="240" w:lineRule="auto"/>
        <w:jc w:val="both"/>
        <w:outlineLvl w:val="2"/>
        <w:rPr>
          <w:rFonts w:ascii="Arial" w:hAnsi="Arial" w:cs="Arial"/>
          <w:lang w:val="en-US"/>
        </w:rPr>
      </w:pPr>
    </w:p>
    <w:p w14:paraId="2F58A43C" w14:textId="77777777" w:rsidR="003129EA" w:rsidRPr="00C97A4C" w:rsidRDefault="003129EA" w:rsidP="00410E1B">
      <w:pPr>
        <w:numPr>
          <w:ilvl w:val="2"/>
          <w:numId w:val="0"/>
        </w:numPr>
        <w:tabs>
          <w:tab w:val="num" w:pos="1260"/>
        </w:tabs>
        <w:spacing w:after="0" w:line="240" w:lineRule="auto"/>
        <w:jc w:val="both"/>
        <w:outlineLvl w:val="2"/>
        <w:rPr>
          <w:rFonts w:ascii="Arial" w:hAnsi="Arial" w:cs="Arial"/>
          <w:lang w:val="en-US"/>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4A6D6E" w:rsidRPr="004E3030" w14:paraId="634F5646" w14:textId="77777777" w:rsidTr="0059346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76A16EB4" w14:textId="77777777" w:rsidR="004A6D6E" w:rsidRPr="004E3030" w:rsidRDefault="00F80061" w:rsidP="0059346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2A20F896" w14:textId="77777777" w:rsidR="004A6D6E" w:rsidRPr="004E3030" w:rsidRDefault="004A6D6E"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4DED5C72" w14:textId="77777777" w:rsidR="004A6D6E" w:rsidRPr="004E3030" w:rsidRDefault="004A6D6E" w:rsidP="0059346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260065F8" w14:textId="77777777" w:rsidR="004A6D6E" w:rsidRPr="004E3030" w:rsidRDefault="004A6D6E"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7854ABCA" w14:textId="77777777" w:rsidR="004A6D6E" w:rsidRPr="004E3030" w:rsidRDefault="004A6D6E" w:rsidP="009F234D">
            <w:pPr>
              <w:snapToGrid w:val="0"/>
              <w:jc w:val="center"/>
              <w:rPr>
                <w:b/>
                <w:sz w:val="20"/>
                <w:szCs w:val="20"/>
                <w:lang w:val="en-US"/>
              </w:rPr>
            </w:pPr>
            <w:r w:rsidRPr="004E3030">
              <w:rPr>
                <w:b/>
                <w:sz w:val="20"/>
                <w:szCs w:val="20"/>
                <w:lang w:val="en-US"/>
              </w:rPr>
              <w:t>Comments</w:t>
            </w:r>
          </w:p>
        </w:tc>
      </w:tr>
      <w:tr w:rsidR="004D1340" w:rsidRPr="001551AE" w14:paraId="5C58FDCC" w14:textId="77777777" w:rsidTr="00FA1F5E">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15698EF8" w14:textId="77777777" w:rsidR="001551AE" w:rsidRDefault="000B19C1" w:rsidP="00894EEF">
            <w:pPr>
              <w:pStyle w:val="Luettelokappale"/>
              <w:numPr>
                <w:ilvl w:val="0"/>
                <w:numId w:val="26"/>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P</w:t>
            </w:r>
            <w:r w:rsidRPr="004E3030">
              <w:rPr>
                <w:rFonts w:ascii="Arial" w:eastAsia="Times New Roman" w:hAnsi="Arial" w:cs="Arial"/>
                <w:sz w:val="20"/>
                <w:szCs w:val="20"/>
                <w:lang w:val="en-US" w:eastAsia="en-GB"/>
              </w:rPr>
              <w:t xml:space="preserve">rocurement procedures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performed</w:t>
            </w:r>
            <w:proofErr w:type="gramEnd"/>
            <w:r w:rsidRPr="004E3030">
              <w:rPr>
                <w:rFonts w:ascii="Arial" w:eastAsia="Times New Roman" w:hAnsi="Arial" w:cs="Arial"/>
                <w:sz w:val="20"/>
                <w:szCs w:val="20"/>
                <w:lang w:val="en-US" w:eastAsia="en-GB"/>
              </w:rPr>
              <w:t xml:space="preserve"> in accordance with the national laws and </w:t>
            </w:r>
            <w:proofErr w:type="spellStart"/>
            <w:r w:rsidRPr="004E3030">
              <w:rPr>
                <w:rFonts w:ascii="Arial" w:eastAsia="Times New Roman" w:hAnsi="Arial" w:cs="Arial"/>
                <w:sz w:val="20"/>
                <w:szCs w:val="20"/>
                <w:lang w:val="en-US" w:eastAsia="en-GB"/>
              </w:rPr>
              <w:t>Programme</w:t>
            </w:r>
            <w:proofErr w:type="spellEnd"/>
            <w:r w:rsidRPr="004E3030">
              <w:rPr>
                <w:rFonts w:ascii="Arial" w:eastAsia="Times New Roman" w:hAnsi="Arial" w:cs="Arial"/>
                <w:sz w:val="20"/>
                <w:szCs w:val="20"/>
                <w:lang w:val="en-US" w:eastAsia="en-GB"/>
              </w:rPr>
              <w:t xml:space="preserve"> requirements</w:t>
            </w:r>
            <w:r w:rsidR="001551AE">
              <w:rPr>
                <w:rFonts w:ascii="Arial" w:eastAsia="Times New Roman" w:hAnsi="Arial" w:cs="Arial"/>
                <w:sz w:val="20"/>
                <w:szCs w:val="20"/>
                <w:lang w:val="en-US" w:eastAsia="en-GB"/>
              </w:rPr>
              <w:t>.</w:t>
            </w:r>
          </w:p>
          <w:p w14:paraId="59C0DF6F" w14:textId="77777777" w:rsidR="001551AE" w:rsidRDefault="001551AE" w:rsidP="001551AE">
            <w:pPr>
              <w:pStyle w:val="Luettelokappale"/>
              <w:jc w:val="both"/>
              <w:rPr>
                <w:rFonts w:ascii="Arial" w:eastAsia="Times New Roman" w:hAnsi="Arial" w:cs="Arial"/>
                <w:sz w:val="20"/>
                <w:szCs w:val="20"/>
                <w:lang w:val="en-US" w:eastAsia="en-GB"/>
              </w:rPr>
            </w:pPr>
          </w:p>
          <w:p w14:paraId="75AD98DD" w14:textId="0B1C63B7" w:rsidR="004D1340" w:rsidRPr="00FE483D" w:rsidRDefault="001551AE" w:rsidP="001551AE">
            <w:pPr>
              <w:pStyle w:val="Luettelokappale"/>
              <w:jc w:val="both"/>
              <w:rPr>
                <w:rFonts w:ascii="Arial" w:eastAsia="Times New Roman" w:hAnsi="Arial" w:cs="Arial"/>
                <w:i/>
                <w:sz w:val="20"/>
                <w:szCs w:val="20"/>
                <w:lang w:val="en-US" w:eastAsia="en-GB"/>
              </w:rPr>
            </w:pPr>
            <w:r w:rsidRPr="00FE483D">
              <w:rPr>
                <w:rFonts w:ascii="Arial" w:eastAsia="Times New Roman" w:hAnsi="Arial" w:cs="Arial"/>
                <w:i/>
                <w:sz w:val="20"/>
                <w:szCs w:val="20"/>
                <w:lang w:val="en-US" w:eastAsia="en-GB"/>
              </w:rPr>
              <w:t xml:space="preserve">* </w:t>
            </w:r>
            <w:r w:rsidR="000B19C1" w:rsidRPr="00FE483D">
              <w:rPr>
                <w:rFonts w:ascii="Arial" w:eastAsia="Times New Roman" w:hAnsi="Arial" w:cs="Arial"/>
                <w:i/>
                <w:sz w:val="20"/>
                <w:szCs w:val="20"/>
                <w:lang w:val="en-US" w:eastAsia="en-GB"/>
              </w:rPr>
              <w:t>e.g. threshold values, market rates, no procurement artificially divided into smaller entities in order to avoid competitive bidding,</w:t>
            </w:r>
            <w:r w:rsidRPr="00FE483D">
              <w:rPr>
                <w:rFonts w:ascii="Arial" w:eastAsia="Times New Roman" w:hAnsi="Arial" w:cs="Arial"/>
                <w:i/>
                <w:sz w:val="20"/>
                <w:szCs w:val="20"/>
                <w:lang w:val="en-US" w:eastAsia="en-GB"/>
              </w:rPr>
              <w:t xml:space="preserve"> transparency of procurement</w:t>
            </w:r>
          </w:p>
        </w:tc>
        <w:sdt>
          <w:sdtPr>
            <w:rPr>
              <w:b/>
              <w:sz w:val="20"/>
              <w:szCs w:val="20"/>
              <w:lang w:val="en-US"/>
            </w:rPr>
            <w:id w:val="-1600480545"/>
            <w14:checkbox>
              <w14:checked w14:val="0"/>
              <w14:checkedState w14:val="2612" w14:font="MS Gothic"/>
              <w14:uncheckedState w14:val="2610" w14:font="MS Gothic"/>
            </w14:checkbox>
          </w:sdtPr>
          <w:sdtEndPr/>
          <w:sdtContent>
            <w:tc>
              <w:tcPr>
                <w:tcW w:w="570" w:type="dxa"/>
              </w:tcPr>
              <w:p w14:paraId="1FCE4388" w14:textId="77777777" w:rsidR="004D1340" w:rsidRPr="004E3030" w:rsidRDefault="004D1340" w:rsidP="007F1728">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1751679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7018BF4" w14:textId="77777777" w:rsidR="004D1340" w:rsidRPr="004E3030" w:rsidRDefault="004D1340" w:rsidP="007F1728">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14018803"/>
            <w14:checkbox>
              <w14:checked w14:val="0"/>
              <w14:checkedState w14:val="2612" w14:font="MS Gothic"/>
              <w14:uncheckedState w14:val="2610" w14:font="MS Gothic"/>
            </w14:checkbox>
          </w:sdtPr>
          <w:sdtEndPr/>
          <w:sdtContent>
            <w:tc>
              <w:tcPr>
                <w:tcW w:w="571" w:type="dxa"/>
              </w:tcPr>
              <w:p w14:paraId="2162D76D" w14:textId="77777777" w:rsidR="004D1340" w:rsidRPr="004E3030" w:rsidRDefault="004D1340" w:rsidP="007F1728">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7EF2485" w14:textId="77777777" w:rsidR="004D1340" w:rsidRPr="004E3030" w:rsidRDefault="004D1340" w:rsidP="00593464">
            <w:pPr>
              <w:snapToGrid w:val="0"/>
              <w:jc w:val="both"/>
              <w:rPr>
                <w:sz w:val="20"/>
                <w:szCs w:val="20"/>
                <w:lang w:val="en-US"/>
              </w:rPr>
            </w:pPr>
          </w:p>
        </w:tc>
      </w:tr>
      <w:tr w:rsidR="004D1340" w:rsidRPr="004E3030" w14:paraId="038E0D82" w14:textId="77777777" w:rsidTr="00FA1F5E">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1BE464D7" w14:textId="77777777" w:rsidR="004D1340" w:rsidRDefault="000B19C1" w:rsidP="00894EEF">
            <w:pPr>
              <w:pStyle w:val="Luettelokappale"/>
              <w:numPr>
                <w:ilvl w:val="0"/>
                <w:numId w:val="26"/>
              </w:numPr>
              <w:jc w:val="both"/>
              <w:rPr>
                <w:rFonts w:ascii="Arial" w:eastAsia="Times New Roman" w:hAnsi="Arial" w:cs="Arial"/>
                <w:sz w:val="20"/>
                <w:szCs w:val="20"/>
                <w:lang w:val="en-US" w:eastAsia="en-GB"/>
              </w:rPr>
            </w:pP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organization </w:t>
            </w:r>
            <w:r>
              <w:rPr>
                <w:rFonts w:ascii="Arial" w:eastAsia="Times New Roman" w:hAnsi="Arial" w:cs="Arial"/>
                <w:sz w:val="20"/>
                <w:szCs w:val="20"/>
                <w:lang w:val="en-US" w:eastAsia="en-GB"/>
              </w:rPr>
              <w:t xml:space="preserve">has </w:t>
            </w:r>
            <w:r w:rsidRPr="004E3030">
              <w:rPr>
                <w:rFonts w:ascii="Arial" w:eastAsia="Times New Roman" w:hAnsi="Arial" w:cs="Arial"/>
                <w:sz w:val="20"/>
                <w:szCs w:val="20"/>
                <w:lang w:val="en-US" w:eastAsia="en-GB"/>
              </w:rPr>
              <w:t>already earlier carried out the competitive bidding on those procure</w:t>
            </w:r>
            <w:r>
              <w:rPr>
                <w:rFonts w:ascii="Arial" w:eastAsia="Times New Roman" w:hAnsi="Arial" w:cs="Arial"/>
                <w:sz w:val="20"/>
                <w:szCs w:val="20"/>
                <w:lang w:val="en-US" w:eastAsia="en-GB"/>
              </w:rPr>
              <w:t>ments purchased for the project.</w:t>
            </w:r>
          </w:p>
          <w:p w14:paraId="510526B5" w14:textId="77777777" w:rsidR="001551AE" w:rsidRDefault="001551AE" w:rsidP="001551AE">
            <w:pPr>
              <w:pStyle w:val="Luettelokappale"/>
              <w:jc w:val="both"/>
              <w:rPr>
                <w:rFonts w:ascii="Arial" w:eastAsia="Times New Roman" w:hAnsi="Arial" w:cs="Arial"/>
                <w:sz w:val="20"/>
                <w:szCs w:val="20"/>
                <w:lang w:val="en-US" w:eastAsia="en-GB"/>
              </w:rPr>
            </w:pPr>
          </w:p>
          <w:p w14:paraId="5D0D6222" w14:textId="67BB82F0" w:rsidR="001551AE" w:rsidRPr="004E3030" w:rsidRDefault="001551AE" w:rsidP="001551AE">
            <w:pPr>
              <w:pStyle w:val="Luettelokappale"/>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Please explain what </w:t>
            </w:r>
            <w:proofErr w:type="gramStart"/>
            <w:r>
              <w:rPr>
                <w:rFonts w:ascii="Arial" w:eastAsia="Times New Roman" w:hAnsi="Arial" w:cs="Arial"/>
                <w:sz w:val="20"/>
                <w:szCs w:val="20"/>
                <w:lang w:val="en-US" w:eastAsia="en-GB"/>
              </w:rPr>
              <w:t>are these procurements</w:t>
            </w:r>
            <w:proofErr w:type="gramEnd"/>
            <w:r>
              <w:rPr>
                <w:rFonts w:ascii="Arial" w:eastAsia="Times New Roman" w:hAnsi="Arial" w:cs="Arial"/>
                <w:sz w:val="20"/>
                <w:szCs w:val="20"/>
                <w:lang w:val="en-US" w:eastAsia="en-GB"/>
              </w:rPr>
              <w:t>.</w:t>
            </w:r>
          </w:p>
        </w:tc>
        <w:sdt>
          <w:sdtPr>
            <w:rPr>
              <w:b/>
              <w:sz w:val="20"/>
              <w:szCs w:val="20"/>
              <w:lang w:val="en-US"/>
            </w:rPr>
            <w:id w:val="1548109489"/>
            <w14:checkbox>
              <w14:checked w14:val="0"/>
              <w14:checkedState w14:val="2612" w14:font="MS Gothic"/>
              <w14:uncheckedState w14:val="2610" w14:font="MS Gothic"/>
            </w14:checkbox>
          </w:sdtPr>
          <w:sdtEndPr/>
          <w:sdtContent>
            <w:tc>
              <w:tcPr>
                <w:tcW w:w="570" w:type="dxa"/>
              </w:tcPr>
              <w:p w14:paraId="657AA930" w14:textId="77777777" w:rsidR="004D1340" w:rsidRPr="004E3030" w:rsidRDefault="004D1340" w:rsidP="007F172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688964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DB9736D" w14:textId="77777777" w:rsidR="004D1340" w:rsidRPr="004E3030" w:rsidRDefault="004D1340" w:rsidP="007F1728">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95276595"/>
            <w14:checkbox>
              <w14:checked w14:val="0"/>
              <w14:checkedState w14:val="2612" w14:font="MS Gothic"/>
              <w14:uncheckedState w14:val="2610" w14:font="MS Gothic"/>
            </w14:checkbox>
          </w:sdtPr>
          <w:sdtEndPr/>
          <w:sdtContent>
            <w:tc>
              <w:tcPr>
                <w:tcW w:w="571" w:type="dxa"/>
              </w:tcPr>
              <w:p w14:paraId="3E8DE009" w14:textId="77777777" w:rsidR="004D1340" w:rsidRPr="004E3030" w:rsidRDefault="004D1340" w:rsidP="007F1728">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3D87F07" w14:textId="77777777" w:rsidR="004D1340" w:rsidRPr="004E3030" w:rsidRDefault="004D1340" w:rsidP="00593464">
            <w:pPr>
              <w:snapToGrid w:val="0"/>
              <w:jc w:val="both"/>
              <w:rPr>
                <w:sz w:val="20"/>
                <w:szCs w:val="20"/>
                <w:lang w:val="en-US"/>
              </w:rPr>
            </w:pPr>
          </w:p>
        </w:tc>
      </w:tr>
      <w:tr w:rsidR="004D1340" w:rsidRPr="004E3030" w14:paraId="55B0DB4F" w14:textId="77777777" w:rsidTr="00FA1F5E">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45E1B513" w14:textId="77777777" w:rsidR="001551AE" w:rsidRDefault="000B19C1" w:rsidP="00894EEF">
            <w:pPr>
              <w:pStyle w:val="Luettelokappale"/>
              <w:numPr>
                <w:ilvl w:val="0"/>
                <w:numId w:val="26"/>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P</w:t>
            </w:r>
            <w:r w:rsidRPr="004E3030">
              <w:rPr>
                <w:rFonts w:ascii="Arial" w:eastAsia="Times New Roman" w:hAnsi="Arial" w:cs="Arial"/>
                <w:sz w:val="20"/>
                <w:szCs w:val="20"/>
                <w:lang w:val="en-US" w:eastAsia="en-GB"/>
              </w:rPr>
              <w:t xml:space="preserve">rocurements and procurement procedures </w:t>
            </w:r>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documented</w:t>
            </w:r>
            <w:r>
              <w:rPr>
                <w:rFonts w:ascii="Arial" w:eastAsia="Times New Roman" w:hAnsi="Arial" w:cs="Arial"/>
                <w:sz w:val="20"/>
                <w:szCs w:val="20"/>
                <w:lang w:val="en-US" w:eastAsia="en-GB"/>
              </w:rPr>
              <w:t xml:space="preserve"> </w:t>
            </w:r>
          </w:p>
          <w:p w14:paraId="6A1DFF2D" w14:textId="77777777" w:rsidR="001551AE" w:rsidRDefault="001551AE" w:rsidP="001551AE">
            <w:pPr>
              <w:pStyle w:val="Luettelokappale"/>
              <w:jc w:val="both"/>
              <w:rPr>
                <w:rFonts w:ascii="Arial" w:eastAsia="Times New Roman" w:hAnsi="Arial" w:cs="Arial"/>
                <w:sz w:val="20"/>
                <w:szCs w:val="20"/>
                <w:lang w:val="en-US" w:eastAsia="en-GB"/>
              </w:rPr>
            </w:pPr>
          </w:p>
          <w:p w14:paraId="7BA8DF28" w14:textId="0664DEF1" w:rsidR="004D1340" w:rsidRPr="00FE483D" w:rsidRDefault="001551AE" w:rsidP="001551AE">
            <w:pPr>
              <w:pStyle w:val="Luettelokappale"/>
              <w:jc w:val="both"/>
              <w:rPr>
                <w:rFonts w:ascii="Arial" w:eastAsia="Times New Roman" w:hAnsi="Arial" w:cs="Arial"/>
                <w:i/>
                <w:sz w:val="20"/>
                <w:szCs w:val="20"/>
                <w:lang w:val="en-US" w:eastAsia="en-GB"/>
              </w:rPr>
            </w:pPr>
            <w:r w:rsidRPr="00FE483D">
              <w:rPr>
                <w:rFonts w:ascii="Arial" w:eastAsia="Times New Roman" w:hAnsi="Arial" w:cs="Arial"/>
                <w:i/>
                <w:sz w:val="20"/>
                <w:szCs w:val="20"/>
                <w:lang w:val="en-US" w:eastAsia="en-GB"/>
              </w:rPr>
              <w:t xml:space="preserve">* </w:t>
            </w:r>
            <w:r w:rsidR="000B19C1" w:rsidRPr="00FE483D">
              <w:rPr>
                <w:rFonts w:ascii="Arial" w:eastAsia="Times New Roman" w:hAnsi="Arial" w:cs="Arial"/>
                <w:i/>
                <w:sz w:val="20"/>
                <w:szCs w:val="20"/>
                <w:lang w:val="en-US" w:eastAsia="en-GB"/>
              </w:rPr>
              <w:t>e.g. award criteria, requests from offers, offers, reports from evaluation committee, contracts</w:t>
            </w:r>
          </w:p>
        </w:tc>
        <w:sdt>
          <w:sdtPr>
            <w:rPr>
              <w:b/>
              <w:sz w:val="20"/>
              <w:szCs w:val="20"/>
              <w:lang w:val="en-US"/>
            </w:rPr>
            <w:id w:val="-1160459579"/>
            <w14:checkbox>
              <w14:checked w14:val="0"/>
              <w14:checkedState w14:val="2612" w14:font="MS Gothic"/>
              <w14:uncheckedState w14:val="2610" w14:font="MS Gothic"/>
            </w14:checkbox>
          </w:sdtPr>
          <w:sdtEndPr/>
          <w:sdtContent>
            <w:tc>
              <w:tcPr>
                <w:tcW w:w="570" w:type="dxa"/>
              </w:tcPr>
              <w:p w14:paraId="188604CF" w14:textId="77777777" w:rsidR="004D1340" w:rsidRPr="004E3030" w:rsidRDefault="004D1340"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0283934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87335AA" w14:textId="77777777" w:rsidR="004D1340" w:rsidRPr="004E3030" w:rsidRDefault="004D1340"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10870375"/>
            <w14:checkbox>
              <w14:checked w14:val="0"/>
              <w14:checkedState w14:val="2612" w14:font="MS Gothic"/>
              <w14:uncheckedState w14:val="2610" w14:font="MS Gothic"/>
            </w14:checkbox>
          </w:sdtPr>
          <w:sdtEndPr/>
          <w:sdtContent>
            <w:tc>
              <w:tcPr>
                <w:tcW w:w="571" w:type="dxa"/>
              </w:tcPr>
              <w:p w14:paraId="26DEAB01" w14:textId="77777777" w:rsidR="004D1340" w:rsidRPr="004E3030" w:rsidRDefault="004D1340"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752FC96" w14:textId="77777777" w:rsidR="004D1340" w:rsidRPr="004E3030" w:rsidRDefault="004D1340" w:rsidP="00593464">
            <w:pPr>
              <w:snapToGrid w:val="0"/>
              <w:jc w:val="both"/>
              <w:rPr>
                <w:sz w:val="20"/>
                <w:szCs w:val="20"/>
                <w:lang w:val="en-US"/>
              </w:rPr>
            </w:pPr>
          </w:p>
        </w:tc>
      </w:tr>
      <w:tr w:rsidR="004D1340" w:rsidRPr="004E3030" w14:paraId="58B1569A" w14:textId="77777777" w:rsidTr="00FA1F5E">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5519" w:type="dxa"/>
          </w:tcPr>
          <w:p w14:paraId="7CDA5736" w14:textId="6FA6047F" w:rsidR="004D1340" w:rsidRPr="004E3030" w:rsidRDefault="00345B94" w:rsidP="00894EEF">
            <w:pPr>
              <w:pStyle w:val="Luettelokappale"/>
              <w:numPr>
                <w:ilvl w:val="0"/>
                <w:numId w:val="26"/>
              </w:numPr>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Low-value procurement below the value of 4,000.00 € (excluding the VAT): P</w:t>
            </w:r>
            <w:r w:rsidRPr="004E3030">
              <w:rPr>
                <w:rFonts w:ascii="Arial" w:eastAsia="Times New Roman" w:hAnsi="Arial" w:cs="Arial"/>
                <w:sz w:val="20"/>
                <w:szCs w:val="20"/>
                <w:lang w:val="en-US" w:eastAsia="en-GB"/>
              </w:rPr>
              <w:t xml:space="preserve">rice comparison </w:t>
            </w:r>
            <w:proofErr w:type="gramStart"/>
            <w:r>
              <w:rPr>
                <w:rFonts w:ascii="Arial" w:eastAsia="Times New Roman" w:hAnsi="Arial" w:cs="Arial"/>
                <w:sz w:val="20"/>
                <w:szCs w:val="20"/>
                <w:lang w:val="en-US" w:eastAsia="en-GB"/>
              </w:rPr>
              <w:t xml:space="preserve">is </w:t>
            </w:r>
            <w:r w:rsidRPr="004E3030">
              <w:rPr>
                <w:rFonts w:ascii="Arial" w:eastAsia="Times New Roman" w:hAnsi="Arial" w:cs="Arial"/>
                <w:sz w:val="20"/>
                <w:szCs w:val="20"/>
                <w:lang w:val="en-US" w:eastAsia="en-GB"/>
              </w:rPr>
              <w:t>made</w:t>
            </w:r>
            <w:proofErr w:type="gramEnd"/>
            <w:r w:rsidRPr="004E3030">
              <w:rPr>
                <w:rFonts w:ascii="Arial" w:eastAsia="Times New Roman" w:hAnsi="Arial" w:cs="Arial"/>
                <w:sz w:val="20"/>
                <w:szCs w:val="20"/>
                <w:lang w:val="en-US" w:eastAsia="en-GB"/>
              </w:rPr>
              <w:t xml:space="preserve"> and memo prepared</w:t>
            </w:r>
            <w:r w:rsidR="000B19C1">
              <w:rPr>
                <w:rFonts w:ascii="Arial" w:eastAsia="Times New Roman" w:hAnsi="Arial" w:cs="Arial"/>
                <w:sz w:val="20"/>
                <w:szCs w:val="20"/>
                <w:lang w:val="en-US" w:eastAsia="en-GB"/>
              </w:rPr>
              <w:t>.</w:t>
            </w:r>
          </w:p>
        </w:tc>
        <w:sdt>
          <w:sdtPr>
            <w:rPr>
              <w:b/>
              <w:sz w:val="20"/>
              <w:szCs w:val="20"/>
              <w:lang w:val="en-US"/>
            </w:rPr>
            <w:id w:val="-1543129869"/>
            <w14:checkbox>
              <w14:checked w14:val="0"/>
              <w14:checkedState w14:val="2612" w14:font="MS Gothic"/>
              <w14:uncheckedState w14:val="2610" w14:font="MS Gothic"/>
            </w14:checkbox>
          </w:sdtPr>
          <w:sdtEndPr/>
          <w:sdtContent>
            <w:tc>
              <w:tcPr>
                <w:tcW w:w="570" w:type="dxa"/>
              </w:tcPr>
              <w:p w14:paraId="5F50B9F0" w14:textId="77777777" w:rsidR="004D1340" w:rsidRPr="004E3030" w:rsidRDefault="004D1340"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7022379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6FA07D3" w14:textId="77777777" w:rsidR="004D1340" w:rsidRPr="004E3030" w:rsidRDefault="004D1340"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00557133"/>
            <w14:checkbox>
              <w14:checked w14:val="0"/>
              <w14:checkedState w14:val="2612" w14:font="MS Gothic"/>
              <w14:uncheckedState w14:val="2610" w14:font="MS Gothic"/>
            </w14:checkbox>
          </w:sdtPr>
          <w:sdtEndPr/>
          <w:sdtContent>
            <w:tc>
              <w:tcPr>
                <w:tcW w:w="571" w:type="dxa"/>
              </w:tcPr>
              <w:p w14:paraId="310B091D" w14:textId="77777777" w:rsidR="004D1340" w:rsidRPr="004E3030" w:rsidRDefault="004D1340"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F6960C0" w14:textId="77777777" w:rsidR="004D1340" w:rsidRPr="004E3030" w:rsidRDefault="004D1340" w:rsidP="00593464">
            <w:pPr>
              <w:snapToGrid w:val="0"/>
              <w:jc w:val="both"/>
              <w:rPr>
                <w:sz w:val="20"/>
                <w:szCs w:val="20"/>
                <w:lang w:val="en-US"/>
              </w:rPr>
            </w:pPr>
          </w:p>
        </w:tc>
      </w:tr>
      <w:tr w:rsidR="008C149F" w:rsidRPr="008C149F" w14:paraId="2CEF9981" w14:textId="77777777" w:rsidTr="00FA1F5E">
        <w:trPr>
          <w:trHeight w:val="267"/>
        </w:trPr>
        <w:tc>
          <w:tcPr>
            <w:cnfStyle w:val="000010000000" w:firstRow="0" w:lastRow="0" w:firstColumn="0" w:lastColumn="0" w:oddVBand="1" w:evenVBand="0" w:oddHBand="0" w:evenHBand="0" w:firstRowFirstColumn="0" w:firstRowLastColumn="0" w:lastRowFirstColumn="0" w:lastRowLastColumn="0"/>
            <w:tcW w:w="5519" w:type="dxa"/>
          </w:tcPr>
          <w:p w14:paraId="26543C45" w14:textId="2A10DF0E" w:rsidR="008C149F" w:rsidRPr="004E3030" w:rsidRDefault="000B19C1" w:rsidP="00894EEF">
            <w:pPr>
              <w:pStyle w:val="Luettelokappale"/>
              <w:numPr>
                <w:ilvl w:val="0"/>
                <w:numId w:val="26"/>
              </w:numPr>
              <w:jc w:val="both"/>
              <w:rPr>
                <w:rFonts w:ascii="Arial" w:eastAsia="Times New Roman" w:hAnsi="Arial" w:cs="Arial"/>
                <w:sz w:val="20"/>
                <w:szCs w:val="20"/>
                <w:lang w:val="en-US" w:eastAsia="en-GB"/>
              </w:rPr>
            </w:pPr>
            <w:r w:rsidRPr="008B24DB">
              <w:rPr>
                <w:rFonts w:ascii="Arial" w:eastAsia="Times New Roman" w:hAnsi="Arial" w:cs="Arial"/>
                <w:b/>
                <w:sz w:val="20"/>
                <w:szCs w:val="20"/>
                <w:lang w:val="en-US" w:eastAsia="en-GB"/>
              </w:rPr>
              <w:t>Partner is a Finnish organization</w:t>
            </w:r>
            <w:r>
              <w:rPr>
                <w:rFonts w:ascii="Arial" w:eastAsia="Times New Roman" w:hAnsi="Arial" w:cs="Arial"/>
                <w:sz w:val="20"/>
                <w:szCs w:val="20"/>
                <w:lang w:val="en-US" w:eastAsia="en-GB"/>
              </w:rPr>
              <w:t xml:space="preserve">: In case the procurement is over 4,000 € </w:t>
            </w:r>
            <w:r w:rsidR="00345B94">
              <w:rPr>
                <w:rFonts w:ascii="Arial" w:eastAsia="Times New Roman" w:hAnsi="Arial" w:cs="Arial"/>
                <w:sz w:val="20"/>
                <w:szCs w:val="20"/>
                <w:lang w:val="en-US" w:eastAsia="en-GB"/>
              </w:rPr>
              <w:t>(</w:t>
            </w:r>
            <w:r>
              <w:rPr>
                <w:rFonts w:ascii="Arial" w:eastAsia="Times New Roman" w:hAnsi="Arial" w:cs="Arial"/>
                <w:sz w:val="20"/>
                <w:szCs w:val="20"/>
                <w:lang w:val="en-US" w:eastAsia="en-GB"/>
              </w:rPr>
              <w:t>excluding the VAT</w:t>
            </w:r>
            <w:r w:rsidR="00345B94">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but below the national threshold values, a tender from at least </w:t>
            </w:r>
            <w:proofErr w:type="gramStart"/>
            <w:r>
              <w:rPr>
                <w:rFonts w:ascii="Arial" w:eastAsia="Times New Roman" w:hAnsi="Arial" w:cs="Arial"/>
                <w:sz w:val="20"/>
                <w:szCs w:val="20"/>
                <w:lang w:val="en-US" w:eastAsia="en-GB"/>
              </w:rPr>
              <w:t>3</w:t>
            </w:r>
            <w:proofErr w:type="gramEnd"/>
            <w:r>
              <w:rPr>
                <w:rFonts w:ascii="Arial" w:eastAsia="Times New Roman" w:hAnsi="Arial" w:cs="Arial"/>
                <w:sz w:val="20"/>
                <w:szCs w:val="20"/>
                <w:lang w:val="en-US" w:eastAsia="en-GB"/>
              </w:rPr>
              <w:t xml:space="preserve"> tenderers is requested or an open tender procedure is organized.</w:t>
            </w:r>
          </w:p>
        </w:tc>
        <w:sdt>
          <w:sdtPr>
            <w:rPr>
              <w:b/>
              <w:sz w:val="20"/>
              <w:szCs w:val="20"/>
              <w:lang w:val="en-US"/>
            </w:rPr>
            <w:id w:val="214087588"/>
            <w14:checkbox>
              <w14:checked w14:val="0"/>
              <w14:checkedState w14:val="2612" w14:font="MS Gothic"/>
              <w14:uncheckedState w14:val="2610" w14:font="MS Gothic"/>
            </w14:checkbox>
          </w:sdtPr>
          <w:sdtEndPr/>
          <w:sdtContent>
            <w:tc>
              <w:tcPr>
                <w:tcW w:w="570" w:type="dxa"/>
              </w:tcPr>
              <w:p w14:paraId="0898F33E"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634102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EB852A2"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22279985"/>
            <w14:checkbox>
              <w14:checked w14:val="0"/>
              <w14:checkedState w14:val="2612" w14:font="MS Gothic"/>
              <w14:uncheckedState w14:val="2610" w14:font="MS Gothic"/>
            </w14:checkbox>
          </w:sdtPr>
          <w:sdtEndPr/>
          <w:sdtContent>
            <w:tc>
              <w:tcPr>
                <w:tcW w:w="571" w:type="dxa"/>
              </w:tcPr>
              <w:p w14:paraId="30470B23"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08301FA" w14:textId="77777777" w:rsidR="008C149F" w:rsidRPr="004E3030" w:rsidRDefault="008C149F" w:rsidP="008C149F">
            <w:pPr>
              <w:snapToGrid w:val="0"/>
              <w:jc w:val="both"/>
              <w:rPr>
                <w:sz w:val="20"/>
                <w:szCs w:val="20"/>
                <w:lang w:val="en-US"/>
              </w:rPr>
            </w:pPr>
          </w:p>
        </w:tc>
      </w:tr>
      <w:tr w:rsidR="008C149F" w:rsidRPr="00E31675" w14:paraId="072C6981" w14:textId="77777777" w:rsidTr="00FA1F5E">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5519" w:type="dxa"/>
          </w:tcPr>
          <w:p w14:paraId="68577F8C" w14:textId="53FEEA02" w:rsidR="000B19C1" w:rsidRPr="00450C6F" w:rsidRDefault="000B19C1" w:rsidP="00894EEF">
            <w:pPr>
              <w:pStyle w:val="Luettelokappale"/>
              <w:numPr>
                <w:ilvl w:val="0"/>
                <w:numId w:val="26"/>
              </w:numPr>
              <w:jc w:val="both"/>
              <w:rPr>
                <w:rFonts w:ascii="Arial" w:eastAsia="Times New Roman" w:hAnsi="Arial" w:cs="Arial"/>
                <w:b/>
                <w:sz w:val="20"/>
                <w:szCs w:val="20"/>
                <w:lang w:val="en-US" w:eastAsia="en-GB"/>
              </w:rPr>
            </w:pPr>
            <w:r w:rsidRPr="00450C6F">
              <w:rPr>
                <w:rFonts w:ascii="Arial" w:eastAsia="Times New Roman" w:hAnsi="Arial" w:cs="Arial"/>
                <w:b/>
                <w:sz w:val="20"/>
                <w:szCs w:val="20"/>
                <w:lang w:val="en-US" w:eastAsia="en-GB"/>
              </w:rPr>
              <w:t xml:space="preserve">Partner is a Russian private organization: </w:t>
            </w:r>
          </w:p>
          <w:p w14:paraId="7FC51704" w14:textId="77777777" w:rsidR="000B19C1" w:rsidRPr="00450C6F" w:rsidRDefault="000B19C1" w:rsidP="000B19C1">
            <w:pPr>
              <w:pStyle w:val="Luettelokappale"/>
              <w:jc w:val="both"/>
              <w:rPr>
                <w:rFonts w:ascii="Arial" w:eastAsia="Times New Roman" w:hAnsi="Arial" w:cs="Arial"/>
                <w:sz w:val="20"/>
                <w:szCs w:val="20"/>
                <w:lang w:val="en-US" w:eastAsia="en-GB"/>
              </w:rPr>
            </w:pPr>
          </w:p>
          <w:p w14:paraId="4710E9A4" w14:textId="1152F29E" w:rsidR="000B19C1" w:rsidRPr="00450C6F" w:rsidRDefault="000B19C1" w:rsidP="00894EEF">
            <w:pPr>
              <w:pStyle w:val="Luettelokappale"/>
              <w:numPr>
                <w:ilvl w:val="0"/>
                <w:numId w:val="49"/>
              </w:numPr>
              <w:ind w:left="1080"/>
              <w:jc w:val="both"/>
              <w:rPr>
                <w:rFonts w:ascii="Arial" w:eastAsia="Times New Roman" w:hAnsi="Arial" w:cs="Arial"/>
                <w:sz w:val="20"/>
                <w:szCs w:val="20"/>
                <w:lang w:val="en-US" w:eastAsia="en-GB"/>
              </w:rPr>
            </w:pPr>
            <w:r w:rsidRPr="00450C6F">
              <w:rPr>
                <w:rFonts w:ascii="Arial" w:eastAsia="Times New Roman" w:hAnsi="Arial" w:cs="Arial"/>
                <w:sz w:val="20"/>
                <w:szCs w:val="20"/>
                <w:lang w:val="en-US" w:eastAsia="en-GB"/>
              </w:rPr>
              <w:t xml:space="preserve">Low-value procurements not exceeding 60,000 € </w:t>
            </w:r>
            <w:r w:rsidR="00345B94" w:rsidRPr="00450C6F">
              <w:rPr>
                <w:rFonts w:ascii="Arial" w:eastAsia="Times New Roman" w:hAnsi="Arial" w:cs="Arial"/>
                <w:sz w:val="20"/>
                <w:szCs w:val="20"/>
                <w:lang w:val="en-US" w:eastAsia="en-GB"/>
              </w:rPr>
              <w:t>(</w:t>
            </w:r>
            <w:r w:rsidRPr="00450C6F">
              <w:rPr>
                <w:rFonts w:ascii="Arial" w:eastAsia="Times New Roman" w:hAnsi="Arial" w:cs="Arial"/>
                <w:sz w:val="20"/>
                <w:szCs w:val="20"/>
                <w:lang w:val="en-US" w:eastAsia="en-GB"/>
              </w:rPr>
              <w:t>excluding the VAT</w:t>
            </w:r>
            <w:r w:rsidR="00345B94" w:rsidRPr="00450C6F">
              <w:rPr>
                <w:rFonts w:ascii="Arial" w:eastAsia="Times New Roman" w:hAnsi="Arial" w:cs="Arial"/>
                <w:sz w:val="20"/>
                <w:szCs w:val="20"/>
                <w:lang w:val="en-US" w:eastAsia="en-GB"/>
              </w:rPr>
              <w:t>)</w:t>
            </w:r>
            <w:r w:rsidRPr="00450C6F">
              <w:rPr>
                <w:rFonts w:ascii="Arial" w:eastAsia="Times New Roman" w:hAnsi="Arial" w:cs="Arial"/>
                <w:sz w:val="20"/>
                <w:szCs w:val="20"/>
                <w:lang w:val="en-US" w:eastAsia="en-GB"/>
              </w:rPr>
              <w:t xml:space="preserve"> are awarded in accordance with the national rules or in absence of such national rules, a negotiated procedure is used.</w:t>
            </w:r>
          </w:p>
          <w:p w14:paraId="6EE015B6" w14:textId="77777777" w:rsidR="000B19C1" w:rsidRPr="00450C6F" w:rsidRDefault="000B19C1" w:rsidP="000B19C1">
            <w:pPr>
              <w:pStyle w:val="Luettelokappale"/>
              <w:ind w:left="1800"/>
              <w:jc w:val="both"/>
              <w:rPr>
                <w:rFonts w:ascii="Arial" w:eastAsia="Times New Roman" w:hAnsi="Arial" w:cs="Arial"/>
                <w:sz w:val="20"/>
                <w:szCs w:val="20"/>
                <w:lang w:val="en-US" w:eastAsia="en-GB"/>
              </w:rPr>
            </w:pPr>
          </w:p>
          <w:p w14:paraId="593188A1" w14:textId="74BD8C08" w:rsidR="008C149F" w:rsidRPr="00450C6F" w:rsidRDefault="000B19C1" w:rsidP="00894EEF">
            <w:pPr>
              <w:pStyle w:val="Luettelokappale"/>
              <w:numPr>
                <w:ilvl w:val="0"/>
                <w:numId w:val="49"/>
              </w:numPr>
              <w:ind w:left="1080"/>
              <w:jc w:val="both"/>
              <w:rPr>
                <w:rFonts w:ascii="Arial" w:eastAsia="Times New Roman" w:hAnsi="Arial" w:cs="Arial"/>
                <w:sz w:val="20"/>
                <w:szCs w:val="20"/>
                <w:lang w:val="en-US" w:eastAsia="en-GB"/>
              </w:rPr>
            </w:pPr>
            <w:r w:rsidRPr="00450C6F">
              <w:rPr>
                <w:rFonts w:ascii="Arial" w:eastAsia="Times New Roman" w:hAnsi="Arial" w:cs="Arial"/>
                <w:sz w:val="20"/>
                <w:szCs w:val="20"/>
                <w:lang w:val="en-US" w:eastAsia="en-GB"/>
              </w:rPr>
              <w:lastRenderedPageBreak/>
              <w:t xml:space="preserve">National preferences </w:t>
            </w:r>
            <w:proofErr w:type="gramStart"/>
            <w:r w:rsidRPr="00450C6F">
              <w:rPr>
                <w:rFonts w:ascii="Arial" w:eastAsia="Times New Roman" w:hAnsi="Arial" w:cs="Arial"/>
                <w:sz w:val="20"/>
                <w:szCs w:val="20"/>
                <w:lang w:val="en-US" w:eastAsia="en-GB"/>
              </w:rPr>
              <w:t>are prohibited</w:t>
            </w:r>
            <w:proofErr w:type="gramEnd"/>
            <w:r w:rsidRPr="00450C6F">
              <w:rPr>
                <w:rFonts w:ascii="Arial" w:eastAsia="Times New Roman" w:hAnsi="Arial" w:cs="Arial"/>
                <w:sz w:val="20"/>
                <w:szCs w:val="20"/>
                <w:lang w:val="en-US" w:eastAsia="en-GB"/>
              </w:rPr>
              <w:t xml:space="preserve">, except for contracts with the value not exceeding 20,000 € </w:t>
            </w:r>
            <w:r w:rsidR="00345B94" w:rsidRPr="00450C6F">
              <w:rPr>
                <w:rFonts w:ascii="Arial" w:eastAsia="Times New Roman" w:hAnsi="Arial" w:cs="Arial"/>
                <w:sz w:val="20"/>
                <w:szCs w:val="20"/>
                <w:lang w:val="en-US" w:eastAsia="en-GB"/>
              </w:rPr>
              <w:t>(</w:t>
            </w:r>
            <w:r w:rsidRPr="00450C6F">
              <w:rPr>
                <w:rFonts w:ascii="Arial" w:eastAsia="Times New Roman" w:hAnsi="Arial" w:cs="Arial"/>
                <w:sz w:val="20"/>
                <w:szCs w:val="20"/>
                <w:lang w:val="en-US" w:eastAsia="en-GB"/>
              </w:rPr>
              <w:t>excluding the VAT</w:t>
            </w:r>
            <w:r w:rsidR="00C43507">
              <w:rPr>
                <w:rFonts w:ascii="Arial" w:eastAsia="Times New Roman" w:hAnsi="Arial" w:cs="Arial"/>
                <w:sz w:val="20"/>
                <w:szCs w:val="20"/>
                <w:lang w:val="en-US" w:eastAsia="en-GB"/>
              </w:rPr>
              <w:t xml:space="preserve">). Please explain what </w:t>
            </w:r>
            <w:proofErr w:type="gramStart"/>
            <w:r w:rsidR="00C43507">
              <w:rPr>
                <w:rFonts w:ascii="Arial" w:eastAsia="Times New Roman" w:hAnsi="Arial" w:cs="Arial"/>
                <w:sz w:val="20"/>
                <w:szCs w:val="20"/>
                <w:lang w:val="en-US" w:eastAsia="en-GB"/>
              </w:rPr>
              <w:t>are these procurements</w:t>
            </w:r>
            <w:proofErr w:type="gramEnd"/>
            <w:r w:rsidR="00C43507">
              <w:rPr>
                <w:rFonts w:ascii="Arial" w:eastAsia="Times New Roman" w:hAnsi="Arial" w:cs="Arial"/>
                <w:sz w:val="20"/>
                <w:szCs w:val="20"/>
                <w:lang w:val="en-US" w:eastAsia="en-GB"/>
              </w:rPr>
              <w:t>.</w:t>
            </w:r>
          </w:p>
        </w:tc>
        <w:sdt>
          <w:sdtPr>
            <w:rPr>
              <w:b/>
              <w:sz w:val="20"/>
              <w:szCs w:val="20"/>
              <w:lang w:val="en-US"/>
            </w:rPr>
            <w:id w:val="-804767257"/>
            <w14:checkbox>
              <w14:checked w14:val="0"/>
              <w14:checkedState w14:val="2612" w14:font="MS Gothic"/>
              <w14:uncheckedState w14:val="2610" w14:font="MS Gothic"/>
            </w14:checkbox>
          </w:sdtPr>
          <w:sdtEndPr/>
          <w:sdtContent>
            <w:tc>
              <w:tcPr>
                <w:tcW w:w="570" w:type="dxa"/>
              </w:tcPr>
              <w:p w14:paraId="5C536433"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1381736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637DEF5"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44995671"/>
            <w14:checkbox>
              <w14:checked w14:val="0"/>
              <w14:checkedState w14:val="2612" w14:font="MS Gothic"/>
              <w14:uncheckedState w14:val="2610" w14:font="MS Gothic"/>
            </w14:checkbox>
          </w:sdtPr>
          <w:sdtEndPr/>
          <w:sdtContent>
            <w:tc>
              <w:tcPr>
                <w:tcW w:w="571" w:type="dxa"/>
              </w:tcPr>
              <w:p w14:paraId="28711C18"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64F9C50" w14:textId="77777777" w:rsidR="008C149F" w:rsidRPr="004E3030" w:rsidRDefault="008C149F" w:rsidP="008C149F">
            <w:pPr>
              <w:snapToGrid w:val="0"/>
              <w:jc w:val="both"/>
              <w:rPr>
                <w:sz w:val="20"/>
                <w:szCs w:val="20"/>
                <w:lang w:val="en-US"/>
              </w:rPr>
            </w:pPr>
          </w:p>
        </w:tc>
      </w:tr>
      <w:tr w:rsidR="008C149F" w:rsidRPr="000B19C1" w14:paraId="11567656"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DD8356E" w14:textId="2F529EEC" w:rsidR="008C149F" w:rsidRPr="00D95FF4" w:rsidRDefault="000B19C1" w:rsidP="00894EEF">
            <w:pPr>
              <w:pStyle w:val="Luettelokappale"/>
              <w:numPr>
                <w:ilvl w:val="0"/>
                <w:numId w:val="26"/>
              </w:numPr>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C</w:t>
            </w:r>
            <w:r w:rsidRPr="004E3030">
              <w:rPr>
                <w:rFonts w:ascii="Arial" w:eastAsia="Times New Roman" w:hAnsi="Arial" w:cs="Arial"/>
                <w:sz w:val="20"/>
                <w:szCs w:val="20"/>
                <w:lang w:val="en-US" w:eastAsia="en-GB"/>
              </w:rPr>
              <w:t xml:space="preserve">ontract </w:t>
            </w:r>
            <w:proofErr w:type="gramStart"/>
            <w:r>
              <w:rPr>
                <w:rFonts w:ascii="Arial" w:eastAsia="Times New Roman" w:hAnsi="Arial" w:cs="Arial"/>
                <w:sz w:val="20"/>
                <w:szCs w:val="20"/>
                <w:lang w:val="en-US" w:eastAsia="en-GB"/>
              </w:rPr>
              <w:t xml:space="preserve">is </w:t>
            </w:r>
            <w:r w:rsidRPr="004E3030">
              <w:rPr>
                <w:rFonts w:ascii="Arial" w:eastAsia="Times New Roman" w:hAnsi="Arial" w:cs="Arial"/>
                <w:sz w:val="20"/>
                <w:szCs w:val="20"/>
                <w:lang w:val="en-US" w:eastAsia="en-GB"/>
              </w:rPr>
              <w:t>signed</w:t>
            </w:r>
            <w:proofErr w:type="gramEnd"/>
            <w:r w:rsidRPr="004E3030">
              <w:rPr>
                <w:rFonts w:ascii="Arial" w:eastAsia="Times New Roman" w:hAnsi="Arial" w:cs="Arial"/>
                <w:sz w:val="20"/>
                <w:szCs w:val="20"/>
                <w:lang w:val="en-US" w:eastAsia="en-GB"/>
              </w:rPr>
              <w:t xml:space="preserve"> with the supplier that has submitted the most advantageous tender (</w:t>
            </w:r>
            <w:r>
              <w:rPr>
                <w:rFonts w:ascii="Arial" w:eastAsia="Times New Roman" w:hAnsi="Arial" w:cs="Arial"/>
                <w:sz w:val="20"/>
                <w:szCs w:val="20"/>
                <w:lang w:val="en-US" w:eastAsia="en-GB"/>
              </w:rPr>
              <w:t>best value for the money or lowest price).</w:t>
            </w:r>
            <w:r w:rsidR="008C149F" w:rsidRPr="00D95FF4">
              <w:rPr>
                <w:rFonts w:ascii="Arial" w:eastAsia="Times New Roman" w:hAnsi="Arial" w:cs="Arial"/>
                <w:sz w:val="20"/>
                <w:szCs w:val="20"/>
                <w:lang w:val="en-US" w:eastAsia="en-GB"/>
              </w:rPr>
              <w:t xml:space="preserve"> </w:t>
            </w:r>
          </w:p>
        </w:tc>
        <w:sdt>
          <w:sdtPr>
            <w:rPr>
              <w:b/>
              <w:sz w:val="20"/>
              <w:szCs w:val="20"/>
              <w:lang w:val="en-US"/>
            </w:rPr>
            <w:id w:val="-1217580001"/>
            <w14:checkbox>
              <w14:checked w14:val="0"/>
              <w14:checkedState w14:val="2612" w14:font="MS Gothic"/>
              <w14:uncheckedState w14:val="2610" w14:font="MS Gothic"/>
            </w14:checkbox>
          </w:sdtPr>
          <w:sdtEndPr/>
          <w:sdtContent>
            <w:tc>
              <w:tcPr>
                <w:tcW w:w="570" w:type="dxa"/>
              </w:tcPr>
              <w:p w14:paraId="7A86A64F"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1546434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AA70D60"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42318611"/>
            <w14:checkbox>
              <w14:checked w14:val="0"/>
              <w14:checkedState w14:val="2612" w14:font="MS Gothic"/>
              <w14:uncheckedState w14:val="2610" w14:font="MS Gothic"/>
            </w14:checkbox>
          </w:sdtPr>
          <w:sdtEndPr/>
          <w:sdtContent>
            <w:tc>
              <w:tcPr>
                <w:tcW w:w="571" w:type="dxa"/>
              </w:tcPr>
              <w:p w14:paraId="15B8EC47"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24D0F72" w14:textId="77777777" w:rsidR="008C149F" w:rsidRPr="004E3030" w:rsidRDefault="008C149F" w:rsidP="008C149F">
            <w:pPr>
              <w:snapToGrid w:val="0"/>
              <w:jc w:val="both"/>
              <w:rPr>
                <w:sz w:val="20"/>
                <w:szCs w:val="20"/>
                <w:lang w:val="en-US"/>
              </w:rPr>
            </w:pPr>
          </w:p>
        </w:tc>
      </w:tr>
      <w:tr w:rsidR="008C149F" w:rsidRPr="000B19C1" w14:paraId="06FBDCF9" w14:textId="77777777" w:rsidTr="00306A8E">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3D0686B4" w14:textId="781C76F7" w:rsidR="008C149F" w:rsidRPr="004E3030" w:rsidRDefault="000B19C1" w:rsidP="00894EEF">
            <w:pPr>
              <w:numPr>
                <w:ilvl w:val="0"/>
                <w:numId w:val="2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Contracts explain</w:t>
            </w:r>
            <w:r w:rsidR="008C149F" w:rsidRPr="004E3030">
              <w:rPr>
                <w:rFonts w:ascii="Arial" w:eastAsia="Times New Roman" w:hAnsi="Arial" w:cs="Arial"/>
                <w:sz w:val="20"/>
                <w:szCs w:val="20"/>
                <w:lang w:val="en-US" w:eastAsia="en-GB"/>
              </w:rPr>
              <w:t xml:space="preserve"> e.g. the task/activities, duration</w:t>
            </w:r>
            <w:r w:rsidR="006C5C43">
              <w:rPr>
                <w:rFonts w:ascii="Arial" w:eastAsia="Times New Roman" w:hAnsi="Arial" w:cs="Arial"/>
                <w:sz w:val="20"/>
                <w:szCs w:val="20"/>
                <w:lang w:val="en-US" w:eastAsia="en-GB"/>
              </w:rPr>
              <w:t>, calculation basis</w:t>
            </w:r>
            <w:r w:rsidR="008C149F" w:rsidRPr="004E3030">
              <w:rPr>
                <w:rFonts w:ascii="Arial" w:eastAsia="Times New Roman" w:hAnsi="Arial" w:cs="Arial"/>
                <w:sz w:val="20"/>
                <w:szCs w:val="20"/>
                <w:lang w:val="en-US" w:eastAsia="en-GB"/>
              </w:rPr>
              <w:t xml:space="preserve"> and cost of the service</w:t>
            </w:r>
            <w:r>
              <w:rPr>
                <w:rFonts w:ascii="Arial" w:eastAsia="Calibri" w:hAnsi="Arial" w:cs="Arial"/>
                <w:sz w:val="20"/>
                <w:szCs w:val="20"/>
                <w:lang w:val="en-US"/>
              </w:rPr>
              <w:t>.</w:t>
            </w:r>
            <w:r w:rsidR="008C149F" w:rsidRPr="004E3030">
              <w:rPr>
                <w:rFonts w:ascii="Arial" w:eastAsia="Times New Roman" w:hAnsi="Arial" w:cs="Arial"/>
                <w:sz w:val="20"/>
                <w:szCs w:val="20"/>
                <w:lang w:val="en-US" w:eastAsia="en-GB"/>
              </w:rPr>
              <w:t xml:space="preserve">    </w:t>
            </w:r>
          </w:p>
        </w:tc>
        <w:sdt>
          <w:sdtPr>
            <w:rPr>
              <w:b/>
              <w:sz w:val="20"/>
              <w:szCs w:val="20"/>
              <w:lang w:val="en-US"/>
            </w:rPr>
            <w:id w:val="-586922506"/>
            <w14:checkbox>
              <w14:checked w14:val="0"/>
              <w14:checkedState w14:val="2612" w14:font="MS Gothic"/>
              <w14:uncheckedState w14:val="2610" w14:font="MS Gothic"/>
            </w14:checkbox>
          </w:sdtPr>
          <w:sdtEndPr/>
          <w:sdtContent>
            <w:tc>
              <w:tcPr>
                <w:tcW w:w="570" w:type="dxa"/>
              </w:tcPr>
              <w:p w14:paraId="3E6A697A"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698694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35D4F1B"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4530245"/>
            <w14:checkbox>
              <w14:checked w14:val="0"/>
              <w14:checkedState w14:val="2612" w14:font="MS Gothic"/>
              <w14:uncheckedState w14:val="2610" w14:font="MS Gothic"/>
            </w14:checkbox>
          </w:sdtPr>
          <w:sdtEndPr/>
          <w:sdtContent>
            <w:tc>
              <w:tcPr>
                <w:tcW w:w="571" w:type="dxa"/>
              </w:tcPr>
              <w:p w14:paraId="7DB073DB"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5598979" w14:textId="77777777" w:rsidR="008C149F" w:rsidRPr="004E3030" w:rsidRDefault="008C149F" w:rsidP="008C149F">
            <w:pPr>
              <w:snapToGrid w:val="0"/>
              <w:jc w:val="both"/>
              <w:rPr>
                <w:sz w:val="20"/>
                <w:szCs w:val="20"/>
                <w:lang w:val="en-US"/>
              </w:rPr>
            </w:pPr>
          </w:p>
        </w:tc>
      </w:tr>
      <w:tr w:rsidR="008C149F" w:rsidRPr="004E3030" w14:paraId="1E31830B" w14:textId="77777777" w:rsidTr="000B19C1">
        <w:trPr>
          <w:trHeight w:val="223"/>
        </w:trPr>
        <w:tc>
          <w:tcPr>
            <w:cnfStyle w:val="000010000000" w:firstRow="0" w:lastRow="0" w:firstColumn="0" w:lastColumn="0" w:oddVBand="1" w:evenVBand="0" w:oddHBand="0" w:evenHBand="0" w:firstRowFirstColumn="0" w:firstRowLastColumn="0" w:lastRowFirstColumn="0" w:lastRowLastColumn="0"/>
            <w:tcW w:w="5519" w:type="dxa"/>
          </w:tcPr>
          <w:p w14:paraId="0758F33C" w14:textId="1F5873EC" w:rsidR="008C149F" w:rsidRPr="004E3030" w:rsidRDefault="000B19C1" w:rsidP="00894EEF">
            <w:pPr>
              <w:numPr>
                <w:ilvl w:val="0"/>
                <w:numId w:val="26"/>
              </w:numPr>
              <w:snapToGrid w:val="0"/>
              <w:jc w:val="both"/>
              <w:rPr>
                <w:rFonts w:ascii="Arial" w:eastAsia="Times New Roman" w:hAnsi="Arial" w:cs="Arial"/>
                <w:sz w:val="20"/>
                <w:szCs w:val="20"/>
                <w:lang w:val="en-GB" w:eastAsia="en-GB"/>
              </w:rPr>
            </w:pPr>
            <w:r>
              <w:rPr>
                <w:rFonts w:ascii="Arial" w:eastAsia="Times New Roman" w:hAnsi="Arial" w:cs="Arial"/>
                <w:sz w:val="20"/>
                <w:szCs w:val="20"/>
                <w:lang w:val="en-US" w:eastAsia="en-GB"/>
              </w:rPr>
              <w:t xml:space="preserve">Invoicing </w:t>
            </w:r>
            <w:r w:rsidR="00345B94">
              <w:rPr>
                <w:rFonts w:ascii="Arial" w:eastAsia="Times New Roman" w:hAnsi="Arial" w:cs="Arial"/>
                <w:sz w:val="20"/>
                <w:szCs w:val="20"/>
                <w:lang w:val="en-US" w:eastAsia="en-GB"/>
              </w:rPr>
              <w:t>and payments comply with the terms of contracts.</w:t>
            </w:r>
          </w:p>
        </w:tc>
        <w:sdt>
          <w:sdtPr>
            <w:rPr>
              <w:b/>
              <w:sz w:val="20"/>
              <w:szCs w:val="20"/>
              <w:lang w:val="en-US"/>
            </w:rPr>
            <w:id w:val="1368637770"/>
            <w14:checkbox>
              <w14:checked w14:val="0"/>
              <w14:checkedState w14:val="2612" w14:font="MS Gothic"/>
              <w14:uncheckedState w14:val="2610" w14:font="MS Gothic"/>
            </w14:checkbox>
          </w:sdtPr>
          <w:sdtEndPr/>
          <w:sdtContent>
            <w:tc>
              <w:tcPr>
                <w:tcW w:w="570" w:type="dxa"/>
              </w:tcPr>
              <w:p w14:paraId="7A77EFCD"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7422120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63795B7"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45059071"/>
            <w14:checkbox>
              <w14:checked w14:val="0"/>
              <w14:checkedState w14:val="2612" w14:font="MS Gothic"/>
              <w14:uncheckedState w14:val="2610" w14:font="MS Gothic"/>
            </w14:checkbox>
          </w:sdtPr>
          <w:sdtEndPr/>
          <w:sdtContent>
            <w:tc>
              <w:tcPr>
                <w:tcW w:w="571" w:type="dxa"/>
              </w:tcPr>
              <w:p w14:paraId="7D776C43"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9813DEC" w14:textId="77777777" w:rsidR="008C149F" w:rsidRPr="004E3030" w:rsidRDefault="008C149F" w:rsidP="008C149F">
            <w:pPr>
              <w:snapToGrid w:val="0"/>
              <w:jc w:val="both"/>
              <w:rPr>
                <w:sz w:val="20"/>
                <w:szCs w:val="20"/>
                <w:lang w:val="en-US"/>
              </w:rPr>
            </w:pPr>
          </w:p>
        </w:tc>
      </w:tr>
      <w:tr w:rsidR="008C149F" w:rsidRPr="004E3030" w14:paraId="3A117DDB"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C7CFD95" w14:textId="243FF25F" w:rsidR="008C149F" w:rsidRPr="004E3030" w:rsidRDefault="000B19C1" w:rsidP="00894EEF">
            <w:pPr>
              <w:numPr>
                <w:ilvl w:val="0"/>
                <w:numId w:val="2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P</w:t>
            </w:r>
            <w:r w:rsidR="008C149F" w:rsidRPr="004E3030">
              <w:rPr>
                <w:rFonts w:ascii="Arial" w:eastAsia="Times New Roman" w:hAnsi="Arial" w:cs="Arial"/>
                <w:sz w:val="20"/>
                <w:szCs w:val="20"/>
                <w:lang w:val="en-US" w:eastAsia="en-GB"/>
              </w:rPr>
              <w:t xml:space="preserve">ayment to the service provider </w:t>
            </w:r>
            <w:proofErr w:type="gramStart"/>
            <w:r>
              <w:rPr>
                <w:rFonts w:ascii="Arial" w:eastAsia="Times New Roman" w:hAnsi="Arial" w:cs="Arial"/>
                <w:sz w:val="20"/>
                <w:szCs w:val="20"/>
                <w:lang w:val="en-US" w:eastAsia="en-GB"/>
              </w:rPr>
              <w:t xml:space="preserve">is </w:t>
            </w:r>
            <w:r w:rsidR="008C149F" w:rsidRPr="004E3030">
              <w:rPr>
                <w:rFonts w:ascii="Arial" w:eastAsia="Times New Roman" w:hAnsi="Arial" w:cs="Arial"/>
                <w:sz w:val="20"/>
                <w:szCs w:val="20"/>
                <w:lang w:val="en-US" w:eastAsia="en-GB"/>
              </w:rPr>
              <w:t>based</w:t>
            </w:r>
            <w:proofErr w:type="gramEnd"/>
            <w:r w:rsidR="008C149F" w:rsidRPr="004E3030">
              <w:rPr>
                <w:rFonts w:ascii="Arial" w:eastAsia="Times New Roman" w:hAnsi="Arial" w:cs="Arial"/>
                <w:sz w:val="20"/>
                <w:szCs w:val="20"/>
                <w:lang w:val="en-US" w:eastAsia="en-GB"/>
              </w:rPr>
              <w:t xml:space="preserve"> on </w:t>
            </w:r>
            <w:r w:rsidR="00D40F9A">
              <w:rPr>
                <w:rFonts w:ascii="Arial" w:eastAsia="Times New Roman" w:hAnsi="Arial" w:cs="Arial"/>
                <w:sz w:val="20"/>
                <w:szCs w:val="20"/>
                <w:lang w:val="en-US" w:eastAsia="en-GB"/>
              </w:rPr>
              <w:t xml:space="preserve">informative and </w:t>
            </w:r>
            <w:r w:rsidR="008C149F" w:rsidRPr="004E3030">
              <w:rPr>
                <w:rFonts w:ascii="Arial" w:eastAsia="Times New Roman" w:hAnsi="Arial" w:cs="Arial"/>
                <w:sz w:val="20"/>
                <w:szCs w:val="20"/>
                <w:lang w:val="en-US" w:eastAsia="en-GB"/>
              </w:rPr>
              <w:t>proper/properly filled-in invoice sub</w:t>
            </w:r>
            <w:r>
              <w:rPr>
                <w:rFonts w:ascii="Arial" w:eastAsia="Times New Roman" w:hAnsi="Arial" w:cs="Arial"/>
                <w:sz w:val="20"/>
                <w:szCs w:val="20"/>
                <w:lang w:val="en-US" w:eastAsia="en-GB"/>
              </w:rPr>
              <w:t>mitted by the service provider.</w:t>
            </w:r>
          </w:p>
        </w:tc>
        <w:sdt>
          <w:sdtPr>
            <w:rPr>
              <w:b/>
              <w:sz w:val="20"/>
              <w:szCs w:val="20"/>
              <w:lang w:val="en-US"/>
            </w:rPr>
            <w:id w:val="1632673054"/>
            <w14:checkbox>
              <w14:checked w14:val="0"/>
              <w14:checkedState w14:val="2612" w14:font="MS Gothic"/>
              <w14:uncheckedState w14:val="2610" w14:font="MS Gothic"/>
            </w14:checkbox>
          </w:sdtPr>
          <w:sdtEndPr/>
          <w:sdtContent>
            <w:tc>
              <w:tcPr>
                <w:tcW w:w="570" w:type="dxa"/>
              </w:tcPr>
              <w:p w14:paraId="12192D00"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0725517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AE013D1"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51729055"/>
            <w14:checkbox>
              <w14:checked w14:val="0"/>
              <w14:checkedState w14:val="2612" w14:font="MS Gothic"/>
              <w14:uncheckedState w14:val="2610" w14:font="MS Gothic"/>
            </w14:checkbox>
          </w:sdtPr>
          <w:sdtEndPr/>
          <w:sdtContent>
            <w:tc>
              <w:tcPr>
                <w:tcW w:w="571" w:type="dxa"/>
              </w:tcPr>
              <w:p w14:paraId="31652952"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0EEF3F3" w14:textId="77777777" w:rsidR="008C149F" w:rsidRPr="004E3030" w:rsidRDefault="008C149F" w:rsidP="008C149F">
            <w:pPr>
              <w:snapToGrid w:val="0"/>
              <w:jc w:val="both"/>
              <w:rPr>
                <w:sz w:val="20"/>
                <w:szCs w:val="20"/>
                <w:lang w:val="en-US"/>
              </w:rPr>
            </w:pPr>
          </w:p>
        </w:tc>
      </w:tr>
      <w:tr w:rsidR="008C149F" w:rsidRPr="000B19C1" w14:paraId="2DD4E294" w14:textId="77777777" w:rsidTr="00FA1F5E">
        <w:trPr>
          <w:trHeight w:val="233"/>
        </w:trPr>
        <w:tc>
          <w:tcPr>
            <w:cnfStyle w:val="000010000000" w:firstRow="0" w:lastRow="0" w:firstColumn="0" w:lastColumn="0" w:oddVBand="1" w:evenVBand="0" w:oddHBand="0" w:evenHBand="0" w:firstRowFirstColumn="0" w:firstRowLastColumn="0" w:lastRowFirstColumn="0" w:lastRowLastColumn="0"/>
            <w:tcW w:w="5519" w:type="dxa"/>
          </w:tcPr>
          <w:p w14:paraId="4C160676" w14:textId="5BD8CF9C" w:rsidR="008C149F" w:rsidRPr="004E3030" w:rsidRDefault="000B19C1" w:rsidP="00894EEF">
            <w:pPr>
              <w:numPr>
                <w:ilvl w:val="0"/>
                <w:numId w:val="26"/>
              </w:numPr>
              <w:snapToGrid w:val="0"/>
              <w:jc w:val="both"/>
              <w:rPr>
                <w:rFonts w:ascii="Arial" w:eastAsia="Calibri" w:hAnsi="Arial" w:cs="Arial"/>
                <w:sz w:val="20"/>
                <w:szCs w:val="20"/>
                <w:lang w:val="en-US" w:eastAsia="ar-SA"/>
              </w:rPr>
            </w:pPr>
            <w:r>
              <w:rPr>
                <w:rFonts w:ascii="Arial" w:eastAsia="Times New Roman" w:hAnsi="Arial" w:cs="Arial"/>
                <w:sz w:val="20"/>
                <w:szCs w:val="20"/>
                <w:lang w:val="en-US" w:eastAsia="en-GB"/>
              </w:rPr>
              <w:t>E</w:t>
            </w:r>
            <w:r w:rsidR="008C149F" w:rsidRPr="004E3030">
              <w:rPr>
                <w:rFonts w:ascii="Arial" w:eastAsia="Times New Roman" w:hAnsi="Arial" w:cs="Arial"/>
                <w:sz w:val="20"/>
                <w:szCs w:val="20"/>
                <w:lang w:val="en-US" w:eastAsia="en-GB"/>
              </w:rPr>
              <w:t xml:space="preserve">xperts/consultants </w:t>
            </w:r>
            <w:r>
              <w:rPr>
                <w:rFonts w:ascii="Arial" w:eastAsia="Times New Roman" w:hAnsi="Arial" w:cs="Arial"/>
                <w:sz w:val="20"/>
                <w:szCs w:val="20"/>
                <w:lang w:val="en-US" w:eastAsia="en-GB"/>
              </w:rPr>
              <w:t xml:space="preserve">have </w:t>
            </w:r>
            <w:r w:rsidR="008C149F" w:rsidRPr="004E3030">
              <w:rPr>
                <w:rFonts w:ascii="Arial" w:eastAsia="Times New Roman" w:hAnsi="Arial" w:cs="Arial"/>
                <w:sz w:val="20"/>
                <w:szCs w:val="20"/>
                <w:lang w:val="en-US" w:eastAsia="en-GB"/>
              </w:rPr>
              <w:t>deliver</w:t>
            </w:r>
            <w:r>
              <w:rPr>
                <w:rFonts w:ascii="Arial" w:eastAsia="Times New Roman" w:hAnsi="Arial" w:cs="Arial"/>
                <w:sz w:val="20"/>
                <w:szCs w:val="20"/>
                <w:lang w:val="en-US" w:eastAsia="en-GB"/>
              </w:rPr>
              <w:t>ed</w:t>
            </w:r>
            <w:r w:rsidR="008C149F" w:rsidRPr="004E3030">
              <w:rPr>
                <w:rFonts w:ascii="Arial" w:eastAsia="Times New Roman" w:hAnsi="Arial" w:cs="Arial"/>
                <w:sz w:val="20"/>
                <w:szCs w:val="20"/>
                <w:lang w:val="en-US" w:eastAsia="en-GB"/>
              </w:rPr>
              <w:t xml:space="preserve"> the reports and other outputs of</w:t>
            </w:r>
            <w:r>
              <w:rPr>
                <w:rFonts w:ascii="Arial" w:eastAsia="Times New Roman" w:hAnsi="Arial" w:cs="Arial"/>
                <w:sz w:val="20"/>
                <w:szCs w:val="20"/>
                <w:lang w:val="en-US" w:eastAsia="en-GB"/>
              </w:rPr>
              <w:t xml:space="preserve"> the agreed service/procurement.</w:t>
            </w:r>
            <w:r w:rsidR="008C149F" w:rsidRPr="004E3030">
              <w:rPr>
                <w:rFonts w:ascii="Arial" w:eastAsia="Times New Roman" w:hAnsi="Arial" w:cs="Arial"/>
                <w:sz w:val="20"/>
                <w:szCs w:val="20"/>
                <w:lang w:val="en-US" w:eastAsia="en-GB"/>
              </w:rPr>
              <w:t xml:space="preserve"> </w:t>
            </w:r>
          </w:p>
        </w:tc>
        <w:sdt>
          <w:sdtPr>
            <w:rPr>
              <w:b/>
              <w:sz w:val="20"/>
              <w:szCs w:val="20"/>
              <w:lang w:val="en-US"/>
            </w:rPr>
            <w:id w:val="-497504012"/>
            <w14:checkbox>
              <w14:checked w14:val="0"/>
              <w14:checkedState w14:val="2612" w14:font="MS Gothic"/>
              <w14:uncheckedState w14:val="2610" w14:font="MS Gothic"/>
            </w14:checkbox>
          </w:sdtPr>
          <w:sdtEndPr/>
          <w:sdtContent>
            <w:tc>
              <w:tcPr>
                <w:tcW w:w="570" w:type="dxa"/>
              </w:tcPr>
              <w:p w14:paraId="0402B6C9"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1434989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72AEF4B"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89675864"/>
            <w14:checkbox>
              <w14:checked w14:val="0"/>
              <w14:checkedState w14:val="2612" w14:font="MS Gothic"/>
              <w14:uncheckedState w14:val="2610" w14:font="MS Gothic"/>
            </w14:checkbox>
          </w:sdtPr>
          <w:sdtEndPr/>
          <w:sdtContent>
            <w:tc>
              <w:tcPr>
                <w:tcW w:w="571" w:type="dxa"/>
              </w:tcPr>
              <w:p w14:paraId="452B0BE1"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F73857D" w14:textId="77777777" w:rsidR="008C149F" w:rsidRPr="004E3030" w:rsidRDefault="008C149F" w:rsidP="008C149F">
            <w:pPr>
              <w:snapToGrid w:val="0"/>
              <w:jc w:val="both"/>
              <w:rPr>
                <w:sz w:val="20"/>
                <w:szCs w:val="20"/>
                <w:lang w:val="en-US"/>
              </w:rPr>
            </w:pPr>
          </w:p>
        </w:tc>
      </w:tr>
      <w:tr w:rsidR="008C149F" w:rsidRPr="00345B94" w14:paraId="1F3F26D2"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BCD7AB7" w14:textId="77777777" w:rsidR="00345B94" w:rsidRPr="00345B94" w:rsidRDefault="000B19C1" w:rsidP="00894EEF">
            <w:pPr>
              <w:numPr>
                <w:ilvl w:val="0"/>
                <w:numId w:val="26"/>
              </w:numPr>
              <w:snapToGrid w:val="0"/>
              <w:jc w:val="both"/>
              <w:rPr>
                <w:rFonts w:ascii="Arial" w:eastAsia="Calibri" w:hAnsi="Arial" w:cs="Arial"/>
                <w:sz w:val="20"/>
                <w:szCs w:val="20"/>
                <w:lang w:val="en-US" w:eastAsia="ar-SA"/>
              </w:rPr>
            </w:pPr>
            <w:r>
              <w:rPr>
                <w:rFonts w:ascii="Arial" w:eastAsia="Times New Roman" w:hAnsi="Arial" w:cs="Arial"/>
                <w:sz w:val="20"/>
                <w:szCs w:val="20"/>
                <w:lang w:val="en-US" w:eastAsia="en-GB"/>
              </w:rPr>
              <w:t>C</w:t>
            </w:r>
            <w:r w:rsidR="008C149F" w:rsidRPr="004E3030">
              <w:rPr>
                <w:rFonts w:ascii="Arial" w:eastAsia="Times New Roman" w:hAnsi="Arial" w:cs="Arial"/>
                <w:sz w:val="20"/>
                <w:szCs w:val="20"/>
                <w:lang w:val="en-US" w:eastAsia="en-GB"/>
              </w:rPr>
              <w:t xml:space="preserve">osts concerning project </w:t>
            </w:r>
            <w:r w:rsidR="002C15B4">
              <w:rPr>
                <w:rFonts w:ascii="Arial" w:eastAsia="Times New Roman" w:hAnsi="Arial" w:cs="Arial"/>
                <w:sz w:val="20"/>
                <w:szCs w:val="20"/>
                <w:lang w:val="en-US" w:eastAsia="en-GB"/>
              </w:rPr>
              <w:t>communication</w:t>
            </w:r>
            <w:r w:rsidR="008C149F" w:rsidRPr="004E3030">
              <w:rPr>
                <w:rFonts w:ascii="Arial" w:eastAsia="Times New Roman" w:hAnsi="Arial" w:cs="Arial"/>
                <w:sz w:val="20"/>
                <w:szCs w:val="20"/>
                <w:lang w:val="en-US" w:eastAsia="en-GB"/>
              </w:rPr>
              <w:t xml:space="preserve"> </w:t>
            </w:r>
            <w:r w:rsidR="002C15B4">
              <w:rPr>
                <w:rFonts w:ascii="Arial" w:eastAsia="Times New Roman" w:hAnsi="Arial" w:cs="Arial"/>
                <w:sz w:val="20"/>
                <w:szCs w:val="20"/>
                <w:lang w:val="en-US" w:eastAsia="en-GB"/>
              </w:rPr>
              <w:t xml:space="preserve">and visibility comply </w:t>
            </w:r>
            <w:r w:rsidR="008C149F" w:rsidRPr="004E3030">
              <w:rPr>
                <w:rFonts w:ascii="Arial" w:eastAsia="Times New Roman" w:hAnsi="Arial" w:cs="Arial"/>
                <w:sz w:val="20"/>
                <w:szCs w:val="20"/>
                <w:lang w:val="en-US" w:eastAsia="en-GB"/>
              </w:rPr>
              <w:t>with the communication plan</w:t>
            </w:r>
            <w:r w:rsidR="00345B94">
              <w:rPr>
                <w:rFonts w:ascii="Arial" w:eastAsia="Times New Roman" w:hAnsi="Arial" w:cs="Arial"/>
                <w:sz w:val="20"/>
                <w:szCs w:val="20"/>
                <w:lang w:val="en-US" w:eastAsia="en-GB"/>
              </w:rPr>
              <w:t>.</w:t>
            </w:r>
          </w:p>
          <w:p w14:paraId="57C3E67E" w14:textId="77777777" w:rsidR="00345B94" w:rsidRDefault="00345B94" w:rsidP="00345B94">
            <w:pPr>
              <w:snapToGrid w:val="0"/>
              <w:ind w:left="720"/>
              <w:jc w:val="both"/>
              <w:rPr>
                <w:rFonts w:ascii="Arial" w:eastAsia="Times New Roman" w:hAnsi="Arial" w:cs="Arial"/>
                <w:sz w:val="20"/>
                <w:szCs w:val="20"/>
                <w:lang w:val="en-US" w:eastAsia="en-GB"/>
              </w:rPr>
            </w:pPr>
          </w:p>
          <w:p w14:paraId="5B051D42" w14:textId="2185D835" w:rsidR="008C149F" w:rsidRPr="00FE483D" w:rsidRDefault="00345B94" w:rsidP="00345B94">
            <w:pPr>
              <w:snapToGrid w:val="0"/>
              <w:ind w:left="720"/>
              <w:jc w:val="both"/>
              <w:rPr>
                <w:rFonts w:ascii="Arial" w:eastAsia="Calibri" w:hAnsi="Arial" w:cs="Arial"/>
                <w:i/>
                <w:sz w:val="20"/>
                <w:szCs w:val="20"/>
                <w:lang w:val="en-US" w:eastAsia="ar-SA"/>
              </w:rPr>
            </w:pPr>
            <w:r w:rsidRPr="00FE483D">
              <w:rPr>
                <w:rFonts w:ascii="Arial" w:eastAsia="Times New Roman" w:hAnsi="Arial" w:cs="Arial"/>
                <w:i/>
                <w:sz w:val="20"/>
                <w:szCs w:val="20"/>
                <w:lang w:val="en-US" w:eastAsia="en-GB"/>
              </w:rPr>
              <w:t xml:space="preserve">* </w:t>
            </w:r>
            <w:r w:rsidR="008C149F" w:rsidRPr="00FE483D">
              <w:rPr>
                <w:rFonts w:ascii="Arial" w:eastAsia="Times New Roman" w:hAnsi="Arial" w:cs="Arial"/>
                <w:i/>
                <w:sz w:val="20"/>
                <w:szCs w:val="20"/>
                <w:lang w:val="en-US" w:eastAsia="en-GB"/>
              </w:rPr>
              <w:t xml:space="preserve">Visibility: use of logos, statement that the document </w:t>
            </w:r>
            <w:proofErr w:type="gramStart"/>
            <w:r w:rsidR="008C149F" w:rsidRPr="00FE483D">
              <w:rPr>
                <w:rFonts w:ascii="Arial" w:eastAsia="Times New Roman" w:hAnsi="Arial" w:cs="Arial"/>
                <w:i/>
                <w:sz w:val="20"/>
                <w:szCs w:val="20"/>
                <w:lang w:val="en-US" w:eastAsia="en-GB"/>
              </w:rPr>
              <w:t>has been produced</w:t>
            </w:r>
            <w:proofErr w:type="gramEnd"/>
            <w:r w:rsidR="008C149F" w:rsidRPr="00FE483D">
              <w:rPr>
                <w:rFonts w:ascii="Arial" w:eastAsia="Times New Roman" w:hAnsi="Arial" w:cs="Arial"/>
                <w:i/>
                <w:sz w:val="20"/>
                <w:szCs w:val="20"/>
                <w:lang w:val="en-US" w:eastAsia="en-GB"/>
              </w:rPr>
              <w:t xml:space="preserve"> with the financial assistance of the European Union, the Republic of Fin</w:t>
            </w:r>
            <w:r w:rsidRPr="00FE483D">
              <w:rPr>
                <w:rFonts w:ascii="Arial" w:eastAsia="Times New Roman" w:hAnsi="Arial" w:cs="Arial"/>
                <w:i/>
                <w:sz w:val="20"/>
                <w:szCs w:val="20"/>
                <w:lang w:val="en-US" w:eastAsia="en-GB"/>
              </w:rPr>
              <w:t>land and the Russian Federation</w:t>
            </w:r>
            <w:r w:rsidR="000B19C1" w:rsidRPr="00FE483D">
              <w:rPr>
                <w:rFonts w:ascii="Arial" w:eastAsia="Calibri" w:hAnsi="Arial" w:cs="Arial"/>
                <w:i/>
                <w:sz w:val="20"/>
                <w:szCs w:val="20"/>
                <w:lang w:val="en-US" w:eastAsia="ar-SA"/>
              </w:rPr>
              <w:t>.</w:t>
            </w:r>
          </w:p>
        </w:tc>
        <w:sdt>
          <w:sdtPr>
            <w:rPr>
              <w:b/>
              <w:sz w:val="20"/>
              <w:szCs w:val="20"/>
              <w:lang w:val="en-US"/>
            </w:rPr>
            <w:id w:val="292110200"/>
            <w14:checkbox>
              <w14:checked w14:val="0"/>
              <w14:checkedState w14:val="2612" w14:font="MS Gothic"/>
              <w14:uncheckedState w14:val="2610" w14:font="MS Gothic"/>
            </w14:checkbox>
          </w:sdtPr>
          <w:sdtEndPr/>
          <w:sdtContent>
            <w:tc>
              <w:tcPr>
                <w:tcW w:w="570" w:type="dxa"/>
              </w:tcPr>
              <w:p w14:paraId="6E40507B"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9031018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45C60EA"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524713428"/>
            <w14:checkbox>
              <w14:checked w14:val="0"/>
              <w14:checkedState w14:val="2612" w14:font="MS Gothic"/>
              <w14:uncheckedState w14:val="2610" w14:font="MS Gothic"/>
            </w14:checkbox>
          </w:sdtPr>
          <w:sdtEndPr/>
          <w:sdtContent>
            <w:tc>
              <w:tcPr>
                <w:tcW w:w="571" w:type="dxa"/>
              </w:tcPr>
              <w:p w14:paraId="56FECFF1"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87C2FB7" w14:textId="77777777" w:rsidR="008C149F" w:rsidRPr="004E3030" w:rsidRDefault="008C149F" w:rsidP="008C149F">
            <w:pPr>
              <w:snapToGrid w:val="0"/>
              <w:jc w:val="both"/>
              <w:rPr>
                <w:sz w:val="20"/>
                <w:szCs w:val="20"/>
                <w:lang w:val="en-US"/>
              </w:rPr>
            </w:pPr>
          </w:p>
        </w:tc>
      </w:tr>
      <w:tr w:rsidR="008C149F" w:rsidRPr="007F1341" w14:paraId="648D7926"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E1D9D3E" w14:textId="77777777" w:rsidR="008C149F" w:rsidRPr="007F1341" w:rsidRDefault="00345B94" w:rsidP="00894EEF">
            <w:pPr>
              <w:numPr>
                <w:ilvl w:val="0"/>
                <w:numId w:val="26"/>
              </w:numPr>
              <w:snapToGrid w:val="0"/>
              <w:jc w:val="both"/>
              <w:rPr>
                <w:rFonts w:ascii="Arial" w:eastAsia="Times New Roman" w:hAnsi="Arial" w:cs="Arial"/>
                <w:sz w:val="20"/>
                <w:szCs w:val="20"/>
                <w:lang w:val="en-US" w:eastAsia="en-GB"/>
              </w:rPr>
            </w:pPr>
            <w:r>
              <w:rPr>
                <w:rFonts w:ascii="Arial" w:hAnsi="Arial" w:cs="Arial"/>
                <w:sz w:val="20"/>
                <w:szCs w:val="20"/>
                <w:lang w:val="en-US"/>
              </w:rPr>
              <w:t xml:space="preserve">It </w:t>
            </w:r>
            <w:proofErr w:type="gramStart"/>
            <w:r>
              <w:rPr>
                <w:rFonts w:ascii="Arial" w:hAnsi="Arial" w:cs="Arial"/>
                <w:sz w:val="20"/>
                <w:szCs w:val="20"/>
                <w:lang w:val="en-US"/>
              </w:rPr>
              <w:t>is ensured</w:t>
            </w:r>
            <w:proofErr w:type="gramEnd"/>
            <w:r>
              <w:rPr>
                <w:rFonts w:ascii="Arial" w:hAnsi="Arial" w:cs="Arial"/>
                <w:sz w:val="20"/>
                <w:szCs w:val="20"/>
                <w:lang w:val="en-US"/>
              </w:rPr>
              <w:t xml:space="preserve"> that that r</w:t>
            </w:r>
            <w:r w:rsidR="008C149F" w:rsidRPr="004E3030">
              <w:rPr>
                <w:rFonts w:ascii="Arial" w:hAnsi="Arial" w:cs="Arial"/>
                <w:sz w:val="20"/>
                <w:szCs w:val="20"/>
                <w:lang w:val="en-US"/>
              </w:rPr>
              <w:t xml:space="preserve">eported costs include </w:t>
            </w:r>
            <w:r w:rsidR="00EE400B">
              <w:rPr>
                <w:rFonts w:ascii="Arial" w:hAnsi="Arial" w:cs="Arial"/>
                <w:sz w:val="20"/>
                <w:szCs w:val="20"/>
                <w:lang w:val="en-US"/>
              </w:rPr>
              <w:t xml:space="preserve">no </w:t>
            </w:r>
            <w:r w:rsidR="008C149F" w:rsidRPr="004E3030">
              <w:rPr>
                <w:rFonts w:ascii="Arial" w:hAnsi="Arial" w:cs="Arial"/>
                <w:sz w:val="20"/>
                <w:szCs w:val="20"/>
                <w:lang w:val="en-US"/>
              </w:rPr>
              <w:t>internal expen</w:t>
            </w:r>
            <w:r w:rsidR="00EE400B">
              <w:rPr>
                <w:rFonts w:ascii="Arial" w:hAnsi="Arial" w:cs="Arial"/>
                <w:sz w:val="20"/>
                <w:szCs w:val="20"/>
                <w:lang w:val="en-US"/>
              </w:rPr>
              <w:t>ses of the Partner organization.</w:t>
            </w:r>
          </w:p>
          <w:p w14:paraId="161F0804" w14:textId="77777777" w:rsidR="007F1341" w:rsidRDefault="007F1341" w:rsidP="007F1341">
            <w:pPr>
              <w:snapToGrid w:val="0"/>
              <w:ind w:left="720"/>
              <w:jc w:val="both"/>
              <w:rPr>
                <w:rFonts w:ascii="Arial" w:hAnsi="Arial" w:cs="Arial"/>
                <w:sz w:val="20"/>
                <w:szCs w:val="20"/>
                <w:lang w:val="en-US"/>
              </w:rPr>
            </w:pPr>
          </w:p>
          <w:p w14:paraId="54C107A0" w14:textId="3D6063B7" w:rsidR="007F1341" w:rsidRPr="004E3030" w:rsidRDefault="007F1341" w:rsidP="007F1341">
            <w:pPr>
              <w:snapToGrid w:val="0"/>
              <w:ind w:left="720"/>
              <w:jc w:val="both"/>
              <w:rPr>
                <w:rFonts w:ascii="Arial" w:eastAsia="Times New Roman" w:hAnsi="Arial" w:cs="Arial"/>
                <w:sz w:val="20"/>
                <w:szCs w:val="20"/>
                <w:lang w:val="en-US" w:eastAsia="en-GB"/>
              </w:rPr>
            </w:pPr>
            <w:r>
              <w:rPr>
                <w:rFonts w:ascii="Arial" w:hAnsi="Arial" w:cs="Arial"/>
                <w:sz w:val="20"/>
                <w:szCs w:val="20"/>
                <w:lang w:val="en-US"/>
              </w:rPr>
              <w:t xml:space="preserve">* </w:t>
            </w:r>
            <w:r w:rsidRPr="007F1341">
              <w:rPr>
                <w:rFonts w:ascii="Arial" w:hAnsi="Arial" w:cs="Arial"/>
                <w:i/>
                <w:sz w:val="20"/>
                <w:szCs w:val="20"/>
                <w:lang w:val="en-US"/>
              </w:rPr>
              <w:t>internal expenses e.g. translation, IT expenses</w:t>
            </w:r>
          </w:p>
        </w:tc>
        <w:sdt>
          <w:sdtPr>
            <w:rPr>
              <w:b/>
              <w:sz w:val="20"/>
              <w:szCs w:val="20"/>
              <w:lang w:val="en-US"/>
            </w:rPr>
            <w:id w:val="-1246875931"/>
            <w14:checkbox>
              <w14:checked w14:val="0"/>
              <w14:checkedState w14:val="2612" w14:font="MS Gothic"/>
              <w14:uncheckedState w14:val="2610" w14:font="MS Gothic"/>
            </w14:checkbox>
          </w:sdtPr>
          <w:sdtEndPr/>
          <w:sdtContent>
            <w:tc>
              <w:tcPr>
                <w:tcW w:w="570" w:type="dxa"/>
              </w:tcPr>
              <w:p w14:paraId="0C4E6DF4"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438576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7DCE18A"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83703946"/>
            <w14:checkbox>
              <w14:checked w14:val="0"/>
              <w14:checkedState w14:val="2612" w14:font="MS Gothic"/>
              <w14:uncheckedState w14:val="2610" w14:font="MS Gothic"/>
            </w14:checkbox>
          </w:sdtPr>
          <w:sdtEndPr/>
          <w:sdtContent>
            <w:tc>
              <w:tcPr>
                <w:tcW w:w="571" w:type="dxa"/>
              </w:tcPr>
              <w:p w14:paraId="2FC531F1"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B19B6FA" w14:textId="77777777" w:rsidR="008C149F" w:rsidRPr="004E3030" w:rsidRDefault="008C149F" w:rsidP="008C149F">
            <w:pPr>
              <w:snapToGrid w:val="0"/>
              <w:jc w:val="both"/>
              <w:rPr>
                <w:sz w:val="20"/>
                <w:szCs w:val="20"/>
                <w:lang w:val="en-US"/>
              </w:rPr>
            </w:pPr>
          </w:p>
        </w:tc>
      </w:tr>
      <w:tr w:rsidR="008C149F" w:rsidRPr="004E3030" w14:paraId="60B23C5F" w14:textId="77777777" w:rsidTr="00B519BA">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226D88F6" w14:textId="0D155600" w:rsidR="008C149F" w:rsidRPr="004E3030" w:rsidRDefault="008C149F" w:rsidP="00894EEF">
            <w:pPr>
              <w:pStyle w:val="Luettelokappale"/>
              <w:numPr>
                <w:ilvl w:val="0"/>
                <w:numId w:val="26"/>
              </w:numPr>
              <w:snapToGrid w:val="0"/>
              <w:jc w:val="both"/>
              <w:rPr>
                <w:rFonts w:ascii="Arial" w:eastAsia="Times New Roman" w:hAnsi="Arial" w:cs="Arial"/>
                <w:sz w:val="20"/>
                <w:szCs w:val="20"/>
                <w:lang w:val="en-US" w:eastAsia="en-GB"/>
              </w:rPr>
            </w:pPr>
            <w:r w:rsidRPr="004E3030">
              <w:rPr>
                <w:rFonts w:ascii="Arial" w:eastAsia="Times New Roman" w:hAnsi="Arial" w:cs="Arial"/>
                <w:sz w:val="20"/>
                <w:szCs w:val="20"/>
                <w:lang w:val="en-US" w:eastAsia="en-GB"/>
              </w:rPr>
              <w:t xml:space="preserve"> </w:t>
            </w:r>
            <w:r w:rsidR="00345B94">
              <w:rPr>
                <w:rFonts w:ascii="Arial" w:eastAsia="Times New Roman" w:hAnsi="Arial" w:cs="Arial"/>
                <w:sz w:val="20"/>
                <w:szCs w:val="20"/>
                <w:lang w:val="en-US" w:eastAsia="en-GB"/>
              </w:rPr>
              <w:t xml:space="preserve">It </w:t>
            </w:r>
            <w:proofErr w:type="gramStart"/>
            <w:r w:rsidR="00345B94">
              <w:rPr>
                <w:rFonts w:ascii="Arial" w:eastAsia="Times New Roman" w:hAnsi="Arial" w:cs="Arial"/>
                <w:sz w:val="20"/>
                <w:szCs w:val="20"/>
                <w:lang w:val="en-US" w:eastAsia="en-GB"/>
              </w:rPr>
              <w:t>is ensured</w:t>
            </w:r>
            <w:proofErr w:type="gramEnd"/>
            <w:r w:rsidR="00345B94">
              <w:rPr>
                <w:rFonts w:ascii="Arial" w:eastAsia="Times New Roman" w:hAnsi="Arial" w:cs="Arial"/>
                <w:sz w:val="20"/>
                <w:szCs w:val="20"/>
                <w:lang w:val="en-US" w:eastAsia="en-GB"/>
              </w:rPr>
              <w:t xml:space="preserve"> that the services </w:t>
            </w:r>
            <w:r w:rsidRPr="004E3030">
              <w:rPr>
                <w:rFonts w:ascii="Arial" w:eastAsia="Times New Roman" w:hAnsi="Arial" w:cs="Arial"/>
                <w:sz w:val="20"/>
                <w:szCs w:val="20"/>
                <w:lang w:val="en-US" w:eastAsia="en-GB"/>
              </w:rPr>
              <w:t xml:space="preserve">have not been made from the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organization or from the Lead Partner or </w:t>
            </w:r>
            <w:r>
              <w:rPr>
                <w:rFonts w:ascii="Arial" w:eastAsia="Times New Roman" w:hAnsi="Arial" w:cs="Arial"/>
                <w:sz w:val="20"/>
                <w:szCs w:val="20"/>
                <w:lang w:val="en-US" w:eastAsia="en-GB"/>
              </w:rPr>
              <w:t xml:space="preserve">other </w:t>
            </w:r>
            <w:r w:rsidRPr="004E3030">
              <w:rPr>
                <w:rFonts w:ascii="Arial" w:eastAsia="Times New Roman" w:hAnsi="Arial" w:cs="Arial"/>
                <w:sz w:val="20"/>
                <w:szCs w:val="20"/>
                <w:lang w:val="en-US" w:eastAsia="en-GB"/>
              </w:rPr>
              <w:t>project p</w:t>
            </w:r>
            <w:r w:rsidR="00EE400B">
              <w:rPr>
                <w:rFonts w:ascii="Arial" w:eastAsia="Times New Roman" w:hAnsi="Arial" w:cs="Arial"/>
                <w:sz w:val="20"/>
                <w:szCs w:val="20"/>
                <w:lang w:val="en-US" w:eastAsia="en-GB"/>
              </w:rPr>
              <w:t>artner(s).</w:t>
            </w:r>
          </w:p>
        </w:tc>
        <w:sdt>
          <w:sdtPr>
            <w:rPr>
              <w:b/>
              <w:sz w:val="20"/>
              <w:szCs w:val="20"/>
              <w:lang w:val="en-US"/>
            </w:rPr>
            <w:id w:val="-1893805148"/>
            <w14:checkbox>
              <w14:checked w14:val="0"/>
              <w14:checkedState w14:val="2612" w14:font="MS Gothic"/>
              <w14:uncheckedState w14:val="2610" w14:font="MS Gothic"/>
            </w14:checkbox>
          </w:sdtPr>
          <w:sdtEndPr/>
          <w:sdtContent>
            <w:tc>
              <w:tcPr>
                <w:tcW w:w="570" w:type="dxa"/>
              </w:tcPr>
              <w:p w14:paraId="5F2C1D42"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9729951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A6B494A"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03991393"/>
            <w14:checkbox>
              <w14:checked w14:val="0"/>
              <w14:checkedState w14:val="2612" w14:font="MS Gothic"/>
              <w14:uncheckedState w14:val="2610" w14:font="MS Gothic"/>
            </w14:checkbox>
          </w:sdtPr>
          <w:sdtEndPr/>
          <w:sdtContent>
            <w:tc>
              <w:tcPr>
                <w:tcW w:w="571" w:type="dxa"/>
              </w:tcPr>
              <w:p w14:paraId="40E76D55"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95A1A5E" w14:textId="77777777" w:rsidR="008C149F" w:rsidRPr="004E3030" w:rsidRDefault="008C149F" w:rsidP="008C149F">
            <w:pPr>
              <w:snapToGrid w:val="0"/>
              <w:jc w:val="both"/>
              <w:rPr>
                <w:sz w:val="20"/>
                <w:szCs w:val="20"/>
                <w:lang w:val="en-US"/>
              </w:rPr>
            </w:pPr>
          </w:p>
        </w:tc>
      </w:tr>
      <w:tr w:rsidR="008C149F" w:rsidRPr="004E3030" w14:paraId="369C5C6B"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0C2F981" w14:textId="05B34130" w:rsidR="008C149F" w:rsidRPr="004E3030" w:rsidRDefault="00345B94" w:rsidP="00894EEF">
            <w:pPr>
              <w:pStyle w:val="Luettelokappale"/>
              <w:numPr>
                <w:ilvl w:val="0"/>
                <w:numId w:val="26"/>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It </w:t>
            </w:r>
            <w:proofErr w:type="gramStart"/>
            <w:r>
              <w:rPr>
                <w:rFonts w:ascii="Arial" w:eastAsia="Times New Roman" w:hAnsi="Arial" w:cs="Arial"/>
                <w:sz w:val="20"/>
                <w:szCs w:val="20"/>
                <w:lang w:val="en-US" w:eastAsia="en-GB"/>
              </w:rPr>
              <w:t>is ensured</w:t>
            </w:r>
            <w:proofErr w:type="gramEnd"/>
            <w:r>
              <w:rPr>
                <w:rFonts w:ascii="Arial" w:eastAsia="Times New Roman" w:hAnsi="Arial" w:cs="Arial"/>
                <w:sz w:val="20"/>
                <w:szCs w:val="20"/>
                <w:lang w:val="en-US" w:eastAsia="en-GB"/>
              </w:rPr>
              <w:t xml:space="preserve"> that no</w:t>
            </w:r>
            <w:r w:rsidRPr="004E3030">
              <w:rPr>
                <w:rFonts w:ascii="Arial" w:eastAsia="Times New Roman" w:hAnsi="Arial" w:cs="Arial"/>
                <w:sz w:val="20"/>
                <w:szCs w:val="20"/>
                <w:lang w:val="en-US" w:eastAsia="en-GB"/>
              </w:rPr>
              <w:t xml:space="preserve"> conflict of interest </w:t>
            </w:r>
            <w:r w:rsidR="00522ED3">
              <w:rPr>
                <w:rFonts w:ascii="Arial" w:eastAsia="Times New Roman" w:hAnsi="Arial" w:cs="Arial"/>
                <w:sz w:val="20"/>
                <w:szCs w:val="20"/>
                <w:lang w:val="en-US" w:eastAsia="en-GB"/>
              </w:rPr>
              <w:t xml:space="preserve">exists </w:t>
            </w:r>
            <w:r w:rsidRPr="004E3030">
              <w:rPr>
                <w:rFonts w:ascii="Arial" w:eastAsia="Times New Roman" w:hAnsi="Arial" w:cs="Arial"/>
                <w:sz w:val="20"/>
                <w:szCs w:val="20"/>
                <w:lang w:val="en-US" w:eastAsia="en-GB"/>
              </w:rPr>
              <w:t xml:space="preserve">between the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w:t>
            </w:r>
            <w:r w:rsidRPr="004E3030">
              <w:rPr>
                <w:rFonts w:ascii="Arial" w:eastAsia="Times New Roman" w:hAnsi="Arial" w:cs="Arial"/>
                <w:sz w:val="20"/>
                <w:szCs w:val="20"/>
                <w:lang w:val="en-US" w:eastAsia="en-GB"/>
              </w:rPr>
              <w:t xml:space="preserve">the project </w:t>
            </w:r>
            <w:r>
              <w:rPr>
                <w:rFonts w:ascii="Arial" w:eastAsia="Times New Roman" w:hAnsi="Arial" w:cs="Arial"/>
                <w:sz w:val="20"/>
                <w:szCs w:val="20"/>
                <w:lang w:val="en-US" w:eastAsia="en-GB"/>
              </w:rPr>
              <w:t>consortium</w:t>
            </w:r>
            <w:r w:rsidRPr="004E3030">
              <w:rPr>
                <w:rFonts w:ascii="Arial" w:eastAsia="Times New Roman" w:hAnsi="Arial" w:cs="Arial"/>
                <w:sz w:val="20"/>
                <w:szCs w:val="20"/>
                <w:lang w:val="en-US" w:eastAsia="en-GB"/>
              </w:rPr>
              <w:t xml:space="preserve"> and the </w:t>
            </w:r>
            <w:r>
              <w:rPr>
                <w:rFonts w:ascii="Arial" w:eastAsia="Times New Roman" w:hAnsi="Arial" w:cs="Arial"/>
                <w:sz w:val="20"/>
                <w:szCs w:val="20"/>
                <w:lang w:val="en-US" w:eastAsia="en-GB"/>
              </w:rPr>
              <w:t>service provider</w:t>
            </w:r>
            <w:r w:rsidRPr="004E3030">
              <w:rPr>
                <w:rFonts w:ascii="Arial" w:eastAsia="Times New Roman" w:hAnsi="Arial" w:cs="Arial"/>
                <w:sz w:val="20"/>
                <w:szCs w:val="20"/>
                <w:lang w:val="en-US" w:eastAsia="en-GB"/>
              </w:rPr>
              <w:t xml:space="preserve"> concerning the </w:t>
            </w:r>
            <w:r w:rsidR="003B53AB">
              <w:rPr>
                <w:rFonts w:ascii="Arial" w:eastAsia="Times New Roman" w:hAnsi="Arial" w:cs="Arial"/>
                <w:sz w:val="20"/>
                <w:szCs w:val="20"/>
                <w:lang w:val="en-US" w:eastAsia="en-GB"/>
              </w:rPr>
              <w:t>purchase</w:t>
            </w:r>
            <w:r w:rsidR="00EE400B">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w:t>
            </w:r>
          </w:p>
        </w:tc>
        <w:sdt>
          <w:sdtPr>
            <w:rPr>
              <w:b/>
              <w:sz w:val="20"/>
              <w:szCs w:val="20"/>
              <w:lang w:val="en-US"/>
            </w:rPr>
            <w:id w:val="-24245049"/>
            <w14:checkbox>
              <w14:checked w14:val="0"/>
              <w14:checkedState w14:val="2612" w14:font="MS Gothic"/>
              <w14:uncheckedState w14:val="2610" w14:font="MS Gothic"/>
            </w14:checkbox>
          </w:sdtPr>
          <w:sdtEndPr/>
          <w:sdtContent>
            <w:tc>
              <w:tcPr>
                <w:tcW w:w="570" w:type="dxa"/>
              </w:tcPr>
              <w:p w14:paraId="42EAA068"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4407909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E1887C1"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32443705"/>
            <w14:checkbox>
              <w14:checked w14:val="0"/>
              <w14:checkedState w14:val="2612" w14:font="MS Gothic"/>
              <w14:uncheckedState w14:val="2610" w14:font="MS Gothic"/>
            </w14:checkbox>
          </w:sdtPr>
          <w:sdtEndPr/>
          <w:sdtContent>
            <w:tc>
              <w:tcPr>
                <w:tcW w:w="571" w:type="dxa"/>
              </w:tcPr>
              <w:p w14:paraId="4E1CC603"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0E54532" w14:textId="77777777" w:rsidR="008C149F" w:rsidRPr="004E3030" w:rsidRDefault="008C149F" w:rsidP="008C149F">
            <w:pPr>
              <w:snapToGrid w:val="0"/>
              <w:jc w:val="both"/>
              <w:rPr>
                <w:sz w:val="20"/>
                <w:szCs w:val="20"/>
                <w:lang w:val="en-US"/>
              </w:rPr>
            </w:pPr>
          </w:p>
        </w:tc>
      </w:tr>
      <w:tr w:rsidR="008C149F" w:rsidRPr="004E3030" w14:paraId="2A50FF65"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1D4717E" w14:textId="77777777" w:rsidR="008C149F" w:rsidRDefault="008C149F" w:rsidP="00894EEF">
            <w:pPr>
              <w:pStyle w:val="Luettelokappale"/>
              <w:numPr>
                <w:ilvl w:val="0"/>
                <w:numId w:val="26"/>
              </w:numPr>
              <w:snapToGrid w:val="0"/>
              <w:jc w:val="both"/>
              <w:rPr>
                <w:rFonts w:ascii="Arial" w:eastAsia="Times New Roman" w:hAnsi="Arial" w:cs="Arial"/>
                <w:sz w:val="20"/>
                <w:szCs w:val="20"/>
                <w:lang w:val="en-US" w:eastAsia="en-GB"/>
              </w:rPr>
            </w:pPr>
            <w:proofErr w:type="gramStart"/>
            <w:r w:rsidRPr="004E3030">
              <w:rPr>
                <w:rFonts w:ascii="Arial" w:eastAsia="Times New Roman" w:hAnsi="Arial" w:cs="Arial"/>
                <w:sz w:val="20"/>
                <w:szCs w:val="20"/>
                <w:lang w:val="en-US" w:eastAsia="en-GB"/>
              </w:rPr>
              <w:t>Are any of risk indicators met</w:t>
            </w:r>
            <w:proofErr w:type="gramEnd"/>
            <w:r w:rsidRPr="004E3030">
              <w:rPr>
                <w:rFonts w:ascii="Arial" w:eastAsia="Times New Roman" w:hAnsi="Arial" w:cs="Arial"/>
                <w:sz w:val="20"/>
                <w:szCs w:val="20"/>
                <w:lang w:val="en-US" w:eastAsia="en-GB"/>
              </w:rPr>
              <w:t xml:space="preserve"> when examining the procurement documents?</w:t>
            </w:r>
          </w:p>
          <w:p w14:paraId="020C019F" w14:textId="77777777" w:rsidR="00FF7921" w:rsidRDefault="00FF7921" w:rsidP="00FF7921">
            <w:pPr>
              <w:pStyle w:val="Luettelokappale"/>
              <w:snapToGrid w:val="0"/>
              <w:jc w:val="both"/>
              <w:rPr>
                <w:rFonts w:ascii="Arial" w:eastAsia="Times New Roman" w:hAnsi="Arial" w:cs="Arial"/>
                <w:sz w:val="20"/>
                <w:szCs w:val="20"/>
                <w:lang w:val="en-US" w:eastAsia="en-GB"/>
              </w:rPr>
            </w:pPr>
          </w:p>
          <w:p w14:paraId="279232C4" w14:textId="3D9C2C85" w:rsidR="00FF7921" w:rsidRPr="004E3030" w:rsidRDefault="00FF7921" w:rsidP="00FF7921">
            <w:pPr>
              <w:pStyle w:val="Luettelokappale"/>
              <w:snapToGrid w:val="0"/>
              <w:jc w:val="both"/>
              <w:rPr>
                <w:rFonts w:ascii="Arial" w:eastAsia="Times New Roman" w:hAnsi="Arial" w:cs="Arial"/>
                <w:sz w:val="20"/>
                <w:szCs w:val="20"/>
                <w:lang w:val="en-US" w:eastAsia="en-GB"/>
              </w:rPr>
            </w:pPr>
            <w:r w:rsidRPr="00E130C9">
              <w:rPr>
                <w:rFonts w:ascii="Arial" w:eastAsia="Times New Roman" w:hAnsi="Arial" w:cs="Arial"/>
                <w:i/>
                <w:sz w:val="20"/>
                <w:szCs w:val="20"/>
                <w:lang w:val="en-US" w:eastAsia="en-GB"/>
              </w:rPr>
              <w:t>* Chapter 6.5. of the Guidelines</w:t>
            </w:r>
          </w:p>
        </w:tc>
        <w:sdt>
          <w:sdtPr>
            <w:rPr>
              <w:b/>
              <w:sz w:val="20"/>
              <w:szCs w:val="20"/>
              <w:lang w:val="en-US"/>
            </w:rPr>
            <w:id w:val="-363588481"/>
            <w14:checkbox>
              <w14:checked w14:val="0"/>
              <w14:checkedState w14:val="2612" w14:font="MS Gothic"/>
              <w14:uncheckedState w14:val="2610" w14:font="MS Gothic"/>
            </w14:checkbox>
          </w:sdtPr>
          <w:sdtEndPr/>
          <w:sdtContent>
            <w:tc>
              <w:tcPr>
                <w:tcW w:w="570" w:type="dxa"/>
              </w:tcPr>
              <w:p w14:paraId="2EB23E07"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43656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7026E8F"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83667295"/>
            <w14:checkbox>
              <w14:checked w14:val="0"/>
              <w14:checkedState w14:val="2612" w14:font="MS Gothic"/>
              <w14:uncheckedState w14:val="2610" w14:font="MS Gothic"/>
            </w14:checkbox>
          </w:sdtPr>
          <w:sdtEndPr/>
          <w:sdtContent>
            <w:tc>
              <w:tcPr>
                <w:tcW w:w="571" w:type="dxa"/>
              </w:tcPr>
              <w:p w14:paraId="03581987" w14:textId="77777777" w:rsidR="008C149F" w:rsidRPr="004E3030" w:rsidRDefault="008C149F" w:rsidP="008C14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5D7FEA5" w14:textId="77777777" w:rsidR="008C149F" w:rsidRPr="004E3030" w:rsidRDefault="008C149F" w:rsidP="008C149F">
            <w:pPr>
              <w:snapToGrid w:val="0"/>
              <w:jc w:val="both"/>
              <w:rPr>
                <w:sz w:val="20"/>
                <w:szCs w:val="20"/>
                <w:lang w:val="en-US"/>
              </w:rPr>
            </w:pPr>
          </w:p>
        </w:tc>
      </w:tr>
      <w:tr w:rsidR="008C149F" w:rsidRPr="004E3030" w14:paraId="13130553"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00629E69" w14:textId="7E0B4208" w:rsidR="008C149F" w:rsidRPr="004E3030" w:rsidRDefault="003B53AB" w:rsidP="00894EEF">
            <w:pPr>
              <w:pStyle w:val="Luettelokappale"/>
              <w:numPr>
                <w:ilvl w:val="0"/>
                <w:numId w:val="26"/>
              </w:numPr>
              <w:snapToGrid w:val="0"/>
              <w:jc w:val="both"/>
              <w:rPr>
                <w:rFonts w:ascii="Arial" w:eastAsia="Times New Roman" w:hAnsi="Arial" w:cs="Arial"/>
                <w:sz w:val="20"/>
                <w:szCs w:val="20"/>
                <w:lang w:val="en-US" w:eastAsia="en-GB"/>
              </w:rPr>
            </w:pPr>
            <w:r>
              <w:rPr>
                <w:rFonts w:ascii="Arial" w:hAnsi="Arial" w:cs="Arial"/>
                <w:sz w:val="20"/>
                <w:szCs w:val="20"/>
                <w:lang w:val="en-US"/>
              </w:rPr>
              <w:t xml:space="preserve">It </w:t>
            </w:r>
            <w:proofErr w:type="gramStart"/>
            <w:r>
              <w:rPr>
                <w:rFonts w:ascii="Arial" w:hAnsi="Arial" w:cs="Arial"/>
                <w:sz w:val="20"/>
                <w:szCs w:val="20"/>
                <w:lang w:val="en-US"/>
              </w:rPr>
              <w:t>is ensured</w:t>
            </w:r>
            <w:proofErr w:type="gramEnd"/>
            <w:r>
              <w:rPr>
                <w:rFonts w:ascii="Arial" w:hAnsi="Arial" w:cs="Arial"/>
                <w:sz w:val="20"/>
                <w:szCs w:val="20"/>
                <w:lang w:val="en-US"/>
              </w:rPr>
              <w:t xml:space="preserve"> that n</w:t>
            </w:r>
            <w:r w:rsidR="00EE400B">
              <w:rPr>
                <w:rFonts w:ascii="Arial" w:hAnsi="Arial" w:cs="Arial"/>
                <w:sz w:val="20"/>
                <w:szCs w:val="20"/>
                <w:lang w:val="en-US"/>
              </w:rPr>
              <w:t xml:space="preserve">o </w:t>
            </w:r>
            <w:r>
              <w:rPr>
                <w:rFonts w:ascii="Arial" w:hAnsi="Arial" w:cs="Arial"/>
                <w:sz w:val="20"/>
                <w:szCs w:val="20"/>
                <w:lang w:val="en-US"/>
              </w:rPr>
              <w:t>purchases</w:t>
            </w:r>
            <w:r w:rsidR="008C149F" w:rsidRPr="004E3030">
              <w:rPr>
                <w:rFonts w:ascii="Arial" w:hAnsi="Arial" w:cs="Arial"/>
                <w:sz w:val="20"/>
                <w:szCs w:val="20"/>
                <w:lang w:val="en-US"/>
              </w:rPr>
              <w:t xml:space="preserve"> are made </w:t>
            </w:r>
            <w:r w:rsidR="00EE400B">
              <w:rPr>
                <w:rFonts w:ascii="Arial" w:hAnsi="Arial" w:cs="Arial"/>
                <w:sz w:val="20"/>
                <w:szCs w:val="20"/>
                <w:lang w:val="en-US"/>
              </w:rPr>
              <w:t>after the implementation period.</w:t>
            </w:r>
          </w:p>
        </w:tc>
        <w:sdt>
          <w:sdtPr>
            <w:rPr>
              <w:b/>
              <w:sz w:val="20"/>
              <w:szCs w:val="20"/>
              <w:lang w:val="en-US"/>
            </w:rPr>
            <w:id w:val="206994505"/>
            <w14:checkbox>
              <w14:checked w14:val="0"/>
              <w14:checkedState w14:val="2612" w14:font="MS Gothic"/>
              <w14:uncheckedState w14:val="2610" w14:font="MS Gothic"/>
            </w14:checkbox>
          </w:sdtPr>
          <w:sdtEndPr/>
          <w:sdtContent>
            <w:tc>
              <w:tcPr>
                <w:tcW w:w="570" w:type="dxa"/>
              </w:tcPr>
              <w:p w14:paraId="6263D804"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72764386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B63024C" w14:textId="77777777" w:rsidR="008C149F" w:rsidRPr="004E3030" w:rsidRDefault="008C149F" w:rsidP="008C14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84119836"/>
            <w14:checkbox>
              <w14:checked w14:val="0"/>
              <w14:checkedState w14:val="2612" w14:font="MS Gothic"/>
              <w14:uncheckedState w14:val="2610" w14:font="MS Gothic"/>
            </w14:checkbox>
          </w:sdtPr>
          <w:sdtEndPr/>
          <w:sdtContent>
            <w:tc>
              <w:tcPr>
                <w:tcW w:w="571" w:type="dxa"/>
              </w:tcPr>
              <w:p w14:paraId="105BF49B" w14:textId="77777777" w:rsidR="008C149F" w:rsidRPr="004E3030" w:rsidRDefault="008C149F" w:rsidP="008C149F">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2C38D5D" w14:textId="77777777" w:rsidR="008C149F" w:rsidRPr="004E3030" w:rsidRDefault="008C149F" w:rsidP="008C149F">
            <w:pPr>
              <w:snapToGrid w:val="0"/>
              <w:jc w:val="both"/>
              <w:rPr>
                <w:sz w:val="20"/>
                <w:szCs w:val="20"/>
                <w:lang w:val="en-US"/>
              </w:rPr>
            </w:pPr>
          </w:p>
        </w:tc>
      </w:tr>
    </w:tbl>
    <w:p w14:paraId="19E50472" w14:textId="77777777" w:rsidR="009B4EBE" w:rsidRPr="00C97A4C" w:rsidRDefault="009B4EBE" w:rsidP="00564D9A">
      <w:pPr>
        <w:spacing w:before="120" w:after="120" w:line="240" w:lineRule="auto"/>
        <w:rPr>
          <w:rFonts w:ascii="Arial" w:eastAsia="Times New Roman" w:hAnsi="Arial" w:cs="Arial"/>
          <w:sz w:val="28"/>
          <w:szCs w:val="28"/>
          <w:lang w:val="en-US" w:eastAsia="en-GB"/>
        </w:rPr>
      </w:pPr>
    </w:p>
    <w:p w14:paraId="01E84164" w14:textId="14C1F00C" w:rsidR="00B2320E" w:rsidRDefault="00B2320E" w:rsidP="00B2320E">
      <w:pPr>
        <w:spacing w:after="0" w:line="240" w:lineRule="auto"/>
        <w:rPr>
          <w:rFonts w:ascii="Arial" w:eastAsia="Times New Roman" w:hAnsi="Arial" w:cs="Arial"/>
          <w:b/>
          <w:sz w:val="24"/>
          <w:szCs w:val="24"/>
          <w:lang w:val="en-GB" w:eastAsia="en-GB"/>
        </w:rPr>
      </w:pPr>
      <w:r w:rsidRPr="009B35BB">
        <w:rPr>
          <w:rFonts w:ascii="Arial" w:eastAsia="Times New Roman" w:hAnsi="Arial" w:cs="Arial"/>
          <w:b/>
          <w:sz w:val="24"/>
          <w:szCs w:val="24"/>
          <w:lang w:val="en-GB" w:eastAsia="en-GB"/>
        </w:rPr>
        <w:t>Headline ‘Investm</w:t>
      </w:r>
      <w:r>
        <w:rPr>
          <w:rFonts w:ascii="Arial" w:eastAsia="Times New Roman" w:hAnsi="Arial" w:cs="Arial"/>
          <w:b/>
          <w:sz w:val="24"/>
          <w:szCs w:val="24"/>
          <w:lang w:val="en-GB" w:eastAsia="en-GB"/>
        </w:rPr>
        <w:t xml:space="preserve">ents (Financial Report </w:t>
      </w:r>
      <w:r w:rsidRPr="007515DE">
        <w:rPr>
          <w:rFonts w:ascii="Arial" w:eastAsia="Times New Roman" w:hAnsi="Arial" w:cs="Arial"/>
          <w:b/>
          <w:sz w:val="24"/>
          <w:szCs w:val="24"/>
          <w:lang w:val="en-GB" w:eastAsia="en-GB"/>
        </w:rPr>
        <w:t xml:space="preserve">heading </w:t>
      </w:r>
      <w:r w:rsidR="009D7CA5">
        <w:rPr>
          <w:rFonts w:ascii="Arial" w:eastAsia="Times New Roman" w:hAnsi="Arial" w:cs="Arial"/>
          <w:b/>
          <w:sz w:val="24"/>
          <w:szCs w:val="24"/>
          <w:lang w:val="en-GB" w:eastAsia="en-GB"/>
        </w:rPr>
        <w:t>7</w:t>
      </w:r>
      <w:r w:rsidRPr="007515DE">
        <w:rPr>
          <w:rFonts w:ascii="Arial" w:eastAsia="Times New Roman" w:hAnsi="Arial" w:cs="Arial"/>
          <w:b/>
          <w:sz w:val="24"/>
          <w:szCs w:val="24"/>
          <w:lang w:val="en-GB" w:eastAsia="en-GB"/>
        </w:rPr>
        <w:t>)’</w:t>
      </w:r>
    </w:p>
    <w:p w14:paraId="13A4D3C1" w14:textId="77777777" w:rsidR="00B677D6" w:rsidRPr="00B677D6" w:rsidRDefault="00B677D6" w:rsidP="00B677D6">
      <w:pPr>
        <w:pStyle w:val="Luettelokappale"/>
        <w:spacing w:before="120" w:after="120" w:line="240" w:lineRule="auto"/>
        <w:rPr>
          <w:rFonts w:ascii="Arial" w:eastAsia="Times New Roman" w:hAnsi="Arial" w:cs="Arial"/>
          <w:sz w:val="16"/>
          <w:szCs w:val="16"/>
          <w:lang w:val="en-GB" w:eastAsia="en-GB"/>
        </w:rPr>
      </w:pPr>
    </w:p>
    <w:p w14:paraId="462140BE" w14:textId="49CE8A84" w:rsidR="0081238D" w:rsidRPr="00B677D6" w:rsidRDefault="00FE6B42" w:rsidP="00894EEF">
      <w:pPr>
        <w:pStyle w:val="Luettelokappale"/>
        <w:numPr>
          <w:ilvl w:val="0"/>
          <w:numId w:val="50"/>
        </w:numPr>
        <w:spacing w:before="120" w:after="120" w:line="240" w:lineRule="auto"/>
        <w:rPr>
          <w:rFonts w:ascii="Arial" w:eastAsia="Times New Roman" w:hAnsi="Arial" w:cs="Arial"/>
          <w:lang w:val="en-GB" w:eastAsia="en-GB"/>
        </w:rPr>
      </w:pPr>
      <w:r w:rsidRPr="00FE6B42">
        <w:rPr>
          <w:rFonts w:ascii="Arial" w:eastAsia="Times New Roman" w:hAnsi="Arial" w:cs="Arial"/>
          <w:b/>
          <w:lang w:val="en-US" w:eastAsia="en-GB"/>
        </w:rPr>
        <w:t>Costs of Lead Partner and Reporting Partner</w:t>
      </w:r>
    </w:p>
    <w:p w14:paraId="08A623CD" w14:textId="77777777" w:rsidR="00B677D6" w:rsidRPr="00B677D6" w:rsidRDefault="00B677D6" w:rsidP="00B677D6">
      <w:pPr>
        <w:pStyle w:val="Luettelokappale"/>
        <w:spacing w:before="120" w:after="120" w:line="240" w:lineRule="auto"/>
        <w:rPr>
          <w:rFonts w:ascii="Arial" w:eastAsia="Times New Roman" w:hAnsi="Arial" w:cs="Arial"/>
          <w:sz w:val="16"/>
          <w:szCs w:val="16"/>
          <w:lang w:val="en-GB"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4F43E9" w:rsidRPr="004E3030" w14:paraId="09E32990" w14:textId="77777777" w:rsidTr="00407EEB">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04BD8156" w14:textId="77777777" w:rsidR="004F43E9" w:rsidRPr="004E3030" w:rsidRDefault="004F43E9" w:rsidP="00407EEB">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Compliance with the budget</w:t>
            </w:r>
          </w:p>
        </w:tc>
        <w:tc>
          <w:tcPr>
            <w:tcW w:w="570" w:type="dxa"/>
            <w:shd w:val="clear" w:color="auto" w:fill="C6D9F1" w:themeFill="text2" w:themeFillTint="33"/>
          </w:tcPr>
          <w:p w14:paraId="75176F38" w14:textId="77777777" w:rsidR="004F43E9" w:rsidRPr="004E3030"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1F12B347" w14:textId="77777777" w:rsidR="004F43E9" w:rsidRPr="004E3030" w:rsidRDefault="004F43E9" w:rsidP="00407EEB">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2B746F0E" w14:textId="77777777" w:rsidR="004F43E9" w:rsidRPr="004E3030"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2CD531C5" w14:textId="77777777" w:rsidR="004F43E9" w:rsidRPr="004E3030" w:rsidRDefault="004F43E9" w:rsidP="00407EEB">
            <w:pPr>
              <w:snapToGrid w:val="0"/>
              <w:jc w:val="center"/>
              <w:rPr>
                <w:b/>
                <w:sz w:val="20"/>
                <w:szCs w:val="20"/>
                <w:lang w:val="en-US"/>
              </w:rPr>
            </w:pPr>
            <w:r w:rsidRPr="004E3030">
              <w:rPr>
                <w:b/>
                <w:sz w:val="20"/>
                <w:szCs w:val="20"/>
                <w:lang w:val="en-US"/>
              </w:rPr>
              <w:t>Comments</w:t>
            </w:r>
          </w:p>
        </w:tc>
      </w:tr>
      <w:tr w:rsidR="004F43E9" w:rsidRPr="004E3030" w14:paraId="640D3867" w14:textId="77777777" w:rsidTr="00407EEB">
        <w:trPr>
          <w:trHeight w:val="450"/>
        </w:trPr>
        <w:tc>
          <w:tcPr>
            <w:cnfStyle w:val="000010000000" w:firstRow="0" w:lastRow="0" w:firstColumn="0" w:lastColumn="0" w:oddVBand="1" w:evenVBand="0" w:oddHBand="0" w:evenHBand="0" w:firstRowFirstColumn="0" w:firstRowLastColumn="0" w:lastRowFirstColumn="0" w:lastRowLastColumn="0"/>
            <w:tcW w:w="5519" w:type="dxa"/>
          </w:tcPr>
          <w:p w14:paraId="6ABE285D" w14:textId="0643677A" w:rsidR="004F43E9" w:rsidRPr="004E3030" w:rsidRDefault="004907F7" w:rsidP="00ED357A">
            <w:pPr>
              <w:pStyle w:val="Luettelokappale"/>
              <w:numPr>
                <w:ilvl w:val="0"/>
                <w:numId w:val="41"/>
              </w:numPr>
              <w:suppressAutoHyphens/>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V</w:t>
            </w:r>
            <w:r w:rsidRPr="004E3030">
              <w:rPr>
                <w:rFonts w:ascii="Arial" w:eastAsia="Times New Roman" w:hAnsi="Arial" w:cs="Arial"/>
                <w:sz w:val="20"/>
                <w:szCs w:val="20"/>
                <w:lang w:val="en-US" w:eastAsia="en-GB"/>
              </w:rPr>
              <w:t>alid budget include</w:t>
            </w:r>
            <w:r>
              <w:rPr>
                <w:rFonts w:ascii="Arial" w:eastAsia="Times New Roman" w:hAnsi="Arial" w:cs="Arial"/>
                <w:sz w:val="20"/>
                <w:szCs w:val="20"/>
                <w:lang w:val="en-US" w:eastAsia="en-GB"/>
              </w:rPr>
              <w:t>s</w:t>
            </w:r>
            <w:r w:rsidRPr="004E3030">
              <w:rPr>
                <w:rFonts w:ascii="Arial" w:eastAsia="Times New Roman" w:hAnsi="Arial" w:cs="Arial"/>
                <w:sz w:val="20"/>
                <w:szCs w:val="20"/>
                <w:lang w:val="en-US" w:eastAsia="en-GB"/>
              </w:rPr>
              <w:t xml:space="preserve"> the </w:t>
            </w:r>
            <w:r w:rsidR="00ED357A">
              <w:rPr>
                <w:rFonts w:ascii="Arial" w:eastAsia="Times New Roman" w:hAnsi="Arial" w:cs="Arial"/>
                <w:sz w:val="20"/>
                <w:szCs w:val="20"/>
                <w:lang w:val="en-US" w:eastAsia="en-GB"/>
              </w:rPr>
              <w:t>cost</w:t>
            </w:r>
            <w:r w:rsidRPr="004E3030">
              <w:rPr>
                <w:rFonts w:ascii="Arial" w:eastAsia="Times New Roman" w:hAnsi="Arial" w:cs="Arial"/>
                <w:sz w:val="20"/>
                <w:szCs w:val="20"/>
                <w:lang w:val="en-US" w:eastAsia="en-GB"/>
              </w:rPr>
              <w:t xml:space="preserve"> heading</w:t>
            </w:r>
            <w:r>
              <w:rPr>
                <w:rFonts w:ascii="Arial" w:eastAsia="Times New Roman" w:hAnsi="Arial" w:cs="Arial"/>
                <w:sz w:val="20"/>
                <w:szCs w:val="20"/>
                <w:lang w:val="en-US" w:eastAsia="en-GB"/>
              </w:rPr>
              <w:t xml:space="preserve"> </w:t>
            </w:r>
            <w:r w:rsidR="004F43E9" w:rsidRPr="004E3030">
              <w:rPr>
                <w:rFonts w:ascii="Arial" w:eastAsia="Times New Roman" w:hAnsi="Arial" w:cs="Arial"/>
                <w:sz w:val="20"/>
                <w:szCs w:val="20"/>
                <w:lang w:val="en-US" w:eastAsia="en-GB"/>
              </w:rPr>
              <w:t xml:space="preserve">‘Investments’? </w:t>
            </w:r>
          </w:p>
        </w:tc>
        <w:sdt>
          <w:sdtPr>
            <w:rPr>
              <w:b/>
              <w:sz w:val="20"/>
              <w:szCs w:val="20"/>
              <w:lang w:val="en-US"/>
            </w:rPr>
            <w:id w:val="2090427616"/>
            <w14:checkbox>
              <w14:checked w14:val="0"/>
              <w14:checkedState w14:val="2612" w14:font="MS Gothic"/>
              <w14:uncheckedState w14:val="2610" w14:font="MS Gothic"/>
            </w14:checkbox>
          </w:sdtPr>
          <w:sdtEndPr/>
          <w:sdtContent>
            <w:tc>
              <w:tcPr>
                <w:tcW w:w="570" w:type="dxa"/>
              </w:tcPr>
              <w:p w14:paraId="1C1F7AB0" w14:textId="77777777" w:rsidR="004F43E9" w:rsidRPr="004E3030"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7172893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EB271EC" w14:textId="77777777" w:rsidR="004F43E9" w:rsidRPr="004E3030" w:rsidRDefault="004F43E9"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13967740"/>
            <w14:checkbox>
              <w14:checked w14:val="0"/>
              <w14:checkedState w14:val="2612" w14:font="MS Gothic"/>
              <w14:uncheckedState w14:val="2610" w14:font="MS Gothic"/>
            </w14:checkbox>
          </w:sdtPr>
          <w:sdtEndPr/>
          <w:sdtContent>
            <w:tc>
              <w:tcPr>
                <w:tcW w:w="571" w:type="dxa"/>
              </w:tcPr>
              <w:p w14:paraId="1EC96F96" w14:textId="77777777" w:rsidR="004F43E9" w:rsidRPr="004E3030"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0CA82EB" w14:textId="77777777" w:rsidR="004F43E9" w:rsidRPr="004E3030" w:rsidRDefault="004F43E9" w:rsidP="00407EEB">
            <w:pPr>
              <w:snapToGrid w:val="0"/>
              <w:jc w:val="both"/>
              <w:rPr>
                <w:sz w:val="20"/>
                <w:szCs w:val="20"/>
                <w:lang w:val="en-US"/>
              </w:rPr>
            </w:pPr>
          </w:p>
        </w:tc>
      </w:tr>
      <w:tr w:rsidR="004F43E9" w:rsidRPr="004E3030" w14:paraId="2BF0D9C0" w14:textId="77777777" w:rsidTr="00AB51A8">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5519" w:type="dxa"/>
          </w:tcPr>
          <w:p w14:paraId="6A39A8BF" w14:textId="238DD871" w:rsidR="004F43E9" w:rsidRPr="004E3030" w:rsidRDefault="009E3572" w:rsidP="00ED357A">
            <w:pPr>
              <w:pStyle w:val="Luettelokappale"/>
              <w:numPr>
                <w:ilvl w:val="0"/>
                <w:numId w:val="41"/>
              </w:numPr>
              <w:snapToGrid w:val="0"/>
              <w:jc w:val="both"/>
              <w:rPr>
                <w:rFonts w:cs="Times New Roman"/>
                <w:sz w:val="20"/>
                <w:szCs w:val="20"/>
                <w:lang w:val="en-US"/>
              </w:rPr>
            </w:pPr>
            <w:r>
              <w:rPr>
                <w:rFonts w:ascii="Arial" w:eastAsia="Times New Roman" w:hAnsi="Arial" w:cs="Arial"/>
                <w:sz w:val="20"/>
                <w:szCs w:val="20"/>
                <w:lang w:val="en-US" w:eastAsia="en-GB"/>
              </w:rPr>
              <w:t>Costs are within budget (</w:t>
            </w:r>
            <w:r w:rsidR="00ED357A">
              <w:rPr>
                <w:rFonts w:ascii="Arial" w:eastAsia="Times New Roman" w:hAnsi="Arial" w:cs="Arial"/>
                <w:sz w:val="20"/>
                <w:szCs w:val="20"/>
                <w:lang w:val="en-US" w:eastAsia="en-GB"/>
              </w:rPr>
              <w:t>cost</w:t>
            </w:r>
            <w:r w:rsidRPr="004E3030">
              <w:rPr>
                <w:rFonts w:ascii="Arial" w:eastAsia="Times New Roman" w:hAnsi="Arial" w:cs="Arial"/>
                <w:sz w:val="20"/>
                <w:szCs w:val="20"/>
                <w:lang w:val="en-US" w:eastAsia="en-GB"/>
              </w:rPr>
              <w:t xml:space="preserve"> </w:t>
            </w:r>
            <w:r w:rsidR="00587B7C">
              <w:rPr>
                <w:rFonts w:ascii="Arial" w:eastAsia="Times New Roman" w:hAnsi="Arial" w:cs="Arial"/>
                <w:sz w:val="20"/>
                <w:szCs w:val="20"/>
                <w:lang w:val="en-US" w:eastAsia="en-GB"/>
              </w:rPr>
              <w:t xml:space="preserve">heading </w:t>
            </w:r>
            <w:r>
              <w:rPr>
                <w:rFonts w:ascii="Arial" w:eastAsia="Times New Roman" w:hAnsi="Arial" w:cs="Arial"/>
                <w:sz w:val="20"/>
                <w:szCs w:val="20"/>
                <w:lang w:val="en-US" w:eastAsia="en-GB"/>
              </w:rPr>
              <w:t xml:space="preserve">is not </w:t>
            </w:r>
            <w:r w:rsidRPr="004E3030">
              <w:rPr>
                <w:rFonts w:ascii="Arial" w:eastAsia="Times New Roman" w:hAnsi="Arial" w:cs="Arial"/>
                <w:sz w:val="20"/>
                <w:szCs w:val="20"/>
                <w:lang w:val="en-US" w:eastAsia="en-GB"/>
              </w:rPr>
              <w:t>overru</w:t>
            </w:r>
            <w:r>
              <w:rPr>
                <w:rFonts w:ascii="Arial" w:eastAsia="Times New Roman" w:hAnsi="Arial" w:cs="Arial"/>
                <w:sz w:val="20"/>
                <w:szCs w:val="20"/>
                <w:lang w:val="en-US" w:eastAsia="en-GB"/>
              </w:rPr>
              <w:t>n)</w:t>
            </w:r>
          </w:p>
        </w:tc>
        <w:sdt>
          <w:sdtPr>
            <w:rPr>
              <w:b/>
              <w:sz w:val="20"/>
              <w:szCs w:val="20"/>
              <w:lang w:val="en-US"/>
            </w:rPr>
            <w:id w:val="1032611309"/>
            <w14:checkbox>
              <w14:checked w14:val="0"/>
              <w14:checkedState w14:val="2612" w14:font="MS Gothic"/>
              <w14:uncheckedState w14:val="2610" w14:font="MS Gothic"/>
            </w14:checkbox>
          </w:sdtPr>
          <w:sdtEndPr/>
          <w:sdtContent>
            <w:tc>
              <w:tcPr>
                <w:tcW w:w="570" w:type="dxa"/>
              </w:tcPr>
              <w:p w14:paraId="410BA5B7" w14:textId="77777777" w:rsidR="004F43E9" w:rsidRPr="004E3030"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11200904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6E140C2" w14:textId="77777777" w:rsidR="004F43E9" w:rsidRPr="004E3030" w:rsidRDefault="004F43E9"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57957716"/>
            <w14:checkbox>
              <w14:checked w14:val="0"/>
              <w14:checkedState w14:val="2612" w14:font="MS Gothic"/>
              <w14:uncheckedState w14:val="2610" w14:font="MS Gothic"/>
            </w14:checkbox>
          </w:sdtPr>
          <w:sdtEndPr/>
          <w:sdtContent>
            <w:tc>
              <w:tcPr>
                <w:tcW w:w="571" w:type="dxa"/>
              </w:tcPr>
              <w:p w14:paraId="3A7E462B" w14:textId="77777777" w:rsidR="004F43E9" w:rsidRPr="004E3030"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956A47C" w14:textId="77777777" w:rsidR="004F43E9" w:rsidRPr="004E3030" w:rsidRDefault="004F43E9" w:rsidP="00407EEB">
            <w:pPr>
              <w:snapToGrid w:val="0"/>
              <w:jc w:val="both"/>
              <w:rPr>
                <w:sz w:val="20"/>
                <w:szCs w:val="20"/>
                <w:lang w:val="en-US"/>
              </w:rPr>
            </w:pPr>
          </w:p>
        </w:tc>
      </w:tr>
      <w:tr w:rsidR="004F43E9" w:rsidRPr="004E3030" w14:paraId="39296B5C" w14:textId="77777777" w:rsidTr="00AB51A8">
        <w:trPr>
          <w:trHeight w:val="546"/>
        </w:trPr>
        <w:tc>
          <w:tcPr>
            <w:cnfStyle w:val="000010000000" w:firstRow="0" w:lastRow="0" w:firstColumn="0" w:lastColumn="0" w:oddVBand="1" w:evenVBand="0" w:oddHBand="0" w:evenHBand="0" w:firstRowFirstColumn="0" w:firstRowLastColumn="0" w:lastRowFirstColumn="0" w:lastRowLastColumn="0"/>
            <w:tcW w:w="5519" w:type="dxa"/>
          </w:tcPr>
          <w:p w14:paraId="51DE7723" w14:textId="21A7D7FC" w:rsidR="004F43E9" w:rsidRPr="004E3030" w:rsidRDefault="004907F7" w:rsidP="00894EEF">
            <w:pPr>
              <w:numPr>
                <w:ilvl w:val="0"/>
                <w:numId w:val="41"/>
              </w:numPr>
              <w:snapToGrid w:val="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E</w:t>
            </w:r>
            <w:r w:rsidRPr="004E3030">
              <w:rPr>
                <w:rFonts w:ascii="Arial" w:eastAsia="Times New Roman" w:hAnsi="Arial" w:cs="Arial"/>
                <w:sz w:val="20"/>
                <w:szCs w:val="20"/>
                <w:lang w:val="en-US" w:eastAsia="en-GB"/>
              </w:rPr>
              <w:t xml:space="preserve">xpenditure items </w:t>
            </w:r>
            <w:proofErr w:type="gramStart"/>
            <w:r>
              <w:rPr>
                <w:rFonts w:ascii="Arial" w:eastAsia="Times New Roman" w:hAnsi="Arial" w:cs="Arial"/>
                <w:sz w:val="20"/>
                <w:szCs w:val="20"/>
                <w:lang w:val="en-US" w:eastAsia="en-GB"/>
              </w:rPr>
              <w:t xml:space="preserve">are </w:t>
            </w:r>
            <w:r w:rsidRPr="004E3030">
              <w:rPr>
                <w:rFonts w:ascii="Arial" w:eastAsia="Times New Roman" w:hAnsi="Arial" w:cs="Arial"/>
                <w:sz w:val="20"/>
                <w:szCs w:val="20"/>
                <w:lang w:val="en-US" w:eastAsia="en-GB"/>
              </w:rPr>
              <w:t>reported</w:t>
            </w:r>
            <w:proofErr w:type="gramEnd"/>
            <w:r w:rsidRPr="004E3030">
              <w:rPr>
                <w:rFonts w:ascii="Arial" w:eastAsia="Times New Roman" w:hAnsi="Arial" w:cs="Arial"/>
                <w:sz w:val="20"/>
                <w:szCs w:val="20"/>
                <w:lang w:val="en-US" w:eastAsia="en-GB"/>
              </w:rPr>
              <w:t xml:space="preserve"> under correct heading, according to t</w:t>
            </w:r>
            <w:r>
              <w:rPr>
                <w:rFonts w:ascii="Arial" w:eastAsia="Times New Roman" w:hAnsi="Arial" w:cs="Arial"/>
                <w:sz w:val="20"/>
                <w:szCs w:val="20"/>
                <w:lang w:val="en-US" w:eastAsia="en-GB"/>
              </w:rPr>
              <w:t>he valid budget.</w:t>
            </w:r>
          </w:p>
        </w:tc>
        <w:sdt>
          <w:sdtPr>
            <w:rPr>
              <w:b/>
              <w:sz w:val="20"/>
              <w:szCs w:val="20"/>
              <w:lang w:val="en-US"/>
            </w:rPr>
            <w:id w:val="-2144187064"/>
            <w14:checkbox>
              <w14:checked w14:val="0"/>
              <w14:checkedState w14:val="2612" w14:font="MS Gothic"/>
              <w14:uncheckedState w14:val="2610" w14:font="MS Gothic"/>
            </w14:checkbox>
          </w:sdtPr>
          <w:sdtEndPr/>
          <w:sdtContent>
            <w:tc>
              <w:tcPr>
                <w:tcW w:w="570" w:type="dxa"/>
              </w:tcPr>
              <w:p w14:paraId="5E8D5221" w14:textId="77777777" w:rsidR="004F43E9" w:rsidRPr="004E3030"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4054224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E94A2B6" w14:textId="77777777" w:rsidR="004F43E9" w:rsidRPr="004E3030" w:rsidRDefault="004F43E9" w:rsidP="00407EE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55361087"/>
            <w14:checkbox>
              <w14:checked w14:val="0"/>
              <w14:checkedState w14:val="2612" w14:font="MS Gothic"/>
              <w14:uncheckedState w14:val="2610" w14:font="MS Gothic"/>
            </w14:checkbox>
          </w:sdtPr>
          <w:sdtEndPr/>
          <w:sdtContent>
            <w:tc>
              <w:tcPr>
                <w:tcW w:w="571" w:type="dxa"/>
              </w:tcPr>
              <w:p w14:paraId="57332171" w14:textId="77777777" w:rsidR="004F43E9" w:rsidRPr="004E3030"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F96D9AB" w14:textId="77777777" w:rsidR="004F43E9" w:rsidRPr="004E3030" w:rsidRDefault="004F43E9" w:rsidP="00407EEB">
            <w:pPr>
              <w:snapToGrid w:val="0"/>
              <w:jc w:val="both"/>
              <w:rPr>
                <w:sz w:val="20"/>
                <w:szCs w:val="20"/>
                <w:lang w:val="en-US"/>
              </w:rPr>
            </w:pPr>
          </w:p>
        </w:tc>
      </w:tr>
    </w:tbl>
    <w:p w14:paraId="05087407" w14:textId="77777777" w:rsidR="004F43E9" w:rsidRDefault="004F43E9" w:rsidP="0011707F">
      <w:pPr>
        <w:spacing w:after="0" w:line="240" w:lineRule="auto"/>
        <w:rPr>
          <w:rFonts w:ascii="Arial" w:eastAsia="Times New Roman" w:hAnsi="Arial" w:cs="Arial"/>
          <w:lang w:val="en-US" w:eastAsia="en-GB"/>
        </w:rPr>
      </w:pPr>
    </w:p>
    <w:p w14:paraId="3057EE96" w14:textId="77777777" w:rsidR="004F43E9" w:rsidRDefault="004F43E9" w:rsidP="0011707F">
      <w:pPr>
        <w:spacing w:after="0" w:line="240" w:lineRule="auto"/>
        <w:rPr>
          <w:rFonts w:ascii="Arial" w:eastAsia="Times New Roman" w:hAnsi="Arial" w:cs="Arial"/>
          <w:lang w:val="en-US"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4F43E9" w:rsidRPr="00741D6C" w14:paraId="0AB33284" w14:textId="77777777" w:rsidTr="00407EEB">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3868B341" w14:textId="77777777" w:rsidR="004F43E9" w:rsidRPr="00741D6C" w:rsidRDefault="004F43E9" w:rsidP="00407EEB">
            <w:pPr>
              <w:snapToGrid w:val="0"/>
              <w:jc w:val="center"/>
              <w:rPr>
                <w:rFonts w:ascii="Arial" w:eastAsia="Times New Roman" w:hAnsi="Arial" w:cs="Arial"/>
                <w:b/>
                <w:sz w:val="20"/>
                <w:szCs w:val="20"/>
                <w:lang w:val="en-US" w:eastAsia="en-GB"/>
              </w:rPr>
            </w:pPr>
            <w:r w:rsidRPr="00741D6C">
              <w:rPr>
                <w:rFonts w:ascii="Arial" w:hAnsi="Arial" w:cs="Arial"/>
                <w:b/>
                <w:sz w:val="20"/>
                <w:szCs w:val="20"/>
                <w:lang w:val="en-US"/>
              </w:rPr>
              <w:t>‘List of supporting questions’</w:t>
            </w:r>
          </w:p>
        </w:tc>
        <w:tc>
          <w:tcPr>
            <w:tcW w:w="570" w:type="dxa"/>
            <w:shd w:val="clear" w:color="auto" w:fill="C6D9F1" w:themeFill="text2" w:themeFillTint="33"/>
          </w:tcPr>
          <w:p w14:paraId="23B19863"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6F2FC449" w14:textId="77777777" w:rsidR="004F43E9" w:rsidRPr="00741D6C" w:rsidRDefault="004F43E9" w:rsidP="00407EEB">
            <w:pPr>
              <w:snapToGrid w:val="0"/>
              <w:jc w:val="center"/>
              <w:rPr>
                <w:b/>
                <w:sz w:val="20"/>
                <w:szCs w:val="20"/>
                <w:lang w:val="en-US"/>
              </w:rPr>
            </w:pPr>
            <w:r w:rsidRPr="00741D6C">
              <w:rPr>
                <w:b/>
                <w:sz w:val="20"/>
                <w:szCs w:val="20"/>
                <w:lang w:val="en-US"/>
              </w:rPr>
              <w:t>No</w:t>
            </w:r>
          </w:p>
        </w:tc>
        <w:tc>
          <w:tcPr>
            <w:tcW w:w="571" w:type="dxa"/>
            <w:shd w:val="clear" w:color="auto" w:fill="C6D9F1" w:themeFill="text2" w:themeFillTint="33"/>
          </w:tcPr>
          <w:p w14:paraId="168A18D0"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4AE69371" w14:textId="77777777" w:rsidR="004F43E9" w:rsidRPr="00741D6C" w:rsidRDefault="004F43E9" w:rsidP="00407EEB">
            <w:pPr>
              <w:snapToGrid w:val="0"/>
              <w:jc w:val="center"/>
              <w:rPr>
                <w:b/>
                <w:sz w:val="20"/>
                <w:szCs w:val="20"/>
                <w:lang w:val="en-US"/>
              </w:rPr>
            </w:pPr>
            <w:r w:rsidRPr="00741D6C">
              <w:rPr>
                <w:b/>
                <w:sz w:val="20"/>
                <w:szCs w:val="20"/>
                <w:lang w:val="en-US"/>
              </w:rPr>
              <w:t>Comments</w:t>
            </w:r>
          </w:p>
        </w:tc>
      </w:tr>
      <w:tr w:rsidR="004F43E9" w:rsidRPr="00741D6C" w14:paraId="33863AEB" w14:textId="77777777" w:rsidTr="00407EEB">
        <w:trPr>
          <w:trHeight w:val="288"/>
        </w:trPr>
        <w:tc>
          <w:tcPr>
            <w:cnfStyle w:val="000010000000" w:firstRow="0" w:lastRow="0" w:firstColumn="0" w:lastColumn="0" w:oddVBand="1" w:evenVBand="0" w:oddHBand="0" w:evenHBand="0" w:firstRowFirstColumn="0" w:firstRowLastColumn="0" w:lastRowFirstColumn="0" w:lastRowLastColumn="0"/>
            <w:tcW w:w="5519" w:type="dxa"/>
          </w:tcPr>
          <w:p w14:paraId="06942A80" w14:textId="76A2C50C" w:rsidR="0059524D" w:rsidRPr="00741D6C" w:rsidRDefault="0059524D" w:rsidP="00894EEF">
            <w:pPr>
              <w:pStyle w:val="Luettelokappale"/>
              <w:numPr>
                <w:ilvl w:val="0"/>
                <w:numId w:val="17"/>
              </w:numPr>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lastRenderedPageBreak/>
              <w:t>P</w:t>
            </w:r>
            <w:r w:rsidR="004F43E9" w:rsidRPr="00741D6C">
              <w:rPr>
                <w:rFonts w:ascii="Arial" w:eastAsia="Times New Roman" w:hAnsi="Arial" w:cs="Arial"/>
                <w:sz w:val="20"/>
                <w:szCs w:val="20"/>
                <w:lang w:val="en-US" w:eastAsia="en-GB"/>
              </w:rPr>
              <w:t xml:space="preserve">rocurement procedures </w:t>
            </w:r>
            <w:proofErr w:type="gramStart"/>
            <w:r w:rsidR="00900491" w:rsidRPr="00741D6C">
              <w:rPr>
                <w:rFonts w:ascii="Arial" w:eastAsia="Times New Roman" w:hAnsi="Arial" w:cs="Arial"/>
                <w:sz w:val="20"/>
                <w:szCs w:val="20"/>
                <w:lang w:val="en-US" w:eastAsia="en-GB"/>
              </w:rPr>
              <w:t xml:space="preserve">are </w:t>
            </w:r>
            <w:r w:rsidR="004F43E9" w:rsidRPr="00741D6C">
              <w:rPr>
                <w:rFonts w:ascii="Arial" w:eastAsia="Times New Roman" w:hAnsi="Arial" w:cs="Arial"/>
                <w:sz w:val="20"/>
                <w:szCs w:val="20"/>
                <w:lang w:val="en-US" w:eastAsia="en-GB"/>
              </w:rPr>
              <w:t>performed</w:t>
            </w:r>
            <w:proofErr w:type="gramEnd"/>
            <w:r w:rsidR="004F43E9" w:rsidRPr="00741D6C">
              <w:rPr>
                <w:rFonts w:ascii="Arial" w:eastAsia="Times New Roman" w:hAnsi="Arial" w:cs="Arial"/>
                <w:sz w:val="20"/>
                <w:szCs w:val="20"/>
                <w:lang w:val="en-US" w:eastAsia="en-GB"/>
              </w:rPr>
              <w:t xml:space="preserve"> in accordance with the national laws and </w:t>
            </w:r>
            <w:proofErr w:type="spellStart"/>
            <w:r w:rsidR="004F43E9" w:rsidRPr="00741D6C">
              <w:rPr>
                <w:rFonts w:ascii="Arial" w:eastAsia="Times New Roman" w:hAnsi="Arial" w:cs="Arial"/>
                <w:sz w:val="20"/>
                <w:szCs w:val="20"/>
                <w:lang w:val="en-US" w:eastAsia="en-GB"/>
              </w:rPr>
              <w:t>Programme</w:t>
            </w:r>
            <w:proofErr w:type="spellEnd"/>
            <w:r w:rsidR="004F43E9" w:rsidRPr="00741D6C">
              <w:rPr>
                <w:rFonts w:ascii="Arial" w:eastAsia="Times New Roman" w:hAnsi="Arial" w:cs="Arial"/>
                <w:sz w:val="20"/>
                <w:szCs w:val="20"/>
                <w:lang w:val="en-US" w:eastAsia="en-GB"/>
              </w:rPr>
              <w:t xml:space="preserve"> requirements</w:t>
            </w:r>
            <w:r w:rsidR="00900491" w:rsidRPr="00741D6C">
              <w:rPr>
                <w:rFonts w:ascii="Arial" w:eastAsia="Times New Roman" w:hAnsi="Arial" w:cs="Arial"/>
                <w:sz w:val="20"/>
                <w:szCs w:val="20"/>
                <w:lang w:val="en-US" w:eastAsia="en-GB"/>
              </w:rPr>
              <w:t>.</w:t>
            </w:r>
            <w:r w:rsidR="004F43E9" w:rsidRPr="00741D6C">
              <w:rPr>
                <w:rFonts w:ascii="Arial" w:eastAsia="Times New Roman" w:hAnsi="Arial" w:cs="Arial"/>
                <w:sz w:val="20"/>
                <w:szCs w:val="20"/>
                <w:lang w:val="en-US" w:eastAsia="en-GB"/>
              </w:rPr>
              <w:t xml:space="preserve"> </w:t>
            </w:r>
          </w:p>
          <w:p w14:paraId="5FBA6F0E" w14:textId="77777777" w:rsidR="0059524D" w:rsidRPr="00741D6C" w:rsidRDefault="0059524D" w:rsidP="0059524D">
            <w:pPr>
              <w:pStyle w:val="Luettelokappale"/>
              <w:jc w:val="both"/>
              <w:rPr>
                <w:rFonts w:ascii="Arial" w:eastAsia="Times New Roman" w:hAnsi="Arial" w:cs="Arial"/>
                <w:sz w:val="20"/>
                <w:szCs w:val="20"/>
                <w:lang w:val="en-US" w:eastAsia="en-GB"/>
              </w:rPr>
            </w:pPr>
          </w:p>
          <w:p w14:paraId="17A5AAFA" w14:textId="626B7886" w:rsidR="004F43E9" w:rsidRPr="00741D6C" w:rsidRDefault="0059524D" w:rsidP="0059524D">
            <w:pPr>
              <w:pStyle w:val="Luettelokappale"/>
              <w:jc w:val="both"/>
              <w:rPr>
                <w:rFonts w:ascii="Arial" w:eastAsia="Times New Roman" w:hAnsi="Arial" w:cs="Arial"/>
                <w:i/>
                <w:sz w:val="20"/>
                <w:szCs w:val="20"/>
                <w:lang w:val="en-US" w:eastAsia="en-GB"/>
              </w:rPr>
            </w:pPr>
            <w:r w:rsidRPr="00741D6C">
              <w:rPr>
                <w:rFonts w:ascii="Arial" w:eastAsia="Times New Roman" w:hAnsi="Arial" w:cs="Arial"/>
                <w:i/>
                <w:sz w:val="20"/>
                <w:szCs w:val="20"/>
                <w:lang w:val="en-US" w:eastAsia="en-GB"/>
              </w:rPr>
              <w:t xml:space="preserve">* </w:t>
            </w:r>
            <w:r w:rsidR="004F43E9" w:rsidRPr="00741D6C">
              <w:rPr>
                <w:rFonts w:ascii="Arial" w:eastAsia="Times New Roman" w:hAnsi="Arial" w:cs="Arial"/>
                <w:i/>
                <w:sz w:val="20"/>
                <w:szCs w:val="20"/>
                <w:lang w:val="en-US" w:eastAsia="en-GB"/>
              </w:rPr>
              <w:t>e.g. threshold values, market rates, no procurement artificially divided into smaller entities in order to avoid competitive biddin</w:t>
            </w:r>
            <w:r w:rsidRPr="00741D6C">
              <w:rPr>
                <w:rFonts w:ascii="Arial" w:eastAsia="Times New Roman" w:hAnsi="Arial" w:cs="Arial"/>
                <w:i/>
                <w:sz w:val="20"/>
                <w:szCs w:val="20"/>
                <w:lang w:val="en-US" w:eastAsia="en-GB"/>
              </w:rPr>
              <w:t>g, transparency of procurement</w:t>
            </w:r>
          </w:p>
        </w:tc>
        <w:sdt>
          <w:sdtPr>
            <w:rPr>
              <w:b/>
              <w:sz w:val="20"/>
              <w:szCs w:val="20"/>
              <w:lang w:val="en-US"/>
            </w:rPr>
            <w:id w:val="861169679"/>
            <w14:checkbox>
              <w14:checked w14:val="0"/>
              <w14:checkedState w14:val="2612" w14:font="MS Gothic"/>
              <w14:uncheckedState w14:val="2610" w14:font="MS Gothic"/>
            </w14:checkbox>
          </w:sdtPr>
          <w:sdtEndPr/>
          <w:sdtContent>
            <w:tc>
              <w:tcPr>
                <w:tcW w:w="570" w:type="dxa"/>
              </w:tcPr>
              <w:p w14:paraId="499CF510"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5524998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5724227"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79548240"/>
            <w14:checkbox>
              <w14:checked w14:val="0"/>
              <w14:checkedState w14:val="2612" w14:font="MS Gothic"/>
              <w14:uncheckedState w14:val="2610" w14:font="MS Gothic"/>
            </w14:checkbox>
          </w:sdtPr>
          <w:sdtEndPr/>
          <w:sdtContent>
            <w:tc>
              <w:tcPr>
                <w:tcW w:w="571" w:type="dxa"/>
              </w:tcPr>
              <w:p w14:paraId="2B6095C1"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35DE0CF" w14:textId="77777777" w:rsidR="004F43E9" w:rsidRPr="00741D6C" w:rsidRDefault="004F43E9" w:rsidP="00407EEB">
            <w:pPr>
              <w:snapToGrid w:val="0"/>
              <w:jc w:val="both"/>
              <w:rPr>
                <w:sz w:val="20"/>
                <w:szCs w:val="20"/>
                <w:lang w:val="en-US"/>
              </w:rPr>
            </w:pPr>
          </w:p>
        </w:tc>
      </w:tr>
      <w:tr w:rsidR="004F43E9" w:rsidRPr="00741D6C" w14:paraId="7C2D517C" w14:textId="77777777" w:rsidTr="00407EEB">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16A40004" w14:textId="049CD007" w:rsidR="0059524D" w:rsidRPr="00741D6C" w:rsidRDefault="0059524D" w:rsidP="00894EEF">
            <w:pPr>
              <w:pStyle w:val="Luettelokappale"/>
              <w:numPr>
                <w:ilvl w:val="0"/>
                <w:numId w:val="17"/>
              </w:numPr>
              <w:jc w:val="both"/>
              <w:rPr>
                <w:rFonts w:ascii="Arial" w:eastAsia="Times New Roman" w:hAnsi="Arial" w:cs="Arial"/>
                <w:sz w:val="20"/>
                <w:szCs w:val="20"/>
                <w:lang w:val="en-US" w:eastAsia="en-GB"/>
              </w:rPr>
            </w:pPr>
            <w:r w:rsidRPr="00741D6C">
              <w:rPr>
                <w:rFonts w:ascii="Arial" w:hAnsi="Arial" w:cs="Arial"/>
                <w:sz w:val="20"/>
                <w:szCs w:val="20"/>
                <w:lang w:val="en-US"/>
              </w:rPr>
              <w:t>Partner</w:t>
            </w:r>
            <w:r w:rsidRPr="00741D6C">
              <w:rPr>
                <w:rFonts w:ascii="Arial" w:eastAsia="Times New Roman" w:hAnsi="Arial" w:cs="Arial"/>
                <w:sz w:val="20"/>
                <w:szCs w:val="20"/>
                <w:lang w:val="en-US" w:eastAsia="en-GB"/>
              </w:rPr>
              <w:t xml:space="preserve"> organization has already earlier carried out the competitive bidding on those procurements or part of it/them made for the project.</w:t>
            </w:r>
          </w:p>
          <w:p w14:paraId="2CA14FB4" w14:textId="77777777" w:rsidR="0059524D" w:rsidRPr="00741D6C" w:rsidRDefault="0059524D" w:rsidP="0059524D">
            <w:pPr>
              <w:pStyle w:val="Luettelokappale"/>
              <w:jc w:val="both"/>
              <w:rPr>
                <w:rFonts w:ascii="Arial" w:eastAsia="Times New Roman" w:hAnsi="Arial" w:cs="Arial"/>
                <w:sz w:val="20"/>
                <w:szCs w:val="20"/>
                <w:lang w:val="en-US" w:eastAsia="en-GB"/>
              </w:rPr>
            </w:pPr>
          </w:p>
          <w:p w14:paraId="3F8F1B6B" w14:textId="325F2F0A" w:rsidR="004F43E9" w:rsidRPr="00741D6C" w:rsidRDefault="0059524D" w:rsidP="0059524D">
            <w:pPr>
              <w:ind w:left="720"/>
              <w:contextualSpacing/>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 xml:space="preserve">Please explain what </w:t>
            </w:r>
            <w:proofErr w:type="gramStart"/>
            <w:r w:rsidRPr="00741D6C">
              <w:rPr>
                <w:rFonts w:ascii="Arial" w:eastAsia="Times New Roman" w:hAnsi="Arial" w:cs="Arial"/>
                <w:sz w:val="20"/>
                <w:szCs w:val="20"/>
                <w:lang w:val="en-US" w:eastAsia="en-GB"/>
              </w:rPr>
              <w:t>are these procurements</w:t>
            </w:r>
            <w:proofErr w:type="gramEnd"/>
            <w:r w:rsidRPr="00741D6C">
              <w:rPr>
                <w:rFonts w:ascii="Arial" w:eastAsia="Times New Roman" w:hAnsi="Arial" w:cs="Arial"/>
                <w:sz w:val="20"/>
                <w:szCs w:val="20"/>
                <w:lang w:val="en-US" w:eastAsia="en-GB"/>
              </w:rPr>
              <w:t>.</w:t>
            </w:r>
          </w:p>
        </w:tc>
        <w:sdt>
          <w:sdtPr>
            <w:rPr>
              <w:b/>
              <w:sz w:val="20"/>
              <w:szCs w:val="20"/>
              <w:lang w:val="en-US"/>
            </w:rPr>
            <w:id w:val="1610317885"/>
            <w14:checkbox>
              <w14:checked w14:val="0"/>
              <w14:checkedState w14:val="2612" w14:font="MS Gothic"/>
              <w14:uncheckedState w14:val="2610" w14:font="MS Gothic"/>
            </w14:checkbox>
          </w:sdtPr>
          <w:sdtEndPr/>
          <w:sdtContent>
            <w:tc>
              <w:tcPr>
                <w:tcW w:w="570" w:type="dxa"/>
              </w:tcPr>
              <w:p w14:paraId="701BADBC"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26823349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0E50BA4"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222258081"/>
            <w14:checkbox>
              <w14:checked w14:val="0"/>
              <w14:checkedState w14:val="2612" w14:font="MS Gothic"/>
              <w14:uncheckedState w14:val="2610" w14:font="MS Gothic"/>
            </w14:checkbox>
          </w:sdtPr>
          <w:sdtEndPr/>
          <w:sdtContent>
            <w:tc>
              <w:tcPr>
                <w:tcW w:w="571" w:type="dxa"/>
              </w:tcPr>
              <w:p w14:paraId="1DFC86A5"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BC6295A" w14:textId="77777777" w:rsidR="004F43E9" w:rsidRPr="00741D6C" w:rsidRDefault="004F43E9" w:rsidP="00407EEB">
            <w:pPr>
              <w:snapToGrid w:val="0"/>
              <w:jc w:val="both"/>
              <w:rPr>
                <w:sz w:val="20"/>
                <w:szCs w:val="20"/>
                <w:lang w:val="en-US"/>
              </w:rPr>
            </w:pPr>
          </w:p>
        </w:tc>
      </w:tr>
      <w:tr w:rsidR="004F43E9" w:rsidRPr="00741D6C" w14:paraId="0F773D75"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11F7667" w14:textId="77777777" w:rsidR="00900491" w:rsidRPr="00741D6C" w:rsidRDefault="00900491" w:rsidP="00894EEF">
            <w:pPr>
              <w:numPr>
                <w:ilvl w:val="0"/>
                <w:numId w:val="17"/>
              </w:numPr>
              <w:contextualSpacing/>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P</w:t>
            </w:r>
            <w:r w:rsidR="004F43E9" w:rsidRPr="00741D6C">
              <w:rPr>
                <w:rFonts w:ascii="Arial" w:eastAsia="Times New Roman" w:hAnsi="Arial" w:cs="Arial"/>
                <w:sz w:val="20"/>
                <w:szCs w:val="20"/>
                <w:lang w:val="en-US" w:eastAsia="en-GB"/>
              </w:rPr>
              <w:t xml:space="preserve">rocurements and procurement procedures </w:t>
            </w:r>
            <w:proofErr w:type="gramStart"/>
            <w:r w:rsidRPr="00741D6C">
              <w:rPr>
                <w:rFonts w:ascii="Arial" w:eastAsia="Times New Roman" w:hAnsi="Arial" w:cs="Arial"/>
                <w:sz w:val="20"/>
                <w:szCs w:val="20"/>
                <w:lang w:val="en-US" w:eastAsia="en-GB"/>
              </w:rPr>
              <w:t xml:space="preserve">are properly </w:t>
            </w:r>
            <w:r w:rsidR="004F43E9" w:rsidRPr="00741D6C">
              <w:rPr>
                <w:rFonts w:ascii="Arial" w:eastAsia="Times New Roman" w:hAnsi="Arial" w:cs="Arial"/>
                <w:sz w:val="20"/>
                <w:szCs w:val="20"/>
                <w:lang w:val="en-US" w:eastAsia="en-GB"/>
              </w:rPr>
              <w:t>documented</w:t>
            </w:r>
            <w:proofErr w:type="gramEnd"/>
            <w:r w:rsidRPr="00741D6C">
              <w:rPr>
                <w:rFonts w:ascii="Arial" w:eastAsia="Times New Roman" w:hAnsi="Arial" w:cs="Arial"/>
                <w:sz w:val="20"/>
                <w:szCs w:val="20"/>
                <w:lang w:val="en-US" w:eastAsia="en-GB"/>
              </w:rPr>
              <w:t>.</w:t>
            </w:r>
          </w:p>
          <w:p w14:paraId="1CC1622E" w14:textId="77777777" w:rsidR="00900491" w:rsidRPr="00741D6C" w:rsidRDefault="00900491" w:rsidP="00900491">
            <w:pPr>
              <w:ind w:left="720"/>
              <w:contextualSpacing/>
              <w:jc w:val="both"/>
              <w:rPr>
                <w:rFonts w:ascii="Arial" w:eastAsia="Times New Roman" w:hAnsi="Arial" w:cs="Arial"/>
                <w:sz w:val="20"/>
                <w:szCs w:val="20"/>
                <w:lang w:val="en-US" w:eastAsia="en-GB"/>
              </w:rPr>
            </w:pPr>
          </w:p>
          <w:p w14:paraId="719C028C" w14:textId="2D4672D3" w:rsidR="004F43E9" w:rsidRPr="00741D6C" w:rsidRDefault="00900491" w:rsidP="00900491">
            <w:pPr>
              <w:ind w:left="720"/>
              <w:contextualSpacing/>
              <w:jc w:val="both"/>
              <w:rPr>
                <w:rFonts w:ascii="Arial" w:eastAsia="Times New Roman" w:hAnsi="Arial" w:cs="Arial"/>
                <w:i/>
                <w:sz w:val="20"/>
                <w:szCs w:val="20"/>
                <w:lang w:val="en-US" w:eastAsia="en-GB"/>
              </w:rPr>
            </w:pPr>
            <w:r w:rsidRPr="00741D6C">
              <w:rPr>
                <w:rFonts w:ascii="Arial" w:eastAsia="Times New Roman" w:hAnsi="Arial" w:cs="Arial"/>
                <w:i/>
                <w:sz w:val="20"/>
                <w:szCs w:val="20"/>
                <w:lang w:val="en-US" w:eastAsia="en-GB"/>
              </w:rPr>
              <w:t xml:space="preserve">* </w:t>
            </w:r>
            <w:r w:rsidR="005D244E" w:rsidRPr="00741D6C">
              <w:rPr>
                <w:rFonts w:ascii="Arial" w:eastAsia="Times New Roman" w:hAnsi="Arial" w:cs="Arial"/>
                <w:i/>
                <w:sz w:val="20"/>
                <w:szCs w:val="20"/>
                <w:lang w:val="en-US" w:eastAsia="en-GB"/>
              </w:rPr>
              <w:t xml:space="preserve">e.g. award criteria, requests from offers, offers, reports from </w:t>
            </w:r>
            <w:r w:rsidRPr="00741D6C">
              <w:rPr>
                <w:rFonts w:ascii="Arial" w:eastAsia="Times New Roman" w:hAnsi="Arial" w:cs="Arial"/>
                <w:i/>
                <w:sz w:val="20"/>
                <w:szCs w:val="20"/>
                <w:lang w:val="en-US" w:eastAsia="en-GB"/>
              </w:rPr>
              <w:t>evaluation committee, contracts</w:t>
            </w:r>
          </w:p>
        </w:tc>
        <w:sdt>
          <w:sdtPr>
            <w:rPr>
              <w:b/>
              <w:sz w:val="20"/>
              <w:szCs w:val="20"/>
              <w:lang w:val="en-US"/>
            </w:rPr>
            <w:id w:val="-644662051"/>
            <w14:checkbox>
              <w14:checked w14:val="0"/>
              <w14:checkedState w14:val="2612" w14:font="MS Gothic"/>
              <w14:uncheckedState w14:val="2610" w14:font="MS Gothic"/>
            </w14:checkbox>
          </w:sdtPr>
          <w:sdtEndPr/>
          <w:sdtContent>
            <w:tc>
              <w:tcPr>
                <w:tcW w:w="570" w:type="dxa"/>
              </w:tcPr>
              <w:p w14:paraId="091AA27C"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07254536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DD818A1"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373309533"/>
            <w14:checkbox>
              <w14:checked w14:val="0"/>
              <w14:checkedState w14:val="2612" w14:font="MS Gothic"/>
              <w14:uncheckedState w14:val="2610" w14:font="MS Gothic"/>
            </w14:checkbox>
          </w:sdtPr>
          <w:sdtEndPr/>
          <w:sdtContent>
            <w:tc>
              <w:tcPr>
                <w:tcW w:w="571" w:type="dxa"/>
              </w:tcPr>
              <w:p w14:paraId="4635D16C"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9AFFC85" w14:textId="77777777" w:rsidR="004F43E9" w:rsidRPr="00741D6C" w:rsidRDefault="004F43E9" w:rsidP="00407EEB">
            <w:pPr>
              <w:snapToGrid w:val="0"/>
              <w:jc w:val="both"/>
              <w:rPr>
                <w:sz w:val="20"/>
                <w:szCs w:val="20"/>
                <w:lang w:val="en-US"/>
              </w:rPr>
            </w:pPr>
          </w:p>
        </w:tc>
      </w:tr>
      <w:tr w:rsidR="004F43E9" w:rsidRPr="00741D6C" w14:paraId="14ABF1C3"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C7D5B63" w14:textId="58E1F49D" w:rsidR="004F43E9" w:rsidRPr="00741D6C" w:rsidRDefault="00900491" w:rsidP="00894EEF">
            <w:pPr>
              <w:numPr>
                <w:ilvl w:val="0"/>
                <w:numId w:val="17"/>
              </w:numPr>
              <w:contextualSpacing/>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C</w:t>
            </w:r>
            <w:r w:rsidR="004F43E9" w:rsidRPr="00741D6C">
              <w:rPr>
                <w:rFonts w:ascii="Arial" w:eastAsia="Times New Roman" w:hAnsi="Arial" w:cs="Arial"/>
                <w:sz w:val="20"/>
                <w:szCs w:val="20"/>
                <w:lang w:val="en-US" w:eastAsia="en-GB"/>
              </w:rPr>
              <w:t xml:space="preserve">ontract </w:t>
            </w:r>
            <w:proofErr w:type="gramStart"/>
            <w:r w:rsidRPr="00741D6C">
              <w:rPr>
                <w:rFonts w:ascii="Arial" w:eastAsia="Times New Roman" w:hAnsi="Arial" w:cs="Arial"/>
                <w:sz w:val="20"/>
                <w:szCs w:val="20"/>
                <w:lang w:val="en-US" w:eastAsia="en-GB"/>
              </w:rPr>
              <w:t xml:space="preserve">is </w:t>
            </w:r>
            <w:r w:rsidR="004F43E9" w:rsidRPr="00741D6C">
              <w:rPr>
                <w:rFonts w:ascii="Arial" w:eastAsia="Times New Roman" w:hAnsi="Arial" w:cs="Arial"/>
                <w:sz w:val="20"/>
                <w:szCs w:val="20"/>
                <w:lang w:val="en-US" w:eastAsia="en-GB"/>
              </w:rPr>
              <w:t>signed</w:t>
            </w:r>
            <w:proofErr w:type="gramEnd"/>
            <w:r w:rsidR="004F43E9" w:rsidRPr="00741D6C">
              <w:rPr>
                <w:rFonts w:ascii="Arial" w:eastAsia="Times New Roman" w:hAnsi="Arial" w:cs="Arial"/>
                <w:sz w:val="20"/>
                <w:szCs w:val="20"/>
                <w:lang w:val="en-US" w:eastAsia="en-GB"/>
              </w:rPr>
              <w:t xml:space="preserve"> with the supplier that has submitted the most advantageous tender (</w:t>
            </w:r>
            <w:r w:rsidR="001D2AFB" w:rsidRPr="00741D6C">
              <w:rPr>
                <w:rFonts w:ascii="Arial" w:eastAsia="Times New Roman" w:hAnsi="Arial" w:cs="Arial"/>
                <w:sz w:val="20"/>
                <w:szCs w:val="20"/>
                <w:lang w:val="en-US" w:eastAsia="en-GB"/>
              </w:rPr>
              <w:t>best value for the money or lowest price</w:t>
            </w:r>
            <w:r w:rsidRPr="00741D6C">
              <w:rPr>
                <w:rFonts w:ascii="Arial" w:eastAsia="Times New Roman" w:hAnsi="Arial" w:cs="Arial"/>
                <w:sz w:val="20"/>
                <w:szCs w:val="20"/>
                <w:lang w:val="en-US" w:eastAsia="en-GB"/>
              </w:rPr>
              <w:t>).</w:t>
            </w:r>
          </w:p>
        </w:tc>
        <w:sdt>
          <w:sdtPr>
            <w:rPr>
              <w:b/>
              <w:sz w:val="20"/>
              <w:szCs w:val="20"/>
              <w:lang w:val="en-US"/>
            </w:rPr>
            <w:id w:val="-618143209"/>
            <w14:checkbox>
              <w14:checked w14:val="0"/>
              <w14:checkedState w14:val="2612" w14:font="MS Gothic"/>
              <w14:uncheckedState w14:val="2610" w14:font="MS Gothic"/>
            </w14:checkbox>
          </w:sdtPr>
          <w:sdtEndPr/>
          <w:sdtContent>
            <w:tc>
              <w:tcPr>
                <w:tcW w:w="570" w:type="dxa"/>
              </w:tcPr>
              <w:p w14:paraId="2027D369"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84632044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2E63318"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501947486"/>
            <w14:checkbox>
              <w14:checked w14:val="0"/>
              <w14:checkedState w14:val="2612" w14:font="MS Gothic"/>
              <w14:uncheckedState w14:val="2610" w14:font="MS Gothic"/>
            </w14:checkbox>
          </w:sdtPr>
          <w:sdtEndPr/>
          <w:sdtContent>
            <w:tc>
              <w:tcPr>
                <w:tcW w:w="571" w:type="dxa"/>
              </w:tcPr>
              <w:p w14:paraId="4442F24A"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755E12A" w14:textId="77777777" w:rsidR="004F43E9" w:rsidRPr="00741D6C" w:rsidRDefault="004F43E9" w:rsidP="00407EEB">
            <w:pPr>
              <w:snapToGrid w:val="0"/>
              <w:jc w:val="both"/>
              <w:rPr>
                <w:sz w:val="20"/>
                <w:szCs w:val="20"/>
                <w:lang w:val="en-US"/>
              </w:rPr>
            </w:pPr>
          </w:p>
        </w:tc>
      </w:tr>
      <w:tr w:rsidR="004F43E9" w:rsidRPr="00741D6C" w14:paraId="373E4CF8"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3666FBA" w14:textId="1BF90B8A" w:rsidR="004F43E9" w:rsidRPr="00741D6C" w:rsidRDefault="00900491" w:rsidP="00811266">
            <w:pPr>
              <w:numPr>
                <w:ilvl w:val="0"/>
                <w:numId w:val="17"/>
              </w:numPr>
              <w:contextualSpacing/>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I</w:t>
            </w:r>
            <w:r w:rsidR="004F43E9" w:rsidRPr="00741D6C">
              <w:rPr>
                <w:rFonts w:ascii="Arial" w:eastAsia="Times New Roman" w:hAnsi="Arial" w:cs="Arial"/>
                <w:sz w:val="20"/>
                <w:szCs w:val="20"/>
                <w:lang w:val="en-US" w:eastAsia="en-GB"/>
              </w:rPr>
              <w:t>nvoicing compl</w:t>
            </w:r>
            <w:r w:rsidRPr="00741D6C">
              <w:rPr>
                <w:rFonts w:ascii="Arial" w:eastAsia="Times New Roman" w:hAnsi="Arial" w:cs="Arial"/>
                <w:sz w:val="20"/>
                <w:szCs w:val="20"/>
                <w:lang w:val="en-US" w:eastAsia="en-GB"/>
              </w:rPr>
              <w:t>ies</w:t>
            </w:r>
            <w:r w:rsidR="004F43E9" w:rsidRPr="00741D6C">
              <w:rPr>
                <w:rFonts w:ascii="Arial" w:eastAsia="Times New Roman" w:hAnsi="Arial" w:cs="Arial"/>
                <w:sz w:val="20"/>
                <w:szCs w:val="20"/>
                <w:lang w:val="en-US" w:eastAsia="en-GB"/>
              </w:rPr>
              <w:t xml:space="preserve"> with the terms of agreements, and </w:t>
            </w:r>
            <w:r w:rsidRPr="00741D6C">
              <w:rPr>
                <w:rFonts w:ascii="Arial" w:eastAsia="Times New Roman" w:hAnsi="Arial" w:cs="Arial"/>
                <w:sz w:val="20"/>
                <w:szCs w:val="20"/>
                <w:lang w:val="en-US" w:eastAsia="en-GB"/>
              </w:rPr>
              <w:t xml:space="preserve">the goods </w:t>
            </w:r>
            <w:proofErr w:type="gramStart"/>
            <w:r w:rsidR="00811266" w:rsidRPr="00741D6C">
              <w:rPr>
                <w:rFonts w:ascii="Arial" w:eastAsia="Times New Roman" w:hAnsi="Arial" w:cs="Arial"/>
                <w:sz w:val="20"/>
                <w:szCs w:val="20"/>
                <w:lang w:val="en-US" w:eastAsia="en-GB"/>
              </w:rPr>
              <w:t xml:space="preserve">are </w:t>
            </w:r>
            <w:r w:rsidRPr="00741D6C">
              <w:rPr>
                <w:rFonts w:ascii="Arial" w:eastAsia="Times New Roman" w:hAnsi="Arial" w:cs="Arial"/>
                <w:sz w:val="20"/>
                <w:szCs w:val="20"/>
                <w:lang w:val="en-US" w:eastAsia="en-GB"/>
              </w:rPr>
              <w:t>delivered</w:t>
            </w:r>
            <w:proofErr w:type="gramEnd"/>
            <w:r w:rsidRPr="00741D6C">
              <w:rPr>
                <w:rFonts w:ascii="Arial" w:eastAsia="Times New Roman" w:hAnsi="Arial" w:cs="Arial"/>
                <w:sz w:val="20"/>
                <w:szCs w:val="20"/>
                <w:lang w:val="en-US" w:eastAsia="en-GB"/>
              </w:rPr>
              <w:t xml:space="preserve"> accordingly.</w:t>
            </w:r>
          </w:p>
        </w:tc>
        <w:sdt>
          <w:sdtPr>
            <w:rPr>
              <w:b/>
              <w:sz w:val="20"/>
              <w:szCs w:val="20"/>
              <w:lang w:val="en-US"/>
            </w:rPr>
            <w:id w:val="2143917343"/>
            <w14:checkbox>
              <w14:checked w14:val="0"/>
              <w14:checkedState w14:val="2612" w14:font="MS Gothic"/>
              <w14:uncheckedState w14:val="2610" w14:font="MS Gothic"/>
            </w14:checkbox>
          </w:sdtPr>
          <w:sdtEndPr/>
          <w:sdtContent>
            <w:tc>
              <w:tcPr>
                <w:tcW w:w="570" w:type="dxa"/>
              </w:tcPr>
              <w:p w14:paraId="2BD8FAA7"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88884752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E14A878"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625609690"/>
            <w14:checkbox>
              <w14:checked w14:val="0"/>
              <w14:checkedState w14:val="2612" w14:font="MS Gothic"/>
              <w14:uncheckedState w14:val="2610" w14:font="MS Gothic"/>
            </w14:checkbox>
          </w:sdtPr>
          <w:sdtEndPr/>
          <w:sdtContent>
            <w:tc>
              <w:tcPr>
                <w:tcW w:w="571" w:type="dxa"/>
              </w:tcPr>
              <w:p w14:paraId="398FC83B"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C014198" w14:textId="77777777" w:rsidR="004F43E9" w:rsidRPr="00741D6C" w:rsidRDefault="004F43E9" w:rsidP="00407EEB">
            <w:pPr>
              <w:snapToGrid w:val="0"/>
              <w:jc w:val="both"/>
              <w:rPr>
                <w:sz w:val="20"/>
                <w:szCs w:val="20"/>
                <w:lang w:val="en-US"/>
              </w:rPr>
            </w:pPr>
          </w:p>
        </w:tc>
      </w:tr>
      <w:tr w:rsidR="004F43E9" w:rsidRPr="00741D6C" w14:paraId="187BA0A1"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4DD7279" w14:textId="4AFFD978" w:rsidR="004F43E9" w:rsidRPr="00741D6C" w:rsidRDefault="00900491" w:rsidP="00894EEF">
            <w:pPr>
              <w:pStyle w:val="Luettelokappale"/>
              <w:numPr>
                <w:ilvl w:val="0"/>
                <w:numId w:val="17"/>
              </w:numPr>
              <w:jc w:val="both"/>
              <w:rPr>
                <w:rFonts w:ascii="Arial" w:eastAsia="Times New Roman" w:hAnsi="Arial" w:cs="Arial"/>
                <w:sz w:val="20"/>
                <w:szCs w:val="20"/>
                <w:lang w:val="en-GB" w:eastAsia="en-GB"/>
              </w:rPr>
            </w:pPr>
            <w:r w:rsidRPr="00741D6C">
              <w:rPr>
                <w:rFonts w:ascii="Arial" w:eastAsia="Times New Roman" w:hAnsi="Arial" w:cs="Arial"/>
                <w:sz w:val="20"/>
                <w:szCs w:val="20"/>
                <w:lang w:val="en-US" w:eastAsia="en-GB"/>
              </w:rPr>
              <w:t>N</w:t>
            </w:r>
            <w:r w:rsidR="004F43E9" w:rsidRPr="00741D6C">
              <w:rPr>
                <w:rFonts w:ascii="Arial" w:eastAsia="Times New Roman" w:hAnsi="Arial" w:cs="Arial"/>
                <w:sz w:val="20"/>
                <w:szCs w:val="20"/>
                <w:lang w:val="en-US" w:eastAsia="en-GB"/>
              </w:rPr>
              <w:t>ecessary permits and other legal documents exist, and are they available for expenditure verification</w:t>
            </w:r>
            <w:r w:rsidRPr="00741D6C">
              <w:rPr>
                <w:rFonts w:ascii="Arial" w:eastAsia="Calibri" w:hAnsi="Arial" w:cs="Arial"/>
                <w:sz w:val="20"/>
                <w:szCs w:val="20"/>
                <w:lang w:val="en-US"/>
              </w:rPr>
              <w:t>.</w:t>
            </w:r>
            <w:r w:rsidR="004F43E9" w:rsidRPr="00741D6C">
              <w:rPr>
                <w:rFonts w:ascii="Arial" w:eastAsia="Times New Roman" w:hAnsi="Arial" w:cs="Arial"/>
                <w:sz w:val="20"/>
                <w:szCs w:val="20"/>
                <w:lang w:val="en-US" w:eastAsia="en-GB"/>
              </w:rPr>
              <w:t xml:space="preserve">    </w:t>
            </w:r>
          </w:p>
        </w:tc>
        <w:sdt>
          <w:sdtPr>
            <w:rPr>
              <w:b/>
              <w:sz w:val="20"/>
              <w:szCs w:val="20"/>
              <w:lang w:val="en-US"/>
            </w:rPr>
            <w:id w:val="856319036"/>
            <w14:checkbox>
              <w14:checked w14:val="0"/>
              <w14:checkedState w14:val="2612" w14:font="MS Gothic"/>
              <w14:uncheckedState w14:val="2610" w14:font="MS Gothic"/>
            </w14:checkbox>
          </w:sdtPr>
          <w:sdtEndPr/>
          <w:sdtContent>
            <w:tc>
              <w:tcPr>
                <w:tcW w:w="570" w:type="dxa"/>
              </w:tcPr>
              <w:p w14:paraId="1E7D899D"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52733027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11516F6"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2131855160"/>
            <w14:checkbox>
              <w14:checked w14:val="0"/>
              <w14:checkedState w14:val="2612" w14:font="MS Gothic"/>
              <w14:uncheckedState w14:val="2610" w14:font="MS Gothic"/>
            </w14:checkbox>
          </w:sdtPr>
          <w:sdtEndPr/>
          <w:sdtContent>
            <w:tc>
              <w:tcPr>
                <w:tcW w:w="571" w:type="dxa"/>
              </w:tcPr>
              <w:p w14:paraId="311ECDC9"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5C95983" w14:textId="77777777" w:rsidR="004F43E9" w:rsidRPr="00741D6C" w:rsidRDefault="004F43E9" w:rsidP="00407EEB">
            <w:pPr>
              <w:snapToGrid w:val="0"/>
              <w:jc w:val="both"/>
              <w:rPr>
                <w:sz w:val="20"/>
                <w:szCs w:val="20"/>
                <w:lang w:val="en-US"/>
              </w:rPr>
            </w:pPr>
          </w:p>
        </w:tc>
      </w:tr>
      <w:tr w:rsidR="004F43E9" w:rsidRPr="00741D6C" w14:paraId="5CB2E071"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9CDF024" w14:textId="3B0114F8" w:rsidR="004F43E9" w:rsidRPr="00741D6C" w:rsidRDefault="00900491" w:rsidP="00894EEF">
            <w:pPr>
              <w:numPr>
                <w:ilvl w:val="0"/>
                <w:numId w:val="17"/>
              </w:numPr>
              <w:snapToGrid w:val="0"/>
              <w:jc w:val="both"/>
              <w:rPr>
                <w:rFonts w:ascii="Arial" w:eastAsia="Times New Roman" w:hAnsi="Arial" w:cs="Arial"/>
                <w:sz w:val="20"/>
                <w:szCs w:val="20"/>
                <w:lang w:val="en-GB" w:eastAsia="en-GB"/>
              </w:rPr>
            </w:pPr>
            <w:r w:rsidRPr="00741D6C">
              <w:rPr>
                <w:rFonts w:ascii="Arial" w:eastAsia="Times New Roman" w:hAnsi="Arial" w:cs="Arial"/>
                <w:sz w:val="20"/>
                <w:szCs w:val="20"/>
                <w:lang w:val="en-US" w:eastAsia="en-GB"/>
              </w:rPr>
              <w:t>C</w:t>
            </w:r>
            <w:r w:rsidR="004F43E9" w:rsidRPr="00741D6C">
              <w:rPr>
                <w:rFonts w:ascii="Arial" w:eastAsia="Times New Roman" w:hAnsi="Arial" w:cs="Arial"/>
                <w:sz w:val="20"/>
                <w:szCs w:val="20"/>
                <w:lang w:val="en-US" w:eastAsia="en-GB"/>
              </w:rPr>
              <w:t xml:space="preserve">ompulsory national and </w:t>
            </w:r>
            <w:proofErr w:type="spellStart"/>
            <w:r w:rsidR="004F43E9" w:rsidRPr="00741D6C">
              <w:rPr>
                <w:rFonts w:ascii="Arial" w:eastAsia="Times New Roman" w:hAnsi="Arial" w:cs="Arial"/>
                <w:sz w:val="20"/>
                <w:szCs w:val="20"/>
                <w:lang w:val="en-US" w:eastAsia="en-GB"/>
              </w:rPr>
              <w:t>Programme</w:t>
            </w:r>
            <w:proofErr w:type="spellEnd"/>
            <w:r w:rsidR="004F43E9" w:rsidRPr="00741D6C">
              <w:rPr>
                <w:rFonts w:ascii="Arial" w:eastAsia="Times New Roman" w:hAnsi="Arial" w:cs="Arial"/>
                <w:sz w:val="20"/>
                <w:szCs w:val="20"/>
                <w:lang w:val="en-US" w:eastAsia="en-GB"/>
              </w:rPr>
              <w:t xml:space="preserve"> requirements regarding the investment</w:t>
            </w:r>
            <w:r w:rsidRPr="00741D6C">
              <w:rPr>
                <w:rFonts w:ascii="Arial" w:eastAsia="Times New Roman" w:hAnsi="Arial" w:cs="Arial"/>
                <w:sz w:val="20"/>
                <w:szCs w:val="20"/>
                <w:lang w:val="en-US" w:eastAsia="en-GB"/>
              </w:rPr>
              <w:t xml:space="preserve"> are applied.</w:t>
            </w:r>
          </w:p>
        </w:tc>
        <w:sdt>
          <w:sdtPr>
            <w:rPr>
              <w:b/>
              <w:sz w:val="20"/>
              <w:szCs w:val="20"/>
              <w:lang w:val="en-US"/>
            </w:rPr>
            <w:id w:val="-577436609"/>
            <w14:checkbox>
              <w14:checked w14:val="0"/>
              <w14:checkedState w14:val="2612" w14:font="MS Gothic"/>
              <w14:uncheckedState w14:val="2610" w14:font="MS Gothic"/>
            </w14:checkbox>
          </w:sdtPr>
          <w:sdtEndPr/>
          <w:sdtContent>
            <w:tc>
              <w:tcPr>
                <w:tcW w:w="570" w:type="dxa"/>
              </w:tcPr>
              <w:p w14:paraId="4C8282FF"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793792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5E85C62"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769740901"/>
            <w14:checkbox>
              <w14:checked w14:val="0"/>
              <w14:checkedState w14:val="2612" w14:font="MS Gothic"/>
              <w14:uncheckedState w14:val="2610" w14:font="MS Gothic"/>
            </w14:checkbox>
          </w:sdtPr>
          <w:sdtEndPr/>
          <w:sdtContent>
            <w:tc>
              <w:tcPr>
                <w:tcW w:w="571" w:type="dxa"/>
              </w:tcPr>
              <w:p w14:paraId="7E2CFD14"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EF5F489" w14:textId="77777777" w:rsidR="004F43E9" w:rsidRPr="00741D6C" w:rsidRDefault="004F43E9" w:rsidP="00407EEB">
            <w:pPr>
              <w:snapToGrid w:val="0"/>
              <w:jc w:val="both"/>
              <w:rPr>
                <w:sz w:val="20"/>
                <w:szCs w:val="20"/>
                <w:lang w:val="en-US"/>
              </w:rPr>
            </w:pPr>
          </w:p>
        </w:tc>
      </w:tr>
      <w:tr w:rsidR="004F43E9" w:rsidRPr="00741D6C" w14:paraId="6FB507DE" w14:textId="77777777" w:rsidTr="00900491">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519" w:type="dxa"/>
          </w:tcPr>
          <w:p w14:paraId="5559437D" w14:textId="3BEF893C" w:rsidR="004F43E9" w:rsidRPr="00741D6C" w:rsidRDefault="004F43E9" w:rsidP="00894EEF">
            <w:pPr>
              <w:numPr>
                <w:ilvl w:val="0"/>
                <w:numId w:val="17"/>
              </w:numPr>
              <w:snapToGrid w:val="0"/>
              <w:jc w:val="both"/>
              <w:rPr>
                <w:rFonts w:ascii="Arial" w:eastAsia="Times New Roman" w:hAnsi="Arial" w:cs="Arial"/>
                <w:sz w:val="20"/>
                <w:szCs w:val="20"/>
                <w:lang w:val="en-US" w:eastAsia="en-GB"/>
              </w:rPr>
            </w:pPr>
            <w:proofErr w:type="spellStart"/>
            <w:r w:rsidRPr="00741D6C">
              <w:rPr>
                <w:rFonts w:ascii="Arial" w:eastAsia="Times New Roman" w:hAnsi="Arial" w:cs="Arial"/>
                <w:sz w:val="20"/>
                <w:szCs w:val="20"/>
                <w:lang w:val="en-US" w:eastAsia="en-GB"/>
              </w:rPr>
              <w:t>Programme’s</w:t>
            </w:r>
            <w:proofErr w:type="spellEnd"/>
            <w:r w:rsidRPr="00741D6C">
              <w:rPr>
                <w:rFonts w:ascii="Arial" w:eastAsia="Times New Roman" w:hAnsi="Arial" w:cs="Arial"/>
                <w:sz w:val="20"/>
                <w:szCs w:val="20"/>
                <w:lang w:val="en-US" w:eastAsia="en-GB"/>
              </w:rPr>
              <w:t xml:space="preserve"> rules on visibility </w:t>
            </w:r>
            <w:r w:rsidR="00900491" w:rsidRPr="00741D6C">
              <w:rPr>
                <w:rFonts w:ascii="Arial" w:eastAsia="Times New Roman" w:hAnsi="Arial" w:cs="Arial"/>
                <w:sz w:val="20"/>
                <w:szCs w:val="20"/>
                <w:lang w:val="en-US" w:eastAsia="en-GB"/>
              </w:rPr>
              <w:t>are applied.</w:t>
            </w:r>
          </w:p>
        </w:tc>
        <w:sdt>
          <w:sdtPr>
            <w:rPr>
              <w:b/>
              <w:sz w:val="20"/>
              <w:szCs w:val="20"/>
              <w:lang w:val="en-US"/>
            </w:rPr>
            <w:id w:val="-286747324"/>
            <w14:checkbox>
              <w14:checked w14:val="0"/>
              <w14:checkedState w14:val="2612" w14:font="MS Gothic"/>
              <w14:uncheckedState w14:val="2610" w14:font="MS Gothic"/>
            </w14:checkbox>
          </w:sdtPr>
          <w:sdtEndPr/>
          <w:sdtContent>
            <w:tc>
              <w:tcPr>
                <w:tcW w:w="570" w:type="dxa"/>
              </w:tcPr>
              <w:p w14:paraId="5C7EF696"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37969949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DC6D314"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223189396"/>
            <w14:checkbox>
              <w14:checked w14:val="0"/>
              <w14:checkedState w14:val="2612" w14:font="MS Gothic"/>
              <w14:uncheckedState w14:val="2610" w14:font="MS Gothic"/>
            </w14:checkbox>
          </w:sdtPr>
          <w:sdtEndPr/>
          <w:sdtContent>
            <w:tc>
              <w:tcPr>
                <w:tcW w:w="571" w:type="dxa"/>
              </w:tcPr>
              <w:p w14:paraId="1F9C600A"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D1D14D5" w14:textId="77777777" w:rsidR="004F43E9" w:rsidRPr="00741D6C" w:rsidRDefault="004F43E9" w:rsidP="00407EEB">
            <w:pPr>
              <w:snapToGrid w:val="0"/>
              <w:jc w:val="both"/>
              <w:rPr>
                <w:sz w:val="20"/>
                <w:szCs w:val="20"/>
                <w:lang w:val="en-US"/>
              </w:rPr>
            </w:pPr>
          </w:p>
        </w:tc>
      </w:tr>
      <w:tr w:rsidR="004F43E9" w:rsidRPr="00741D6C" w14:paraId="6EA3CBCD" w14:textId="77777777" w:rsidTr="00407EEB">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0EFBBD59" w14:textId="23E5B2B8" w:rsidR="004F43E9" w:rsidRPr="00741D6C" w:rsidRDefault="004F4EC7" w:rsidP="00894EEF">
            <w:pPr>
              <w:numPr>
                <w:ilvl w:val="0"/>
                <w:numId w:val="17"/>
              </w:numPr>
              <w:snapToGrid w:val="0"/>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It is</w:t>
            </w:r>
            <w:r w:rsidR="004F43E9" w:rsidRPr="00741D6C">
              <w:rPr>
                <w:rFonts w:ascii="Arial" w:eastAsia="Times New Roman" w:hAnsi="Arial" w:cs="Arial"/>
                <w:sz w:val="20"/>
                <w:szCs w:val="20"/>
                <w:lang w:val="en-US" w:eastAsia="en-GB"/>
              </w:rPr>
              <w:t xml:space="preserve"> ensured that the investment or part of it has/have not been made (e.g. purchased, rented, leased) from the </w:t>
            </w:r>
            <w:r w:rsidR="00D11BB2" w:rsidRPr="00741D6C">
              <w:rPr>
                <w:rFonts w:ascii="Arial" w:hAnsi="Arial" w:cs="Arial"/>
                <w:sz w:val="20"/>
                <w:szCs w:val="20"/>
                <w:lang w:val="en-US"/>
              </w:rPr>
              <w:t>Partner</w:t>
            </w:r>
            <w:r w:rsidR="004F43E9" w:rsidRPr="00741D6C">
              <w:rPr>
                <w:rFonts w:ascii="Arial" w:eastAsia="Times New Roman" w:hAnsi="Arial" w:cs="Arial"/>
                <w:sz w:val="20"/>
                <w:szCs w:val="20"/>
                <w:lang w:val="en-US" w:eastAsia="en-GB"/>
              </w:rPr>
              <w:t xml:space="preserve"> organization or from the Lead Partner or </w:t>
            </w:r>
            <w:r w:rsidR="0001241F" w:rsidRPr="00741D6C">
              <w:rPr>
                <w:rFonts w:ascii="Arial" w:eastAsia="Times New Roman" w:hAnsi="Arial" w:cs="Arial"/>
                <w:sz w:val="20"/>
                <w:szCs w:val="20"/>
                <w:lang w:val="en-US" w:eastAsia="en-GB"/>
              </w:rPr>
              <w:t xml:space="preserve">other </w:t>
            </w:r>
            <w:r w:rsidRPr="00741D6C">
              <w:rPr>
                <w:rFonts w:ascii="Arial" w:eastAsia="Times New Roman" w:hAnsi="Arial" w:cs="Arial"/>
                <w:sz w:val="20"/>
                <w:szCs w:val="20"/>
                <w:lang w:val="en-US" w:eastAsia="en-GB"/>
              </w:rPr>
              <w:t>project partner(s).</w:t>
            </w:r>
          </w:p>
        </w:tc>
        <w:sdt>
          <w:sdtPr>
            <w:rPr>
              <w:b/>
              <w:sz w:val="20"/>
              <w:szCs w:val="20"/>
              <w:lang w:val="en-US"/>
            </w:rPr>
            <w:id w:val="651945212"/>
            <w14:checkbox>
              <w14:checked w14:val="0"/>
              <w14:checkedState w14:val="2612" w14:font="MS Gothic"/>
              <w14:uncheckedState w14:val="2610" w14:font="MS Gothic"/>
            </w14:checkbox>
          </w:sdtPr>
          <w:sdtEndPr/>
          <w:sdtContent>
            <w:tc>
              <w:tcPr>
                <w:tcW w:w="570" w:type="dxa"/>
              </w:tcPr>
              <w:p w14:paraId="6A9BAFCF"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37373789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1B4860B"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97077446"/>
            <w14:checkbox>
              <w14:checked w14:val="0"/>
              <w14:checkedState w14:val="2612" w14:font="MS Gothic"/>
              <w14:uncheckedState w14:val="2610" w14:font="MS Gothic"/>
            </w14:checkbox>
          </w:sdtPr>
          <w:sdtEndPr/>
          <w:sdtContent>
            <w:tc>
              <w:tcPr>
                <w:tcW w:w="571" w:type="dxa"/>
              </w:tcPr>
              <w:p w14:paraId="358738C7"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1F99E99C" w14:textId="77777777" w:rsidR="004F43E9" w:rsidRPr="00741D6C" w:rsidRDefault="004F43E9" w:rsidP="00407EEB">
            <w:pPr>
              <w:snapToGrid w:val="0"/>
              <w:jc w:val="both"/>
              <w:rPr>
                <w:sz w:val="20"/>
                <w:szCs w:val="20"/>
                <w:lang w:val="en-US"/>
              </w:rPr>
            </w:pPr>
          </w:p>
        </w:tc>
      </w:tr>
      <w:tr w:rsidR="004F43E9" w:rsidRPr="00741D6C" w14:paraId="36CF9ABB"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CCE7847" w14:textId="730241C9" w:rsidR="004F43E9" w:rsidRPr="00741D6C" w:rsidRDefault="004F4EC7" w:rsidP="00894EEF">
            <w:pPr>
              <w:numPr>
                <w:ilvl w:val="0"/>
                <w:numId w:val="17"/>
              </w:numPr>
              <w:snapToGrid w:val="0"/>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 xml:space="preserve">It </w:t>
            </w:r>
            <w:proofErr w:type="gramStart"/>
            <w:r w:rsidRPr="00741D6C">
              <w:rPr>
                <w:rFonts w:ascii="Arial" w:eastAsia="Times New Roman" w:hAnsi="Arial" w:cs="Arial"/>
                <w:sz w:val="20"/>
                <w:szCs w:val="20"/>
                <w:lang w:val="en-US" w:eastAsia="en-GB"/>
              </w:rPr>
              <w:t>is</w:t>
            </w:r>
            <w:r w:rsidR="004F43E9" w:rsidRPr="00741D6C">
              <w:rPr>
                <w:rFonts w:ascii="Arial" w:eastAsia="Times New Roman" w:hAnsi="Arial" w:cs="Arial"/>
                <w:sz w:val="20"/>
                <w:szCs w:val="20"/>
                <w:lang w:val="en-US" w:eastAsia="en-GB"/>
              </w:rPr>
              <w:t xml:space="preserve"> ensured</w:t>
            </w:r>
            <w:proofErr w:type="gramEnd"/>
            <w:r w:rsidR="004F43E9" w:rsidRPr="00741D6C">
              <w:rPr>
                <w:rFonts w:ascii="Arial" w:eastAsia="Times New Roman" w:hAnsi="Arial" w:cs="Arial"/>
                <w:sz w:val="20"/>
                <w:szCs w:val="20"/>
                <w:lang w:val="en-US" w:eastAsia="en-GB"/>
              </w:rPr>
              <w:t xml:space="preserve"> that no other public fundi</w:t>
            </w:r>
            <w:r w:rsidRPr="00741D6C">
              <w:rPr>
                <w:rFonts w:ascii="Arial" w:eastAsia="Times New Roman" w:hAnsi="Arial" w:cs="Arial"/>
                <w:sz w:val="20"/>
                <w:szCs w:val="20"/>
                <w:lang w:val="en-US" w:eastAsia="en-GB"/>
              </w:rPr>
              <w:t>ng is received for the investment.</w:t>
            </w:r>
          </w:p>
        </w:tc>
        <w:sdt>
          <w:sdtPr>
            <w:rPr>
              <w:b/>
              <w:sz w:val="20"/>
              <w:szCs w:val="20"/>
              <w:lang w:val="en-US"/>
            </w:rPr>
            <w:id w:val="361870435"/>
            <w14:checkbox>
              <w14:checked w14:val="0"/>
              <w14:checkedState w14:val="2612" w14:font="MS Gothic"/>
              <w14:uncheckedState w14:val="2610" w14:font="MS Gothic"/>
            </w14:checkbox>
          </w:sdtPr>
          <w:sdtEndPr/>
          <w:sdtContent>
            <w:tc>
              <w:tcPr>
                <w:tcW w:w="570" w:type="dxa"/>
              </w:tcPr>
              <w:p w14:paraId="37E8F890"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9422972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F946BB3"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012521420"/>
            <w14:checkbox>
              <w14:checked w14:val="0"/>
              <w14:checkedState w14:val="2612" w14:font="MS Gothic"/>
              <w14:uncheckedState w14:val="2610" w14:font="MS Gothic"/>
            </w14:checkbox>
          </w:sdtPr>
          <w:sdtEndPr/>
          <w:sdtContent>
            <w:tc>
              <w:tcPr>
                <w:tcW w:w="571" w:type="dxa"/>
              </w:tcPr>
              <w:p w14:paraId="7BF4A57D" w14:textId="77777777" w:rsidR="004F43E9" w:rsidRPr="00741D6C" w:rsidRDefault="004F43E9" w:rsidP="00407EE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37DA92A" w14:textId="77777777" w:rsidR="004F43E9" w:rsidRPr="00741D6C" w:rsidRDefault="004F43E9" w:rsidP="00407EEB">
            <w:pPr>
              <w:snapToGrid w:val="0"/>
              <w:jc w:val="both"/>
              <w:rPr>
                <w:sz w:val="20"/>
                <w:szCs w:val="20"/>
                <w:lang w:val="en-US"/>
              </w:rPr>
            </w:pPr>
          </w:p>
        </w:tc>
      </w:tr>
      <w:tr w:rsidR="004F43E9" w:rsidRPr="00741D6C" w14:paraId="55ADB9E2" w14:textId="77777777" w:rsidTr="00407EEB">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556FD61E" w14:textId="5D739FD5" w:rsidR="004F43E9" w:rsidRPr="00741D6C" w:rsidRDefault="004F4EC7" w:rsidP="00C465C9">
            <w:pPr>
              <w:numPr>
                <w:ilvl w:val="0"/>
                <w:numId w:val="17"/>
              </w:numPr>
              <w:snapToGrid w:val="0"/>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 xml:space="preserve">It </w:t>
            </w:r>
            <w:proofErr w:type="gramStart"/>
            <w:r w:rsidRPr="00741D6C">
              <w:rPr>
                <w:rFonts w:ascii="Arial" w:eastAsia="Times New Roman" w:hAnsi="Arial" w:cs="Arial"/>
                <w:sz w:val="20"/>
                <w:szCs w:val="20"/>
                <w:lang w:val="en-US" w:eastAsia="en-GB"/>
              </w:rPr>
              <w:t>is ensured</w:t>
            </w:r>
            <w:proofErr w:type="gramEnd"/>
            <w:r w:rsidRPr="00741D6C">
              <w:rPr>
                <w:rFonts w:ascii="Arial" w:eastAsia="Times New Roman" w:hAnsi="Arial" w:cs="Arial"/>
                <w:sz w:val="20"/>
                <w:szCs w:val="20"/>
                <w:lang w:val="en-US" w:eastAsia="en-GB"/>
              </w:rPr>
              <w:t xml:space="preserve"> that no conflict of interest </w:t>
            </w:r>
            <w:r w:rsidR="00C465C9">
              <w:rPr>
                <w:rFonts w:ascii="Arial" w:eastAsia="Times New Roman" w:hAnsi="Arial" w:cs="Arial"/>
                <w:sz w:val="20"/>
                <w:szCs w:val="20"/>
                <w:lang w:val="en-US" w:eastAsia="en-GB"/>
              </w:rPr>
              <w:t xml:space="preserve">exists </w:t>
            </w:r>
            <w:r w:rsidRPr="00741D6C">
              <w:rPr>
                <w:rFonts w:ascii="Arial" w:eastAsia="Times New Roman" w:hAnsi="Arial" w:cs="Arial"/>
                <w:sz w:val="20"/>
                <w:szCs w:val="20"/>
                <w:lang w:val="en-US" w:eastAsia="en-GB"/>
              </w:rPr>
              <w:t xml:space="preserve">between the </w:t>
            </w:r>
            <w:r w:rsidRPr="00741D6C">
              <w:rPr>
                <w:rFonts w:ascii="Arial" w:hAnsi="Arial" w:cs="Arial"/>
                <w:sz w:val="20"/>
                <w:szCs w:val="20"/>
                <w:lang w:val="en-US"/>
              </w:rPr>
              <w:t>Partner</w:t>
            </w:r>
            <w:r w:rsidRPr="00741D6C">
              <w:rPr>
                <w:rFonts w:ascii="Arial" w:eastAsia="Times New Roman" w:hAnsi="Arial" w:cs="Arial"/>
                <w:sz w:val="20"/>
                <w:szCs w:val="20"/>
                <w:lang w:val="en-US" w:eastAsia="en-GB"/>
              </w:rPr>
              <w:t>, the project consortium and the supplier of the investment.</w:t>
            </w:r>
            <w:r w:rsidR="004F43E9" w:rsidRPr="00741D6C">
              <w:rPr>
                <w:rFonts w:ascii="Arial" w:eastAsia="Times New Roman" w:hAnsi="Arial" w:cs="Arial"/>
                <w:sz w:val="20"/>
                <w:szCs w:val="20"/>
                <w:lang w:val="en-US" w:eastAsia="en-GB"/>
              </w:rPr>
              <w:t xml:space="preserve"> </w:t>
            </w:r>
          </w:p>
        </w:tc>
        <w:sdt>
          <w:sdtPr>
            <w:rPr>
              <w:b/>
              <w:sz w:val="20"/>
              <w:szCs w:val="20"/>
              <w:lang w:val="en-US"/>
            </w:rPr>
            <w:id w:val="-538128367"/>
            <w14:checkbox>
              <w14:checked w14:val="0"/>
              <w14:checkedState w14:val="2612" w14:font="MS Gothic"/>
              <w14:uncheckedState w14:val="2610" w14:font="MS Gothic"/>
            </w14:checkbox>
          </w:sdtPr>
          <w:sdtEndPr/>
          <w:sdtContent>
            <w:tc>
              <w:tcPr>
                <w:tcW w:w="570" w:type="dxa"/>
              </w:tcPr>
              <w:p w14:paraId="3E76231A"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989704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52D6CFE" w14:textId="77777777" w:rsidR="004F43E9" w:rsidRPr="00741D6C" w:rsidRDefault="004F43E9" w:rsidP="00407EEB">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389457994"/>
            <w14:checkbox>
              <w14:checked w14:val="0"/>
              <w14:checkedState w14:val="2612" w14:font="MS Gothic"/>
              <w14:uncheckedState w14:val="2610" w14:font="MS Gothic"/>
            </w14:checkbox>
          </w:sdtPr>
          <w:sdtEndPr/>
          <w:sdtContent>
            <w:tc>
              <w:tcPr>
                <w:tcW w:w="571" w:type="dxa"/>
              </w:tcPr>
              <w:p w14:paraId="4ABB303A" w14:textId="77777777" w:rsidR="004F43E9" w:rsidRPr="00741D6C" w:rsidRDefault="004F43E9" w:rsidP="00407EE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A3606C0" w14:textId="77777777" w:rsidR="004F43E9" w:rsidRPr="00741D6C" w:rsidRDefault="004F43E9" w:rsidP="00407EEB">
            <w:pPr>
              <w:snapToGrid w:val="0"/>
              <w:jc w:val="both"/>
              <w:rPr>
                <w:sz w:val="20"/>
                <w:szCs w:val="20"/>
                <w:lang w:val="en-US"/>
              </w:rPr>
            </w:pPr>
          </w:p>
        </w:tc>
      </w:tr>
      <w:tr w:rsidR="004E7B47" w:rsidRPr="00741D6C" w14:paraId="14C49C45"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528A135" w14:textId="3ADACCDF" w:rsidR="004E7B47" w:rsidRPr="00741D6C" w:rsidRDefault="004E7B47" w:rsidP="004E7B47">
            <w:pPr>
              <w:numPr>
                <w:ilvl w:val="0"/>
                <w:numId w:val="17"/>
              </w:numPr>
              <w:snapToGrid w:val="0"/>
              <w:jc w:val="both"/>
              <w:rPr>
                <w:rFonts w:ascii="Arial" w:eastAsia="Times New Roman" w:hAnsi="Arial" w:cs="Arial"/>
                <w:sz w:val="20"/>
                <w:szCs w:val="20"/>
                <w:lang w:val="en-US" w:eastAsia="en-GB"/>
              </w:rPr>
            </w:pPr>
            <w:r w:rsidRPr="00741D6C">
              <w:rPr>
                <w:rFonts w:ascii="Arial" w:eastAsia="Times New Roman" w:hAnsi="Arial" w:cs="Arial"/>
                <w:sz w:val="20"/>
                <w:szCs w:val="20"/>
                <w:lang w:val="en-US" w:eastAsia="en-GB"/>
              </w:rPr>
              <w:t xml:space="preserve">It is ensured that the costs include only eligible investment costs as described in </w:t>
            </w:r>
            <w:proofErr w:type="spellStart"/>
            <w:r w:rsidRPr="00741D6C">
              <w:rPr>
                <w:rFonts w:ascii="Arial" w:eastAsia="Times New Roman" w:hAnsi="Arial" w:cs="Arial"/>
                <w:sz w:val="20"/>
                <w:szCs w:val="20"/>
                <w:lang w:val="en-US" w:eastAsia="en-GB"/>
              </w:rPr>
              <w:t>Programme</w:t>
            </w:r>
            <w:proofErr w:type="spellEnd"/>
            <w:r w:rsidRPr="00741D6C">
              <w:rPr>
                <w:rFonts w:ascii="Arial" w:eastAsia="Times New Roman" w:hAnsi="Arial" w:cs="Arial"/>
                <w:sz w:val="20"/>
                <w:szCs w:val="20"/>
                <w:lang w:val="en-US" w:eastAsia="en-GB"/>
              </w:rPr>
              <w:t xml:space="preserve"> Manual (headline ’17.6. </w:t>
            </w:r>
            <w:proofErr w:type="gramStart"/>
            <w:r w:rsidRPr="00741D6C">
              <w:rPr>
                <w:rFonts w:ascii="Arial" w:eastAsia="Times New Roman" w:hAnsi="Arial" w:cs="Arial"/>
                <w:sz w:val="20"/>
                <w:szCs w:val="20"/>
                <w:lang w:val="en-US" w:eastAsia="en-GB"/>
              </w:rPr>
              <w:t>Investments’</w:t>
            </w:r>
            <w:proofErr w:type="gramEnd"/>
            <w:r w:rsidRPr="00741D6C">
              <w:rPr>
                <w:rFonts w:ascii="Arial" w:eastAsia="Times New Roman" w:hAnsi="Arial" w:cs="Arial"/>
                <w:sz w:val="20"/>
                <w:szCs w:val="20"/>
                <w:lang w:val="en-US" w:eastAsia="en-GB"/>
              </w:rPr>
              <w:t>).</w:t>
            </w:r>
          </w:p>
        </w:tc>
        <w:sdt>
          <w:sdtPr>
            <w:rPr>
              <w:b/>
              <w:sz w:val="20"/>
              <w:szCs w:val="20"/>
              <w:lang w:val="en-US"/>
            </w:rPr>
            <w:id w:val="346230174"/>
            <w14:checkbox>
              <w14:checked w14:val="0"/>
              <w14:checkedState w14:val="2612" w14:font="MS Gothic"/>
              <w14:uncheckedState w14:val="2610" w14:font="MS Gothic"/>
            </w14:checkbox>
          </w:sdtPr>
          <w:sdtEndPr/>
          <w:sdtContent>
            <w:tc>
              <w:tcPr>
                <w:tcW w:w="570" w:type="dxa"/>
              </w:tcPr>
              <w:p w14:paraId="12BD4B8B" w14:textId="69ACB558" w:rsidR="004E7B47" w:rsidRPr="00741D6C" w:rsidRDefault="004E7B47" w:rsidP="004E7B47">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74217030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307CC72" w14:textId="498FE906" w:rsidR="004E7B47" w:rsidRPr="00741D6C" w:rsidRDefault="004E7B47" w:rsidP="004E7B47">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455863828"/>
            <w14:checkbox>
              <w14:checked w14:val="0"/>
              <w14:checkedState w14:val="2612" w14:font="MS Gothic"/>
              <w14:uncheckedState w14:val="2610" w14:font="MS Gothic"/>
            </w14:checkbox>
          </w:sdtPr>
          <w:sdtEndPr/>
          <w:sdtContent>
            <w:tc>
              <w:tcPr>
                <w:tcW w:w="571" w:type="dxa"/>
              </w:tcPr>
              <w:p w14:paraId="5D3AE6B0" w14:textId="060E82CF" w:rsidR="004E7B47" w:rsidRPr="00741D6C" w:rsidRDefault="004E7B47" w:rsidP="004E7B47">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7B0CD66" w14:textId="77777777" w:rsidR="004E7B47" w:rsidRPr="00741D6C" w:rsidRDefault="004E7B47" w:rsidP="004E7B47">
            <w:pPr>
              <w:snapToGrid w:val="0"/>
              <w:jc w:val="both"/>
              <w:rPr>
                <w:sz w:val="20"/>
                <w:szCs w:val="20"/>
                <w:lang w:val="en-US"/>
              </w:rPr>
            </w:pPr>
          </w:p>
        </w:tc>
      </w:tr>
      <w:tr w:rsidR="004E7B47" w:rsidRPr="00741D6C" w14:paraId="6041AD21" w14:textId="77777777" w:rsidTr="00407EEB">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61A1739" w14:textId="77777777" w:rsidR="004E7B47" w:rsidRDefault="004E7B47" w:rsidP="004E7B47">
            <w:pPr>
              <w:numPr>
                <w:ilvl w:val="0"/>
                <w:numId w:val="17"/>
              </w:numPr>
              <w:snapToGrid w:val="0"/>
              <w:jc w:val="both"/>
              <w:rPr>
                <w:rFonts w:ascii="Arial" w:eastAsia="Times New Roman" w:hAnsi="Arial" w:cs="Arial"/>
                <w:sz w:val="20"/>
                <w:szCs w:val="20"/>
                <w:lang w:val="en-US" w:eastAsia="en-GB"/>
              </w:rPr>
            </w:pPr>
            <w:proofErr w:type="gramStart"/>
            <w:r w:rsidRPr="00741D6C">
              <w:rPr>
                <w:rFonts w:ascii="Arial" w:eastAsia="Times New Roman" w:hAnsi="Arial" w:cs="Arial"/>
                <w:sz w:val="20"/>
                <w:szCs w:val="20"/>
                <w:lang w:val="en-US" w:eastAsia="en-GB"/>
              </w:rPr>
              <w:t>Are any of risk indicators met</w:t>
            </w:r>
            <w:proofErr w:type="gramEnd"/>
            <w:r w:rsidRPr="00741D6C">
              <w:rPr>
                <w:rFonts w:ascii="Arial" w:eastAsia="Times New Roman" w:hAnsi="Arial" w:cs="Arial"/>
                <w:sz w:val="20"/>
                <w:szCs w:val="20"/>
                <w:lang w:val="en-US" w:eastAsia="en-GB"/>
              </w:rPr>
              <w:t xml:space="preserve"> when examining the procurement documents?</w:t>
            </w:r>
          </w:p>
          <w:p w14:paraId="152796DD" w14:textId="77777777" w:rsidR="005864FE" w:rsidRDefault="005864FE" w:rsidP="005864FE">
            <w:pPr>
              <w:snapToGrid w:val="0"/>
              <w:ind w:left="720"/>
              <w:jc w:val="both"/>
              <w:rPr>
                <w:rFonts w:ascii="Arial" w:eastAsia="Times New Roman" w:hAnsi="Arial" w:cs="Arial"/>
                <w:sz w:val="20"/>
                <w:szCs w:val="20"/>
                <w:lang w:val="en-US" w:eastAsia="en-GB"/>
              </w:rPr>
            </w:pPr>
          </w:p>
          <w:p w14:paraId="04C0ED8B" w14:textId="707FF3FA" w:rsidR="005864FE" w:rsidRPr="00741D6C" w:rsidRDefault="005864FE" w:rsidP="005864FE">
            <w:pPr>
              <w:snapToGrid w:val="0"/>
              <w:ind w:left="720"/>
              <w:jc w:val="both"/>
              <w:rPr>
                <w:rFonts w:ascii="Arial" w:eastAsia="Times New Roman" w:hAnsi="Arial" w:cs="Arial"/>
                <w:sz w:val="20"/>
                <w:szCs w:val="20"/>
                <w:lang w:val="en-US" w:eastAsia="en-GB"/>
              </w:rPr>
            </w:pPr>
            <w:r w:rsidRPr="00E130C9">
              <w:rPr>
                <w:rFonts w:ascii="Arial" w:eastAsia="Times New Roman" w:hAnsi="Arial" w:cs="Arial"/>
                <w:i/>
                <w:sz w:val="20"/>
                <w:szCs w:val="20"/>
                <w:lang w:val="en-US" w:eastAsia="en-GB"/>
              </w:rPr>
              <w:t>* Chapter 6.5. of the Guidelines</w:t>
            </w:r>
          </w:p>
        </w:tc>
        <w:sdt>
          <w:sdtPr>
            <w:rPr>
              <w:b/>
              <w:sz w:val="20"/>
              <w:szCs w:val="20"/>
              <w:lang w:val="en-US"/>
            </w:rPr>
            <w:id w:val="-658928582"/>
            <w14:checkbox>
              <w14:checked w14:val="0"/>
              <w14:checkedState w14:val="2612" w14:font="MS Gothic"/>
              <w14:uncheckedState w14:val="2610" w14:font="MS Gothic"/>
            </w14:checkbox>
          </w:sdtPr>
          <w:sdtEndPr/>
          <w:sdtContent>
            <w:tc>
              <w:tcPr>
                <w:tcW w:w="570" w:type="dxa"/>
              </w:tcPr>
              <w:p w14:paraId="7865AA2F" w14:textId="77777777" w:rsidR="004E7B47" w:rsidRPr="00741D6C" w:rsidRDefault="004E7B47" w:rsidP="004E7B47">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60665289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F3ED238" w14:textId="77777777" w:rsidR="004E7B47" w:rsidRPr="00741D6C" w:rsidRDefault="004E7B47" w:rsidP="004E7B47">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318245230"/>
            <w14:checkbox>
              <w14:checked w14:val="0"/>
              <w14:checkedState w14:val="2612" w14:font="MS Gothic"/>
              <w14:uncheckedState w14:val="2610" w14:font="MS Gothic"/>
            </w14:checkbox>
          </w:sdtPr>
          <w:sdtEndPr/>
          <w:sdtContent>
            <w:tc>
              <w:tcPr>
                <w:tcW w:w="571" w:type="dxa"/>
              </w:tcPr>
              <w:p w14:paraId="5813A601" w14:textId="77777777" w:rsidR="004E7B47" w:rsidRPr="00741D6C" w:rsidRDefault="004E7B47" w:rsidP="004E7B47">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4D4515A" w14:textId="77777777" w:rsidR="004E7B47" w:rsidRPr="00741D6C" w:rsidRDefault="004E7B47" w:rsidP="004E7B47">
            <w:pPr>
              <w:snapToGrid w:val="0"/>
              <w:jc w:val="both"/>
              <w:rPr>
                <w:sz w:val="20"/>
                <w:szCs w:val="20"/>
                <w:lang w:val="en-US"/>
              </w:rPr>
            </w:pPr>
          </w:p>
        </w:tc>
      </w:tr>
      <w:tr w:rsidR="004E7B47" w:rsidRPr="00741D6C" w14:paraId="020F0285" w14:textId="77777777" w:rsidTr="00407EEB">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29BB71C" w14:textId="169031F7" w:rsidR="004E7B47" w:rsidRPr="00741D6C" w:rsidRDefault="004E7B47" w:rsidP="004E7B47">
            <w:pPr>
              <w:numPr>
                <w:ilvl w:val="0"/>
                <w:numId w:val="17"/>
              </w:numPr>
              <w:snapToGrid w:val="0"/>
              <w:jc w:val="both"/>
              <w:rPr>
                <w:rFonts w:ascii="Arial" w:eastAsia="Times New Roman" w:hAnsi="Arial" w:cs="Arial"/>
                <w:sz w:val="20"/>
                <w:szCs w:val="20"/>
                <w:lang w:val="en-US" w:eastAsia="en-GB"/>
              </w:rPr>
            </w:pPr>
            <w:r w:rsidRPr="00741D6C">
              <w:rPr>
                <w:rFonts w:ascii="Arial" w:hAnsi="Arial" w:cs="Arial"/>
                <w:sz w:val="20"/>
                <w:szCs w:val="20"/>
                <w:lang w:val="en-US"/>
              </w:rPr>
              <w:t xml:space="preserve">It </w:t>
            </w:r>
            <w:proofErr w:type="gramStart"/>
            <w:r w:rsidRPr="00741D6C">
              <w:rPr>
                <w:rFonts w:ascii="Arial" w:hAnsi="Arial" w:cs="Arial"/>
                <w:sz w:val="20"/>
                <w:szCs w:val="20"/>
                <w:lang w:val="en-US"/>
              </w:rPr>
              <w:t>is ensured</w:t>
            </w:r>
            <w:proofErr w:type="gramEnd"/>
            <w:r w:rsidRPr="00741D6C">
              <w:rPr>
                <w:rFonts w:ascii="Arial" w:hAnsi="Arial" w:cs="Arial"/>
                <w:sz w:val="20"/>
                <w:szCs w:val="20"/>
                <w:lang w:val="en-US"/>
              </w:rPr>
              <w:t xml:space="preserve"> that no procurements are not made after the implementation period.</w:t>
            </w:r>
          </w:p>
        </w:tc>
        <w:sdt>
          <w:sdtPr>
            <w:rPr>
              <w:b/>
              <w:sz w:val="20"/>
              <w:szCs w:val="20"/>
              <w:lang w:val="en-US"/>
            </w:rPr>
            <w:id w:val="176157967"/>
            <w14:checkbox>
              <w14:checked w14:val="0"/>
              <w14:checkedState w14:val="2612" w14:font="MS Gothic"/>
              <w14:uncheckedState w14:val="2610" w14:font="MS Gothic"/>
            </w14:checkbox>
          </w:sdtPr>
          <w:sdtEndPr/>
          <w:sdtContent>
            <w:tc>
              <w:tcPr>
                <w:tcW w:w="570" w:type="dxa"/>
              </w:tcPr>
              <w:p w14:paraId="3ACC8B22" w14:textId="77777777" w:rsidR="004E7B47" w:rsidRPr="00741D6C" w:rsidRDefault="004E7B47" w:rsidP="004E7B47">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68674480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40268A6" w14:textId="77777777" w:rsidR="004E7B47" w:rsidRPr="00741D6C" w:rsidRDefault="004E7B47" w:rsidP="004E7B47">
                <w:pPr>
                  <w:snapToGrid w:val="0"/>
                  <w:jc w:val="center"/>
                  <w:rPr>
                    <w:b/>
                    <w:sz w:val="20"/>
                    <w:szCs w:val="20"/>
                    <w:lang w:val="en-US"/>
                  </w:rPr>
                </w:pPr>
                <w:r w:rsidRPr="00741D6C">
                  <w:rPr>
                    <w:rFonts w:ascii="MS Gothic" w:eastAsia="MS Gothic" w:hAnsi="MS Gothic" w:hint="eastAsia"/>
                    <w:b/>
                    <w:sz w:val="20"/>
                    <w:szCs w:val="20"/>
                    <w:lang w:val="en-US"/>
                  </w:rPr>
                  <w:t>☐</w:t>
                </w:r>
              </w:p>
            </w:tc>
          </w:sdtContent>
        </w:sdt>
        <w:sdt>
          <w:sdtPr>
            <w:rPr>
              <w:b/>
              <w:sz w:val="20"/>
              <w:szCs w:val="20"/>
              <w:lang w:val="en-US"/>
            </w:rPr>
            <w:id w:val="1847904195"/>
            <w14:checkbox>
              <w14:checked w14:val="0"/>
              <w14:checkedState w14:val="2612" w14:font="MS Gothic"/>
              <w14:uncheckedState w14:val="2610" w14:font="MS Gothic"/>
            </w14:checkbox>
          </w:sdtPr>
          <w:sdtEndPr/>
          <w:sdtContent>
            <w:tc>
              <w:tcPr>
                <w:tcW w:w="571" w:type="dxa"/>
              </w:tcPr>
              <w:p w14:paraId="7B758536" w14:textId="77777777" w:rsidR="004E7B47" w:rsidRPr="00741D6C" w:rsidRDefault="004E7B47" w:rsidP="004E7B47">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741D6C">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68471CF" w14:textId="77777777" w:rsidR="004E7B47" w:rsidRPr="00741D6C" w:rsidRDefault="004E7B47" w:rsidP="004E7B47">
            <w:pPr>
              <w:snapToGrid w:val="0"/>
              <w:jc w:val="both"/>
              <w:rPr>
                <w:sz w:val="20"/>
                <w:szCs w:val="20"/>
                <w:lang w:val="en-US"/>
              </w:rPr>
            </w:pPr>
          </w:p>
        </w:tc>
      </w:tr>
    </w:tbl>
    <w:p w14:paraId="2B8DDBA5" w14:textId="77777777" w:rsidR="0081238D" w:rsidRPr="00C97A4C" w:rsidRDefault="0081238D" w:rsidP="00564D9A">
      <w:pPr>
        <w:spacing w:before="120" w:after="120" w:line="240" w:lineRule="auto"/>
        <w:rPr>
          <w:rFonts w:ascii="Arial" w:eastAsia="Times New Roman" w:hAnsi="Arial" w:cs="Arial"/>
          <w:sz w:val="28"/>
          <w:szCs w:val="28"/>
          <w:lang w:val="en-US" w:eastAsia="en-GB"/>
        </w:rPr>
      </w:pPr>
    </w:p>
    <w:p w14:paraId="7C3005B4" w14:textId="353FE455" w:rsidR="0019433F" w:rsidRDefault="00B2320E" w:rsidP="00B2320E">
      <w:pPr>
        <w:rPr>
          <w:lang w:val="en-US" w:eastAsia="en-GB"/>
        </w:rPr>
      </w:pPr>
      <w:r>
        <w:rPr>
          <w:rFonts w:ascii="Arial" w:eastAsia="Times New Roman" w:hAnsi="Arial" w:cs="Arial"/>
          <w:b/>
          <w:sz w:val="24"/>
          <w:szCs w:val="24"/>
          <w:lang w:val="en-US" w:eastAsia="en-GB"/>
        </w:rPr>
        <w:t>Headline ‘</w:t>
      </w:r>
      <w:r w:rsidRPr="0019433F">
        <w:rPr>
          <w:rFonts w:ascii="Arial" w:eastAsia="Times New Roman" w:hAnsi="Arial" w:cs="Arial"/>
          <w:b/>
          <w:sz w:val="24"/>
          <w:szCs w:val="24"/>
          <w:lang w:val="en-US" w:eastAsia="en-GB"/>
        </w:rPr>
        <w:t>4.</w:t>
      </w:r>
      <w:r>
        <w:rPr>
          <w:rFonts w:ascii="Arial" w:eastAsia="Times New Roman" w:hAnsi="Arial" w:cs="Arial"/>
          <w:b/>
          <w:sz w:val="24"/>
          <w:szCs w:val="24"/>
          <w:lang w:val="en-US" w:eastAsia="en-GB"/>
        </w:rPr>
        <w:t>3</w:t>
      </w:r>
      <w:r w:rsidRPr="0019433F">
        <w:rPr>
          <w:rFonts w:ascii="Arial" w:eastAsia="Times New Roman" w:hAnsi="Arial" w:cs="Arial"/>
          <w:b/>
          <w:sz w:val="24"/>
          <w:szCs w:val="24"/>
          <w:lang w:val="en-US" w:eastAsia="en-GB"/>
        </w:rPr>
        <w:t xml:space="preserve">. Revenues </w:t>
      </w:r>
      <w:r w:rsidR="00B47729">
        <w:rPr>
          <w:rFonts w:ascii="Arial" w:eastAsia="Times New Roman" w:hAnsi="Arial" w:cs="Arial"/>
          <w:b/>
          <w:sz w:val="24"/>
          <w:szCs w:val="24"/>
          <w:lang w:val="en-US" w:eastAsia="en-GB"/>
        </w:rPr>
        <w:t xml:space="preserve">(Financial Report heading </w:t>
      </w:r>
      <w:r w:rsidR="009D7CA5">
        <w:rPr>
          <w:rFonts w:ascii="Arial" w:eastAsia="Times New Roman" w:hAnsi="Arial" w:cs="Arial"/>
          <w:b/>
          <w:sz w:val="24"/>
          <w:szCs w:val="24"/>
          <w:lang w:val="en-US" w:eastAsia="en-GB"/>
        </w:rPr>
        <w:t>9</w:t>
      </w:r>
      <w:r>
        <w:rPr>
          <w:rFonts w:ascii="Arial" w:eastAsia="Times New Roman" w:hAnsi="Arial" w:cs="Arial"/>
          <w:b/>
          <w:sz w:val="24"/>
          <w:szCs w:val="24"/>
          <w:lang w:val="en-US" w:eastAsia="en-GB"/>
        </w:rPr>
        <w:t xml:space="preserve">) </w:t>
      </w:r>
      <w:r w:rsidRPr="0019433F">
        <w:rPr>
          <w:rFonts w:ascii="Arial" w:eastAsia="Times New Roman" w:hAnsi="Arial" w:cs="Arial"/>
          <w:b/>
          <w:sz w:val="24"/>
          <w:szCs w:val="24"/>
          <w:lang w:val="en-US" w:eastAsia="en-GB"/>
        </w:rPr>
        <w:t>and own contribution</w:t>
      </w:r>
      <w:r>
        <w:rPr>
          <w:rFonts w:ascii="Arial" w:eastAsia="Times New Roman" w:hAnsi="Arial" w:cs="Arial"/>
          <w:b/>
          <w:sz w:val="24"/>
          <w:szCs w:val="24"/>
          <w:lang w:val="en-US" w:eastAsia="en-GB"/>
        </w:rPr>
        <w:t>’</w:t>
      </w:r>
      <w:r w:rsidR="0019433F" w:rsidRPr="00526AB8">
        <w:rPr>
          <w:lang w:val="en-US" w:eastAsia="en-GB"/>
        </w:rPr>
        <w:t xml:space="preserve"> </w:t>
      </w:r>
    </w:p>
    <w:p w14:paraId="7EAD15BE" w14:textId="4E4FD1F8" w:rsidR="00FE6B42" w:rsidRPr="00FE6B42" w:rsidRDefault="00FE6B42" w:rsidP="00894EEF">
      <w:pPr>
        <w:pStyle w:val="Luettelokappale"/>
        <w:numPr>
          <w:ilvl w:val="0"/>
          <w:numId w:val="50"/>
        </w:numPr>
        <w:rPr>
          <w:lang w:val="en-US" w:eastAsia="en-GB"/>
        </w:rPr>
      </w:pPr>
      <w:r w:rsidRPr="00FE6B42">
        <w:rPr>
          <w:rFonts w:ascii="Arial" w:eastAsia="Times New Roman" w:hAnsi="Arial" w:cs="Arial"/>
          <w:b/>
          <w:lang w:val="en-US" w:eastAsia="en-GB"/>
        </w:rPr>
        <w:t>Costs of Lead Partner</w:t>
      </w:r>
      <w:r>
        <w:rPr>
          <w:rFonts w:ascii="Arial" w:eastAsia="Times New Roman" w:hAnsi="Arial" w:cs="Arial"/>
          <w:b/>
          <w:lang w:val="en-US" w:eastAsia="en-GB"/>
        </w:rPr>
        <w:t>,</w:t>
      </w:r>
      <w:r w:rsidRPr="00FE6B42">
        <w:rPr>
          <w:rFonts w:ascii="Arial" w:eastAsia="Times New Roman" w:hAnsi="Arial" w:cs="Arial"/>
          <w:b/>
          <w:lang w:val="en-US" w:eastAsia="en-GB"/>
        </w:rPr>
        <w:t xml:space="preserve"> Reporting Partner</w:t>
      </w:r>
      <w:r>
        <w:rPr>
          <w:rFonts w:ascii="Arial" w:eastAsia="Times New Roman" w:hAnsi="Arial" w:cs="Arial"/>
          <w:b/>
          <w:lang w:val="en-US" w:eastAsia="en-GB"/>
        </w:rPr>
        <w:t xml:space="preserve">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C62494" w:rsidRPr="004E3030" w14:paraId="1DA92F77" w14:textId="77777777" w:rsidTr="00593464">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19CD067B" w14:textId="77777777" w:rsidR="00C62494" w:rsidRPr="004E3030" w:rsidRDefault="00F80061" w:rsidP="00593464">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697E5A92" w14:textId="77777777" w:rsidR="00C62494" w:rsidRPr="004E3030" w:rsidRDefault="00C62494"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2F659497" w14:textId="77777777" w:rsidR="00C62494" w:rsidRPr="004E3030" w:rsidRDefault="00C62494" w:rsidP="00593464">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670240DE" w14:textId="77777777" w:rsidR="00C62494" w:rsidRPr="004E3030" w:rsidRDefault="00C62494"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5C7F6096" w14:textId="77777777" w:rsidR="00C62494" w:rsidRPr="004E3030" w:rsidRDefault="00C62494" w:rsidP="009F234D">
            <w:pPr>
              <w:snapToGrid w:val="0"/>
              <w:jc w:val="center"/>
              <w:rPr>
                <w:b/>
                <w:sz w:val="20"/>
                <w:szCs w:val="20"/>
                <w:lang w:val="en-US"/>
              </w:rPr>
            </w:pPr>
            <w:r w:rsidRPr="004E3030">
              <w:rPr>
                <w:b/>
                <w:sz w:val="20"/>
                <w:szCs w:val="20"/>
                <w:lang w:val="en-US"/>
              </w:rPr>
              <w:t>Comments</w:t>
            </w:r>
          </w:p>
        </w:tc>
      </w:tr>
      <w:tr w:rsidR="00C62494" w:rsidRPr="004E3030" w14:paraId="37C26A82"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1542B26" w14:textId="114374FD" w:rsidR="00592AC3" w:rsidRPr="006D763D" w:rsidRDefault="006D763D" w:rsidP="00894EEF">
            <w:pPr>
              <w:pStyle w:val="Luettelokappale"/>
              <w:numPr>
                <w:ilvl w:val="0"/>
                <w:numId w:val="13"/>
              </w:numPr>
              <w:snapToGrid w:val="0"/>
              <w:jc w:val="both"/>
              <w:rPr>
                <w:rFonts w:cs="Times New Roman"/>
                <w:sz w:val="20"/>
                <w:szCs w:val="20"/>
                <w:lang w:val="en-US"/>
              </w:rPr>
            </w:pPr>
            <w:r>
              <w:rPr>
                <w:rFonts w:ascii="Arial" w:eastAsia="Times New Roman" w:hAnsi="Arial" w:cs="Arial"/>
                <w:b/>
                <w:sz w:val="20"/>
                <w:szCs w:val="20"/>
                <w:lang w:val="en-US" w:eastAsia="en-GB"/>
              </w:rPr>
              <w:lastRenderedPageBreak/>
              <w:t>R</w:t>
            </w:r>
            <w:r w:rsidR="000B3E71" w:rsidRPr="004E3030">
              <w:rPr>
                <w:rFonts w:ascii="Arial" w:eastAsia="Times New Roman" w:hAnsi="Arial" w:cs="Arial"/>
                <w:b/>
                <w:sz w:val="20"/>
                <w:szCs w:val="20"/>
                <w:lang w:val="en-US" w:eastAsia="en-GB"/>
              </w:rPr>
              <w:t>evenue</w:t>
            </w:r>
            <w:r w:rsidR="000B3E71" w:rsidRPr="004E3030">
              <w:rPr>
                <w:rFonts w:ascii="Arial" w:eastAsia="Times New Roman" w:hAnsi="Arial" w:cs="Arial"/>
                <w:sz w:val="20"/>
                <w:szCs w:val="20"/>
                <w:lang w:val="en-US" w:eastAsia="en-GB"/>
              </w:rPr>
              <w:t xml:space="preserve"> incurred</w:t>
            </w:r>
            <w:r>
              <w:rPr>
                <w:rFonts w:ascii="Arial" w:eastAsia="Times New Roman" w:hAnsi="Arial" w:cs="Arial"/>
                <w:sz w:val="20"/>
                <w:szCs w:val="20"/>
                <w:lang w:val="en-US" w:eastAsia="en-GB"/>
              </w:rPr>
              <w:t xml:space="preserve"> in project</w:t>
            </w:r>
            <w:r w:rsidR="000B3E71" w:rsidRPr="004E3030">
              <w:rPr>
                <w:rFonts w:ascii="Arial" w:eastAsia="Times New Roman" w:hAnsi="Arial" w:cs="Arial"/>
                <w:sz w:val="20"/>
                <w:szCs w:val="20"/>
                <w:lang w:val="en-US" w:eastAsia="en-GB"/>
              </w:rPr>
              <w:t xml:space="preserve"> </w:t>
            </w:r>
            <w:proofErr w:type="gramStart"/>
            <w:r>
              <w:rPr>
                <w:rFonts w:ascii="Arial" w:eastAsia="Times New Roman" w:hAnsi="Arial" w:cs="Arial"/>
                <w:sz w:val="20"/>
                <w:szCs w:val="20"/>
                <w:lang w:val="en-US" w:eastAsia="en-GB"/>
              </w:rPr>
              <w:t xml:space="preserve">is </w:t>
            </w:r>
            <w:r w:rsidR="000B3E71" w:rsidRPr="004E3030">
              <w:rPr>
                <w:rFonts w:ascii="Arial" w:eastAsia="Times New Roman" w:hAnsi="Arial" w:cs="Arial"/>
                <w:sz w:val="20"/>
                <w:szCs w:val="20"/>
                <w:lang w:val="en-US" w:eastAsia="en-GB"/>
              </w:rPr>
              <w:t>recorded</w:t>
            </w:r>
            <w:proofErr w:type="gramEnd"/>
            <w:r w:rsidR="000B3E71" w:rsidRPr="004E3030">
              <w:rPr>
                <w:rFonts w:ascii="Arial" w:eastAsia="Times New Roman" w:hAnsi="Arial" w:cs="Arial"/>
                <w:sz w:val="20"/>
                <w:szCs w:val="20"/>
                <w:lang w:val="en-US" w:eastAsia="en-GB"/>
              </w:rPr>
              <w:t xml:space="preserve"> in th</w:t>
            </w:r>
            <w:r>
              <w:rPr>
                <w:rFonts w:ascii="Arial" w:eastAsia="Times New Roman" w:hAnsi="Arial" w:cs="Arial"/>
                <w:sz w:val="20"/>
                <w:szCs w:val="20"/>
                <w:lang w:val="en-US" w:eastAsia="en-GB"/>
              </w:rPr>
              <w:t>e project’s general ledger.</w:t>
            </w:r>
          </w:p>
          <w:p w14:paraId="06B3BA8E" w14:textId="77777777" w:rsidR="006D763D" w:rsidRDefault="006D763D" w:rsidP="006D763D">
            <w:pPr>
              <w:pStyle w:val="Luettelokappale"/>
              <w:snapToGrid w:val="0"/>
              <w:jc w:val="both"/>
              <w:rPr>
                <w:rFonts w:ascii="Arial" w:eastAsia="Times New Roman" w:hAnsi="Arial" w:cs="Arial"/>
                <w:b/>
                <w:sz w:val="20"/>
                <w:szCs w:val="20"/>
                <w:lang w:val="en-US" w:eastAsia="en-GB"/>
              </w:rPr>
            </w:pPr>
          </w:p>
          <w:p w14:paraId="7E8E9AF4" w14:textId="6920217D" w:rsidR="006D763D" w:rsidRPr="00F41B0E" w:rsidRDefault="006D763D" w:rsidP="00BD56C3">
            <w:pPr>
              <w:snapToGrid w:val="0"/>
              <w:ind w:left="720"/>
              <w:jc w:val="both"/>
              <w:rPr>
                <w:rFonts w:cs="Times New Roman"/>
                <w:i/>
                <w:sz w:val="20"/>
                <w:szCs w:val="20"/>
                <w:lang w:val="en-US"/>
              </w:rPr>
            </w:pPr>
            <w:r w:rsidRPr="00F41B0E">
              <w:rPr>
                <w:rFonts w:ascii="Arial" w:eastAsia="Times New Roman" w:hAnsi="Arial" w:cs="Arial"/>
                <w:i/>
                <w:sz w:val="20"/>
                <w:szCs w:val="20"/>
                <w:lang w:val="en-US" w:eastAsia="en-GB"/>
              </w:rPr>
              <w:t>* e.g. the sales of tickets to an event organized by the project</w:t>
            </w:r>
          </w:p>
        </w:tc>
        <w:sdt>
          <w:sdtPr>
            <w:rPr>
              <w:b/>
              <w:sz w:val="20"/>
              <w:szCs w:val="20"/>
              <w:lang w:val="en-US"/>
            </w:rPr>
            <w:id w:val="-1663002499"/>
            <w14:checkbox>
              <w14:checked w14:val="0"/>
              <w14:checkedState w14:val="2612" w14:font="MS Gothic"/>
              <w14:uncheckedState w14:val="2610" w14:font="MS Gothic"/>
            </w14:checkbox>
          </w:sdtPr>
          <w:sdtEndPr/>
          <w:sdtContent>
            <w:tc>
              <w:tcPr>
                <w:tcW w:w="570" w:type="dxa"/>
              </w:tcPr>
              <w:p w14:paraId="3FDB81B8" w14:textId="77777777" w:rsidR="00C62494" w:rsidRPr="004E3030" w:rsidRDefault="00C62494"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8416909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30C4C14" w14:textId="77777777" w:rsidR="00C62494" w:rsidRPr="004E3030" w:rsidRDefault="00C62494"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12799742"/>
            <w14:checkbox>
              <w14:checked w14:val="0"/>
              <w14:checkedState w14:val="2612" w14:font="MS Gothic"/>
              <w14:uncheckedState w14:val="2610" w14:font="MS Gothic"/>
            </w14:checkbox>
          </w:sdtPr>
          <w:sdtEndPr/>
          <w:sdtContent>
            <w:tc>
              <w:tcPr>
                <w:tcW w:w="571" w:type="dxa"/>
              </w:tcPr>
              <w:p w14:paraId="69CF8C1B" w14:textId="77777777" w:rsidR="00C62494" w:rsidRPr="004E3030" w:rsidRDefault="00C62494"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A3ED6C7" w14:textId="77777777" w:rsidR="00C62494" w:rsidRPr="004E3030" w:rsidRDefault="00C62494" w:rsidP="00593464">
            <w:pPr>
              <w:snapToGrid w:val="0"/>
              <w:jc w:val="both"/>
              <w:rPr>
                <w:sz w:val="20"/>
                <w:szCs w:val="20"/>
                <w:lang w:val="en-US"/>
              </w:rPr>
            </w:pPr>
          </w:p>
        </w:tc>
      </w:tr>
      <w:tr w:rsidR="00A274BF" w:rsidRPr="004E3030" w14:paraId="371CC657"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87CCB61" w14:textId="63DF19E1" w:rsidR="00A274BF" w:rsidRPr="004E3030" w:rsidRDefault="00E51B21" w:rsidP="00894EEF">
            <w:pPr>
              <w:pStyle w:val="Luettelokappale"/>
              <w:numPr>
                <w:ilvl w:val="0"/>
                <w:numId w:val="13"/>
              </w:numPr>
              <w:snapToGrid w:val="0"/>
              <w:jc w:val="both"/>
              <w:rPr>
                <w:rFonts w:ascii="Arial" w:hAnsi="Arial" w:cs="Arial"/>
                <w:sz w:val="20"/>
                <w:szCs w:val="20"/>
                <w:lang w:val="en-US"/>
              </w:rPr>
            </w:pPr>
            <w:r>
              <w:rPr>
                <w:rFonts w:ascii="Arial" w:hAnsi="Arial" w:cs="Arial"/>
                <w:sz w:val="20"/>
                <w:szCs w:val="20"/>
                <w:lang w:val="en-US"/>
              </w:rPr>
              <w:t>P</w:t>
            </w:r>
            <w:r w:rsidR="003D48DE" w:rsidRPr="004E3030">
              <w:rPr>
                <w:rFonts w:ascii="Arial" w:hAnsi="Arial" w:cs="Arial"/>
                <w:sz w:val="20"/>
                <w:szCs w:val="20"/>
                <w:lang w:val="en-US"/>
              </w:rPr>
              <w:t xml:space="preserve">roject-related </w:t>
            </w:r>
            <w:r w:rsidR="00A274BF" w:rsidRPr="004E3030">
              <w:rPr>
                <w:rFonts w:ascii="Arial" w:hAnsi="Arial" w:cs="Arial"/>
                <w:sz w:val="20"/>
                <w:szCs w:val="20"/>
                <w:lang w:val="en-US"/>
              </w:rPr>
              <w:t xml:space="preserve">revenue </w:t>
            </w:r>
            <w:proofErr w:type="gramStart"/>
            <w:r>
              <w:rPr>
                <w:rFonts w:ascii="Arial" w:hAnsi="Arial" w:cs="Arial"/>
                <w:sz w:val="20"/>
                <w:szCs w:val="20"/>
                <w:lang w:val="en-US"/>
              </w:rPr>
              <w:t xml:space="preserve">is </w:t>
            </w:r>
            <w:r w:rsidR="00A274BF" w:rsidRPr="004E3030">
              <w:rPr>
                <w:rFonts w:ascii="Arial" w:hAnsi="Arial" w:cs="Arial"/>
                <w:sz w:val="20"/>
                <w:szCs w:val="20"/>
                <w:lang w:val="en-US"/>
              </w:rPr>
              <w:t>recorded</w:t>
            </w:r>
            <w:proofErr w:type="gramEnd"/>
            <w:r w:rsidR="00A274BF" w:rsidRPr="004E3030">
              <w:rPr>
                <w:rFonts w:ascii="Arial" w:hAnsi="Arial" w:cs="Arial"/>
                <w:sz w:val="20"/>
                <w:szCs w:val="20"/>
                <w:lang w:val="en-US"/>
              </w:rPr>
              <w:t xml:space="preserve"> in the project’s general ledger even if the revenue is not forese</w:t>
            </w:r>
            <w:r>
              <w:rPr>
                <w:rFonts w:ascii="Arial" w:hAnsi="Arial" w:cs="Arial"/>
                <w:sz w:val="20"/>
                <w:szCs w:val="20"/>
                <w:lang w:val="en-US"/>
              </w:rPr>
              <w:t>en in the valid budget.</w:t>
            </w:r>
          </w:p>
        </w:tc>
        <w:sdt>
          <w:sdtPr>
            <w:rPr>
              <w:b/>
              <w:sz w:val="20"/>
              <w:szCs w:val="20"/>
              <w:lang w:val="en-US"/>
            </w:rPr>
            <w:id w:val="1655720337"/>
            <w14:checkbox>
              <w14:checked w14:val="0"/>
              <w14:checkedState w14:val="2612" w14:font="MS Gothic"/>
              <w14:uncheckedState w14:val="2610" w14:font="MS Gothic"/>
            </w14:checkbox>
          </w:sdtPr>
          <w:sdtEndPr/>
          <w:sdtContent>
            <w:tc>
              <w:tcPr>
                <w:tcW w:w="570" w:type="dxa"/>
              </w:tcPr>
              <w:p w14:paraId="26930D06" w14:textId="77777777" w:rsidR="00A274BF" w:rsidRPr="004E3030" w:rsidRDefault="00A274BF" w:rsidP="00B77C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8320995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2676F46" w14:textId="77777777" w:rsidR="00A274BF" w:rsidRPr="004E3030" w:rsidRDefault="00A274BF" w:rsidP="00B77C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6289757"/>
            <w14:checkbox>
              <w14:checked w14:val="0"/>
              <w14:checkedState w14:val="2612" w14:font="MS Gothic"/>
              <w14:uncheckedState w14:val="2610" w14:font="MS Gothic"/>
            </w14:checkbox>
          </w:sdtPr>
          <w:sdtEndPr/>
          <w:sdtContent>
            <w:tc>
              <w:tcPr>
                <w:tcW w:w="571" w:type="dxa"/>
              </w:tcPr>
              <w:p w14:paraId="0524D74E" w14:textId="77777777" w:rsidR="00A274BF" w:rsidRPr="004E3030" w:rsidRDefault="00A274BF" w:rsidP="00B77C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1647D03" w14:textId="77777777" w:rsidR="00A274BF" w:rsidRPr="004E3030" w:rsidRDefault="00A274BF" w:rsidP="00593464">
            <w:pPr>
              <w:snapToGrid w:val="0"/>
              <w:jc w:val="both"/>
              <w:rPr>
                <w:sz w:val="20"/>
                <w:szCs w:val="20"/>
                <w:lang w:val="en-US"/>
              </w:rPr>
            </w:pPr>
          </w:p>
        </w:tc>
      </w:tr>
      <w:tr w:rsidR="00A274BF" w:rsidRPr="004E3030" w14:paraId="69A51420" w14:textId="77777777" w:rsidTr="00593464">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5694058F" w14:textId="33614FF2" w:rsidR="007D6397" w:rsidRPr="007D6397" w:rsidRDefault="00E51B21" w:rsidP="00894EEF">
            <w:pPr>
              <w:pStyle w:val="Luettelokappale"/>
              <w:numPr>
                <w:ilvl w:val="0"/>
                <w:numId w:val="13"/>
              </w:numPr>
              <w:snapToGrid w:val="0"/>
              <w:jc w:val="both"/>
              <w:rPr>
                <w:rFonts w:cs="Times New Roman"/>
                <w:sz w:val="20"/>
                <w:szCs w:val="20"/>
                <w:lang w:val="en-US"/>
              </w:rPr>
            </w:pPr>
            <w:r>
              <w:rPr>
                <w:rFonts w:ascii="Arial" w:hAnsi="Arial" w:cs="Arial"/>
                <w:sz w:val="20"/>
                <w:szCs w:val="20"/>
                <w:lang w:val="en-US"/>
              </w:rPr>
              <w:t>R</w:t>
            </w:r>
            <w:r w:rsidR="00A274BF" w:rsidRPr="004E3030">
              <w:rPr>
                <w:rFonts w:ascii="Arial" w:hAnsi="Arial" w:cs="Arial"/>
                <w:sz w:val="20"/>
                <w:szCs w:val="20"/>
                <w:lang w:val="en-US"/>
              </w:rPr>
              <w:t xml:space="preserve">evenue </w:t>
            </w:r>
            <w:r w:rsidR="007D6397">
              <w:rPr>
                <w:rFonts w:ascii="Arial" w:hAnsi="Arial" w:cs="Arial"/>
                <w:sz w:val="20"/>
                <w:szCs w:val="20"/>
                <w:lang w:val="en-US"/>
              </w:rPr>
              <w:t xml:space="preserve">is </w:t>
            </w:r>
          </w:p>
          <w:p w14:paraId="1A1F072A" w14:textId="77777777" w:rsidR="007D6397" w:rsidRDefault="007D6397" w:rsidP="007D6397">
            <w:pPr>
              <w:pStyle w:val="Luettelokappale"/>
              <w:snapToGrid w:val="0"/>
              <w:jc w:val="both"/>
              <w:rPr>
                <w:rFonts w:ascii="Arial" w:hAnsi="Arial" w:cs="Arial"/>
                <w:sz w:val="20"/>
                <w:szCs w:val="20"/>
                <w:lang w:val="en-US"/>
              </w:rPr>
            </w:pPr>
          </w:p>
          <w:p w14:paraId="2ADF746E" w14:textId="7149CBAA" w:rsidR="00A274BF" w:rsidRDefault="00A274BF" w:rsidP="00894EEF">
            <w:pPr>
              <w:pStyle w:val="Luettelokappale"/>
              <w:numPr>
                <w:ilvl w:val="0"/>
                <w:numId w:val="55"/>
              </w:numPr>
              <w:snapToGrid w:val="0"/>
              <w:ind w:left="1080"/>
              <w:jc w:val="both"/>
              <w:rPr>
                <w:rFonts w:ascii="Arial" w:eastAsia="Times New Roman" w:hAnsi="Arial" w:cs="Arial"/>
                <w:sz w:val="20"/>
                <w:szCs w:val="20"/>
                <w:lang w:val="en-US" w:eastAsia="en-GB"/>
              </w:rPr>
            </w:pPr>
            <w:proofErr w:type="gramStart"/>
            <w:r w:rsidRPr="004E3030">
              <w:rPr>
                <w:rFonts w:ascii="Arial" w:hAnsi="Arial" w:cs="Arial"/>
                <w:sz w:val="20"/>
                <w:szCs w:val="20"/>
                <w:lang w:val="en-US"/>
              </w:rPr>
              <w:t>recorded</w:t>
            </w:r>
            <w:proofErr w:type="gramEnd"/>
            <w:r w:rsidRPr="004E3030">
              <w:rPr>
                <w:rFonts w:ascii="Arial" w:hAnsi="Arial" w:cs="Arial"/>
                <w:sz w:val="20"/>
                <w:szCs w:val="20"/>
                <w:lang w:val="en-US"/>
              </w:rPr>
              <w:t xml:space="preserve"> in the project’s general ledger </w:t>
            </w:r>
            <w:r w:rsidR="00237737">
              <w:rPr>
                <w:rFonts w:ascii="Arial" w:hAnsi="Arial" w:cs="Arial"/>
                <w:sz w:val="20"/>
                <w:szCs w:val="20"/>
                <w:lang w:val="en-US"/>
              </w:rPr>
              <w:t xml:space="preserve">(under account ‘Revenue’) </w:t>
            </w:r>
            <w:r w:rsidRPr="004E3030">
              <w:rPr>
                <w:rFonts w:ascii="Arial" w:hAnsi="Arial" w:cs="Arial"/>
                <w:sz w:val="20"/>
                <w:szCs w:val="20"/>
                <w:lang w:val="en-US"/>
              </w:rPr>
              <w:t>in the correct financial value</w:t>
            </w:r>
            <w:r w:rsidR="00E51B21">
              <w:rPr>
                <w:rFonts w:ascii="Arial" w:eastAsia="Times New Roman" w:hAnsi="Arial" w:cs="Arial"/>
                <w:sz w:val="20"/>
                <w:szCs w:val="20"/>
                <w:lang w:val="en-US" w:eastAsia="en-GB"/>
              </w:rPr>
              <w:t>.</w:t>
            </w:r>
          </w:p>
          <w:p w14:paraId="34669A6C" w14:textId="77777777" w:rsidR="007D6397" w:rsidRDefault="007D6397" w:rsidP="007D6397">
            <w:pPr>
              <w:pStyle w:val="Luettelokappale"/>
              <w:snapToGrid w:val="0"/>
              <w:ind w:left="360"/>
              <w:jc w:val="both"/>
              <w:rPr>
                <w:rFonts w:ascii="Arial" w:eastAsia="Times New Roman" w:hAnsi="Arial" w:cs="Arial"/>
                <w:sz w:val="20"/>
                <w:szCs w:val="20"/>
                <w:lang w:val="en-US" w:eastAsia="en-GB"/>
              </w:rPr>
            </w:pPr>
          </w:p>
          <w:p w14:paraId="65F1C0F5" w14:textId="385CB866" w:rsidR="007D6397" w:rsidRPr="004E3030" w:rsidRDefault="007D6397" w:rsidP="00894EEF">
            <w:pPr>
              <w:pStyle w:val="Luettelokappale"/>
              <w:numPr>
                <w:ilvl w:val="0"/>
                <w:numId w:val="55"/>
              </w:numPr>
              <w:snapToGrid w:val="0"/>
              <w:ind w:left="1080"/>
              <w:jc w:val="both"/>
              <w:rPr>
                <w:rFonts w:cs="Times New Roman"/>
                <w:sz w:val="20"/>
                <w:szCs w:val="20"/>
                <w:lang w:val="en-US"/>
              </w:rPr>
            </w:pPr>
            <w:proofErr w:type="gramStart"/>
            <w:r>
              <w:rPr>
                <w:rFonts w:ascii="Arial" w:eastAsia="Times New Roman" w:hAnsi="Arial" w:cs="Arial"/>
                <w:sz w:val="20"/>
                <w:szCs w:val="20"/>
                <w:lang w:val="en-US" w:eastAsia="en-GB"/>
              </w:rPr>
              <w:t>reported</w:t>
            </w:r>
            <w:proofErr w:type="gramEnd"/>
            <w:r>
              <w:rPr>
                <w:rFonts w:ascii="Arial" w:eastAsia="Times New Roman" w:hAnsi="Arial" w:cs="Arial"/>
                <w:sz w:val="20"/>
                <w:szCs w:val="20"/>
                <w:lang w:val="en-US" w:eastAsia="en-GB"/>
              </w:rPr>
              <w:t xml:space="preserve"> in the Financial Report according to the financial value recorded in the project’s general ledger.</w:t>
            </w:r>
          </w:p>
        </w:tc>
        <w:sdt>
          <w:sdtPr>
            <w:rPr>
              <w:b/>
              <w:sz w:val="20"/>
              <w:szCs w:val="20"/>
              <w:lang w:val="en-US"/>
            </w:rPr>
            <w:id w:val="-1328127869"/>
            <w14:checkbox>
              <w14:checked w14:val="0"/>
              <w14:checkedState w14:val="2612" w14:font="MS Gothic"/>
              <w14:uncheckedState w14:val="2610" w14:font="MS Gothic"/>
            </w14:checkbox>
          </w:sdtPr>
          <w:sdtEndPr/>
          <w:sdtContent>
            <w:tc>
              <w:tcPr>
                <w:tcW w:w="570" w:type="dxa"/>
              </w:tcPr>
              <w:p w14:paraId="0684708B" w14:textId="77777777" w:rsidR="00A274BF" w:rsidRPr="004E3030" w:rsidRDefault="00A274BF" w:rsidP="00B77C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242844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1DE2970" w14:textId="77777777" w:rsidR="00A274BF" w:rsidRPr="004E3030" w:rsidRDefault="00A274BF" w:rsidP="00B77C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65360035"/>
            <w14:checkbox>
              <w14:checked w14:val="0"/>
              <w14:checkedState w14:val="2612" w14:font="MS Gothic"/>
              <w14:uncheckedState w14:val="2610" w14:font="MS Gothic"/>
            </w14:checkbox>
          </w:sdtPr>
          <w:sdtEndPr/>
          <w:sdtContent>
            <w:tc>
              <w:tcPr>
                <w:tcW w:w="571" w:type="dxa"/>
              </w:tcPr>
              <w:p w14:paraId="62E87637" w14:textId="77777777" w:rsidR="00A274BF" w:rsidRPr="004E3030" w:rsidRDefault="00A274BF" w:rsidP="00B77CDB">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B0C1598" w14:textId="77777777" w:rsidR="00A274BF" w:rsidRPr="004E3030" w:rsidRDefault="00A274BF" w:rsidP="00593464">
            <w:pPr>
              <w:snapToGrid w:val="0"/>
              <w:jc w:val="both"/>
              <w:rPr>
                <w:sz w:val="20"/>
                <w:szCs w:val="20"/>
                <w:lang w:val="en-US"/>
              </w:rPr>
            </w:pPr>
          </w:p>
        </w:tc>
      </w:tr>
      <w:tr w:rsidR="00A274BF" w:rsidRPr="007D6397" w14:paraId="50D64040" w14:textId="77777777" w:rsidTr="00E44FA3">
        <w:trPr>
          <w:cnfStyle w:val="000000100000" w:firstRow="0" w:lastRow="0" w:firstColumn="0" w:lastColumn="0" w:oddVBand="0" w:evenVBand="0" w:oddHBand="1" w:evenHBand="0" w:firstRowFirstColumn="0" w:firstRowLastColumn="0" w:lastRowFirstColumn="0" w:lastRowLastColumn="0"/>
          <w:trHeight w:val="547"/>
        </w:trPr>
        <w:tc>
          <w:tcPr>
            <w:cnfStyle w:val="000010000000" w:firstRow="0" w:lastRow="0" w:firstColumn="0" w:lastColumn="0" w:oddVBand="1" w:evenVBand="0" w:oddHBand="0" w:evenHBand="0" w:firstRowFirstColumn="0" w:firstRowLastColumn="0" w:lastRowFirstColumn="0" w:lastRowLastColumn="0"/>
            <w:tcW w:w="5519" w:type="dxa"/>
          </w:tcPr>
          <w:p w14:paraId="7B664E68" w14:textId="67588486" w:rsidR="007D6397" w:rsidRPr="007D6397" w:rsidRDefault="00295953" w:rsidP="00894EEF">
            <w:pPr>
              <w:numPr>
                <w:ilvl w:val="0"/>
                <w:numId w:val="13"/>
              </w:numPr>
              <w:contextualSpacing/>
              <w:jc w:val="both"/>
              <w:rPr>
                <w:rFonts w:ascii="Arial" w:eastAsia="Times New Roman" w:hAnsi="Arial" w:cs="Arial"/>
                <w:sz w:val="20"/>
                <w:szCs w:val="20"/>
                <w:lang w:val="en-GB" w:eastAsia="en-GB"/>
              </w:rPr>
            </w:pPr>
            <w:r>
              <w:rPr>
                <w:rFonts w:ascii="Arial" w:eastAsia="Calibri" w:hAnsi="Arial" w:cs="Arial"/>
                <w:b/>
                <w:sz w:val="20"/>
                <w:szCs w:val="20"/>
                <w:lang w:val="en-US"/>
              </w:rPr>
              <w:t>O</w:t>
            </w:r>
            <w:r w:rsidR="00A274BF" w:rsidRPr="004E3030">
              <w:rPr>
                <w:rFonts w:ascii="Arial" w:eastAsia="Calibri" w:hAnsi="Arial" w:cs="Arial"/>
                <w:b/>
                <w:sz w:val="20"/>
                <w:szCs w:val="20"/>
                <w:lang w:val="en-US"/>
              </w:rPr>
              <w:t>wn contribution</w:t>
            </w:r>
            <w:r w:rsidR="00B15826" w:rsidRPr="004E3030">
              <w:rPr>
                <w:rFonts w:ascii="Arial" w:eastAsia="Calibri" w:hAnsi="Arial" w:cs="Arial"/>
                <w:b/>
                <w:sz w:val="20"/>
                <w:szCs w:val="20"/>
                <w:lang w:val="en-US"/>
              </w:rPr>
              <w:t xml:space="preserve"> paid by external donors</w:t>
            </w:r>
            <w:r w:rsidR="00A274BF" w:rsidRPr="004E3030">
              <w:rPr>
                <w:rFonts w:ascii="Arial" w:eastAsia="Calibri" w:hAnsi="Arial" w:cs="Arial"/>
                <w:sz w:val="20"/>
                <w:szCs w:val="20"/>
                <w:lang w:val="en-US"/>
              </w:rPr>
              <w:t xml:space="preserve"> </w:t>
            </w:r>
          </w:p>
          <w:p w14:paraId="7ECAD000" w14:textId="77777777" w:rsidR="007D6397" w:rsidRDefault="007D6397" w:rsidP="007D6397">
            <w:pPr>
              <w:ind w:left="720"/>
              <w:contextualSpacing/>
              <w:jc w:val="both"/>
              <w:rPr>
                <w:rFonts w:ascii="Arial" w:eastAsia="Calibri" w:hAnsi="Arial" w:cs="Arial"/>
                <w:sz w:val="20"/>
                <w:szCs w:val="20"/>
                <w:lang w:val="en-US"/>
              </w:rPr>
            </w:pPr>
          </w:p>
          <w:p w14:paraId="094F427B" w14:textId="67C12F9C" w:rsidR="00A274BF" w:rsidRPr="007D6397" w:rsidRDefault="007D6397" w:rsidP="00894EEF">
            <w:pPr>
              <w:pStyle w:val="Luettelokappale"/>
              <w:numPr>
                <w:ilvl w:val="0"/>
                <w:numId w:val="56"/>
              </w:numPr>
              <w:ind w:left="1080"/>
              <w:jc w:val="both"/>
              <w:rPr>
                <w:rFonts w:ascii="Arial" w:eastAsia="Calibri" w:hAnsi="Arial" w:cs="Arial"/>
                <w:sz w:val="20"/>
                <w:szCs w:val="20"/>
                <w:lang w:val="en-US"/>
              </w:rPr>
            </w:pPr>
            <w:r w:rsidRPr="007D6397">
              <w:rPr>
                <w:rFonts w:ascii="Arial" w:eastAsia="Calibri" w:hAnsi="Arial" w:cs="Arial"/>
                <w:sz w:val="20"/>
                <w:szCs w:val="20"/>
                <w:lang w:val="en-US"/>
              </w:rPr>
              <w:t xml:space="preserve">is </w:t>
            </w:r>
            <w:r w:rsidR="00A274BF" w:rsidRPr="007D6397">
              <w:rPr>
                <w:rFonts w:ascii="Arial" w:eastAsia="Calibri" w:hAnsi="Arial" w:cs="Arial"/>
                <w:sz w:val="20"/>
                <w:szCs w:val="20"/>
                <w:lang w:val="en-US"/>
              </w:rPr>
              <w:t>recorded in th</w:t>
            </w:r>
            <w:r w:rsidRPr="007D6397">
              <w:rPr>
                <w:rFonts w:ascii="Arial" w:eastAsia="Calibri" w:hAnsi="Arial" w:cs="Arial"/>
                <w:sz w:val="20"/>
                <w:szCs w:val="20"/>
                <w:lang w:val="en-US"/>
              </w:rPr>
              <w:t>e project’s general ledger</w:t>
            </w:r>
            <w:r w:rsidR="00237737">
              <w:rPr>
                <w:rFonts w:ascii="Arial" w:eastAsia="Calibri" w:hAnsi="Arial" w:cs="Arial"/>
                <w:sz w:val="20"/>
                <w:szCs w:val="20"/>
                <w:lang w:val="en-US"/>
              </w:rPr>
              <w:t xml:space="preserve"> (under account ‘Own contribution’)</w:t>
            </w:r>
            <w:r w:rsidRPr="007D6397">
              <w:rPr>
                <w:rFonts w:ascii="Arial" w:eastAsia="Calibri" w:hAnsi="Arial" w:cs="Arial"/>
                <w:sz w:val="20"/>
                <w:szCs w:val="20"/>
                <w:lang w:val="en-US"/>
              </w:rPr>
              <w:t xml:space="preserve"> in correct financial value</w:t>
            </w:r>
          </w:p>
          <w:p w14:paraId="43016344" w14:textId="29CD2F15" w:rsidR="007D6397" w:rsidRDefault="007D6397" w:rsidP="007D6397">
            <w:pPr>
              <w:ind w:left="360"/>
              <w:contextualSpacing/>
              <w:jc w:val="both"/>
              <w:rPr>
                <w:rFonts w:ascii="Arial" w:eastAsia="Calibri" w:hAnsi="Arial" w:cs="Arial"/>
                <w:sz w:val="20"/>
                <w:szCs w:val="20"/>
                <w:lang w:val="en-US"/>
              </w:rPr>
            </w:pPr>
          </w:p>
          <w:p w14:paraId="35D827C6" w14:textId="0E8FF4CE" w:rsidR="007D6397" w:rsidRPr="007D6397" w:rsidRDefault="007D6397" w:rsidP="00894EEF">
            <w:pPr>
              <w:pStyle w:val="Luettelokappale"/>
              <w:numPr>
                <w:ilvl w:val="0"/>
                <w:numId w:val="56"/>
              </w:numPr>
              <w:ind w:left="1080"/>
              <w:jc w:val="both"/>
              <w:rPr>
                <w:rFonts w:ascii="Arial" w:eastAsia="Calibri" w:hAnsi="Arial" w:cs="Arial"/>
                <w:sz w:val="20"/>
                <w:szCs w:val="20"/>
                <w:lang w:val="en-US"/>
              </w:rPr>
            </w:pPr>
            <w:r w:rsidRPr="007D6397">
              <w:rPr>
                <w:rFonts w:ascii="Arial" w:eastAsia="Calibri" w:hAnsi="Arial" w:cs="Arial"/>
                <w:sz w:val="20"/>
                <w:szCs w:val="20"/>
                <w:lang w:val="en-US"/>
              </w:rPr>
              <w:t>reported in the Financial Report according to the financial value recorded in the project’s general ledger</w:t>
            </w:r>
          </w:p>
        </w:tc>
        <w:sdt>
          <w:sdtPr>
            <w:rPr>
              <w:b/>
              <w:sz w:val="20"/>
              <w:szCs w:val="20"/>
              <w:lang w:val="en-US"/>
            </w:rPr>
            <w:id w:val="-2041420234"/>
            <w14:checkbox>
              <w14:checked w14:val="0"/>
              <w14:checkedState w14:val="2612" w14:font="MS Gothic"/>
              <w14:uncheckedState w14:val="2610" w14:font="MS Gothic"/>
            </w14:checkbox>
          </w:sdtPr>
          <w:sdtEndPr/>
          <w:sdtContent>
            <w:tc>
              <w:tcPr>
                <w:tcW w:w="570" w:type="dxa"/>
              </w:tcPr>
              <w:p w14:paraId="407AB5CA" w14:textId="77777777" w:rsidR="00A274BF" w:rsidRPr="004E3030" w:rsidRDefault="00A274BF"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880194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E9CDE93" w14:textId="77777777" w:rsidR="00A274BF" w:rsidRPr="004E3030" w:rsidRDefault="00A274BF"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06621468"/>
            <w14:checkbox>
              <w14:checked w14:val="0"/>
              <w14:checkedState w14:val="2612" w14:font="MS Gothic"/>
              <w14:uncheckedState w14:val="2610" w14:font="MS Gothic"/>
            </w14:checkbox>
          </w:sdtPr>
          <w:sdtEndPr/>
          <w:sdtContent>
            <w:tc>
              <w:tcPr>
                <w:tcW w:w="571" w:type="dxa"/>
              </w:tcPr>
              <w:p w14:paraId="23137F3A" w14:textId="77777777" w:rsidR="00A274BF" w:rsidRPr="004E3030" w:rsidRDefault="00A274BF" w:rsidP="00593464">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E049509" w14:textId="77777777" w:rsidR="00A274BF" w:rsidRPr="004E3030" w:rsidRDefault="00A274BF" w:rsidP="00593464">
            <w:pPr>
              <w:snapToGrid w:val="0"/>
              <w:jc w:val="both"/>
              <w:rPr>
                <w:sz w:val="20"/>
                <w:szCs w:val="20"/>
                <w:lang w:val="en-US"/>
              </w:rPr>
            </w:pPr>
          </w:p>
        </w:tc>
      </w:tr>
      <w:tr w:rsidR="00E44FA3" w:rsidRPr="004E3030" w14:paraId="5D5A315F" w14:textId="77777777" w:rsidTr="003D52B0">
        <w:trPr>
          <w:trHeight w:val="914"/>
        </w:trPr>
        <w:tc>
          <w:tcPr>
            <w:cnfStyle w:val="000010000000" w:firstRow="0" w:lastRow="0" w:firstColumn="0" w:lastColumn="0" w:oddVBand="1" w:evenVBand="0" w:oddHBand="0" w:evenHBand="0" w:firstRowFirstColumn="0" w:firstRowLastColumn="0" w:lastRowFirstColumn="0" w:lastRowLastColumn="0"/>
            <w:tcW w:w="5519" w:type="dxa"/>
          </w:tcPr>
          <w:p w14:paraId="720AAAA3" w14:textId="0784F72B" w:rsidR="00635203" w:rsidRPr="001D6B51" w:rsidRDefault="00477914" w:rsidP="00894EEF">
            <w:pPr>
              <w:pStyle w:val="Luettelokappale"/>
              <w:numPr>
                <w:ilvl w:val="0"/>
                <w:numId w:val="13"/>
              </w:numPr>
              <w:snapToGrid w:val="0"/>
              <w:jc w:val="both"/>
              <w:rPr>
                <w:rFonts w:ascii="Arial" w:eastAsia="Times New Roman" w:hAnsi="Arial" w:cs="Arial"/>
                <w:sz w:val="20"/>
                <w:szCs w:val="20"/>
                <w:lang w:val="en-GB" w:eastAsia="en-GB"/>
              </w:rPr>
            </w:pPr>
            <w:r w:rsidRPr="001D6B51">
              <w:rPr>
                <w:rFonts w:ascii="Arial" w:eastAsia="Times New Roman" w:hAnsi="Arial" w:cs="Arial"/>
                <w:sz w:val="20"/>
                <w:szCs w:val="20"/>
                <w:lang w:val="en-GB" w:eastAsia="en-GB"/>
              </w:rPr>
              <w:t>C</w:t>
            </w:r>
            <w:r w:rsidR="00522677" w:rsidRPr="001D6B51">
              <w:rPr>
                <w:rFonts w:ascii="Arial" w:eastAsia="Times New Roman" w:hAnsi="Arial" w:cs="Arial"/>
                <w:sz w:val="20"/>
                <w:szCs w:val="20"/>
                <w:lang w:val="en-GB" w:eastAsia="en-GB"/>
              </w:rPr>
              <w:t xml:space="preserve">lear specification and list </w:t>
            </w:r>
            <w:r w:rsidR="00635203" w:rsidRPr="001D6B51">
              <w:rPr>
                <w:rFonts w:ascii="Arial" w:eastAsia="Times New Roman" w:hAnsi="Arial" w:cs="Arial"/>
                <w:sz w:val="20"/>
                <w:szCs w:val="20"/>
                <w:lang w:val="en-GB" w:eastAsia="en-GB"/>
              </w:rPr>
              <w:t>of own contribution exist.</w:t>
            </w:r>
          </w:p>
          <w:p w14:paraId="4D6C3D5D" w14:textId="77777777" w:rsidR="00635203" w:rsidRPr="001D6B51" w:rsidRDefault="00635203" w:rsidP="00635203">
            <w:pPr>
              <w:pStyle w:val="Luettelokappale"/>
              <w:snapToGrid w:val="0"/>
              <w:jc w:val="both"/>
              <w:rPr>
                <w:rFonts w:ascii="Arial" w:eastAsia="Times New Roman" w:hAnsi="Arial" w:cs="Arial"/>
                <w:sz w:val="20"/>
                <w:szCs w:val="20"/>
                <w:lang w:val="en-GB" w:eastAsia="en-GB"/>
              </w:rPr>
            </w:pPr>
          </w:p>
          <w:p w14:paraId="54372B3A" w14:textId="46438E33" w:rsidR="00E44FA3" w:rsidRPr="001D6B51" w:rsidRDefault="00635203" w:rsidP="00635203">
            <w:pPr>
              <w:pStyle w:val="Luettelokappale"/>
              <w:snapToGrid w:val="0"/>
              <w:jc w:val="both"/>
              <w:rPr>
                <w:rFonts w:ascii="Arial" w:eastAsia="Times New Roman" w:hAnsi="Arial" w:cs="Arial"/>
                <w:i/>
                <w:sz w:val="20"/>
                <w:szCs w:val="20"/>
                <w:lang w:val="en-GB" w:eastAsia="en-GB"/>
              </w:rPr>
            </w:pPr>
            <w:r w:rsidRPr="001D6B51">
              <w:rPr>
                <w:rFonts w:ascii="Arial" w:eastAsia="Times New Roman" w:hAnsi="Arial" w:cs="Arial"/>
                <w:i/>
                <w:sz w:val="20"/>
                <w:szCs w:val="20"/>
                <w:lang w:val="en-GB" w:eastAsia="en-GB"/>
              </w:rPr>
              <w:t xml:space="preserve">* explains </w:t>
            </w:r>
            <w:r w:rsidR="00522677" w:rsidRPr="001D6B51">
              <w:rPr>
                <w:rFonts w:ascii="Arial" w:eastAsia="Times New Roman" w:hAnsi="Arial" w:cs="Arial"/>
                <w:i/>
                <w:sz w:val="20"/>
                <w:szCs w:val="20"/>
                <w:lang w:val="en-GB" w:eastAsia="en-GB"/>
              </w:rPr>
              <w:t>what kind of contribution is ‘</w:t>
            </w:r>
            <w:r w:rsidR="00522677" w:rsidRPr="001D6B51">
              <w:rPr>
                <w:rFonts w:ascii="Arial" w:eastAsia="Times New Roman" w:hAnsi="Arial" w:cs="Arial"/>
                <w:b/>
                <w:i/>
                <w:sz w:val="20"/>
                <w:szCs w:val="20"/>
                <w:lang w:val="en-GB" w:eastAsia="en-GB"/>
              </w:rPr>
              <w:t>own contribution</w:t>
            </w:r>
            <w:r w:rsidR="00522677" w:rsidRPr="001D6B51">
              <w:rPr>
                <w:rFonts w:ascii="Arial" w:eastAsia="Times New Roman" w:hAnsi="Arial" w:cs="Arial"/>
                <w:i/>
                <w:sz w:val="20"/>
                <w:szCs w:val="20"/>
                <w:lang w:val="en-GB" w:eastAsia="en-GB"/>
              </w:rPr>
              <w:t xml:space="preserve">’, e.g. project </w:t>
            </w:r>
            <w:r w:rsidR="00164912" w:rsidRPr="001D6B51">
              <w:rPr>
                <w:rFonts w:ascii="Arial" w:eastAsia="Times New Roman" w:hAnsi="Arial" w:cs="Arial"/>
                <w:i/>
                <w:sz w:val="20"/>
                <w:szCs w:val="20"/>
                <w:lang w:val="en-GB" w:eastAsia="en-GB"/>
              </w:rPr>
              <w:t>expenditure</w:t>
            </w:r>
            <w:r w:rsidR="00522677" w:rsidRPr="001D6B51">
              <w:rPr>
                <w:rFonts w:ascii="Arial" w:eastAsia="Times New Roman" w:hAnsi="Arial" w:cs="Arial"/>
                <w:i/>
                <w:sz w:val="20"/>
                <w:szCs w:val="20"/>
                <w:lang w:val="en-GB" w:eastAsia="en-GB"/>
              </w:rPr>
              <w:t xml:space="preserve">, funding received from </w:t>
            </w:r>
            <w:r w:rsidR="00472491" w:rsidRPr="001D6B51">
              <w:rPr>
                <w:rFonts w:ascii="Arial" w:eastAsia="Times New Roman" w:hAnsi="Arial" w:cs="Arial"/>
                <w:i/>
                <w:sz w:val="20"/>
                <w:szCs w:val="20"/>
                <w:lang w:val="en-GB" w:eastAsia="en-GB"/>
              </w:rPr>
              <w:t xml:space="preserve">external </w:t>
            </w:r>
            <w:r w:rsidRPr="001D6B51">
              <w:rPr>
                <w:rFonts w:ascii="Arial" w:eastAsia="Times New Roman" w:hAnsi="Arial" w:cs="Arial"/>
                <w:i/>
                <w:sz w:val="20"/>
                <w:szCs w:val="20"/>
                <w:lang w:val="en-GB" w:eastAsia="en-GB"/>
              </w:rPr>
              <w:t>donors (e.g. communes)</w:t>
            </w:r>
          </w:p>
        </w:tc>
        <w:sdt>
          <w:sdtPr>
            <w:rPr>
              <w:b/>
              <w:sz w:val="20"/>
              <w:szCs w:val="20"/>
              <w:lang w:val="en-US"/>
            </w:rPr>
            <w:id w:val="835126032"/>
            <w14:checkbox>
              <w14:checked w14:val="0"/>
              <w14:checkedState w14:val="2612" w14:font="MS Gothic"/>
              <w14:uncheckedState w14:val="2610" w14:font="MS Gothic"/>
            </w14:checkbox>
          </w:sdtPr>
          <w:sdtEndPr/>
          <w:sdtContent>
            <w:tc>
              <w:tcPr>
                <w:tcW w:w="570" w:type="dxa"/>
              </w:tcPr>
              <w:p w14:paraId="638235BF" w14:textId="77777777" w:rsidR="00E44FA3" w:rsidRPr="004E3030" w:rsidRDefault="00E44FA3"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0803939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554CCE3" w14:textId="77777777" w:rsidR="00E44FA3" w:rsidRPr="004E3030" w:rsidRDefault="00E44FA3" w:rsidP="00593464">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772361569"/>
            <w14:checkbox>
              <w14:checked w14:val="0"/>
              <w14:checkedState w14:val="2612" w14:font="MS Gothic"/>
              <w14:uncheckedState w14:val="2610" w14:font="MS Gothic"/>
            </w14:checkbox>
          </w:sdtPr>
          <w:sdtEndPr/>
          <w:sdtContent>
            <w:tc>
              <w:tcPr>
                <w:tcW w:w="571" w:type="dxa"/>
              </w:tcPr>
              <w:p w14:paraId="7144D48A" w14:textId="77777777" w:rsidR="00E44FA3" w:rsidRPr="004E3030" w:rsidRDefault="00E44FA3" w:rsidP="00593464">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89A952F" w14:textId="77777777" w:rsidR="00E44FA3" w:rsidRPr="004E3030" w:rsidRDefault="00E44FA3" w:rsidP="00593464">
            <w:pPr>
              <w:snapToGrid w:val="0"/>
              <w:jc w:val="both"/>
              <w:rPr>
                <w:sz w:val="20"/>
                <w:szCs w:val="20"/>
                <w:lang w:val="en-US"/>
              </w:rPr>
            </w:pPr>
          </w:p>
        </w:tc>
      </w:tr>
      <w:tr w:rsidR="00D0404E" w:rsidRPr="004E3030" w14:paraId="2474BE1D" w14:textId="77777777" w:rsidTr="00593464">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70AB75C" w14:textId="3BDB37A3" w:rsidR="00D0404E" w:rsidRPr="001D6B51" w:rsidRDefault="00B56835" w:rsidP="00195E9F">
            <w:pPr>
              <w:pStyle w:val="Luettelokappale"/>
              <w:numPr>
                <w:ilvl w:val="0"/>
                <w:numId w:val="13"/>
              </w:numPr>
              <w:snapToGrid w:val="0"/>
              <w:jc w:val="both"/>
              <w:rPr>
                <w:rFonts w:ascii="Arial" w:eastAsia="Times New Roman" w:hAnsi="Arial" w:cs="Arial"/>
                <w:sz w:val="20"/>
                <w:szCs w:val="20"/>
                <w:lang w:val="en-GB" w:eastAsia="en-GB"/>
              </w:rPr>
            </w:pPr>
            <w:r w:rsidRPr="001D6B51">
              <w:rPr>
                <w:rFonts w:ascii="Arial" w:hAnsi="Arial" w:cs="Arial"/>
                <w:sz w:val="20"/>
                <w:szCs w:val="20"/>
                <w:lang w:val="en-US"/>
              </w:rPr>
              <w:t>Partner</w:t>
            </w:r>
            <w:r w:rsidR="00D0404E" w:rsidRPr="001D6B51">
              <w:rPr>
                <w:rFonts w:ascii="Arial" w:eastAsia="Times New Roman" w:hAnsi="Arial" w:cs="Arial"/>
                <w:sz w:val="20"/>
                <w:szCs w:val="20"/>
                <w:lang w:val="en-US" w:eastAsia="en-GB"/>
              </w:rPr>
              <w:t xml:space="preserve"> monitor</w:t>
            </w:r>
            <w:r w:rsidR="00635203" w:rsidRPr="001D6B51">
              <w:rPr>
                <w:rFonts w:ascii="Arial" w:eastAsia="Times New Roman" w:hAnsi="Arial" w:cs="Arial"/>
                <w:sz w:val="20"/>
                <w:szCs w:val="20"/>
                <w:lang w:val="en-US" w:eastAsia="en-GB"/>
              </w:rPr>
              <w:t>s accurately</w:t>
            </w:r>
            <w:r w:rsidR="00D0404E" w:rsidRPr="001D6B51">
              <w:rPr>
                <w:rFonts w:ascii="Arial" w:eastAsia="Times New Roman" w:hAnsi="Arial" w:cs="Arial"/>
                <w:sz w:val="20"/>
                <w:szCs w:val="20"/>
                <w:lang w:val="en-US" w:eastAsia="en-GB"/>
              </w:rPr>
              <w:t xml:space="preserve"> the realization</w:t>
            </w:r>
            <w:r w:rsidR="00635203" w:rsidRPr="001D6B51">
              <w:rPr>
                <w:rFonts w:ascii="Arial" w:eastAsia="Times New Roman" w:hAnsi="Arial" w:cs="Arial"/>
                <w:sz w:val="20"/>
                <w:szCs w:val="20"/>
                <w:lang w:val="en-US" w:eastAsia="en-GB"/>
              </w:rPr>
              <w:t xml:space="preserve"> of the</w:t>
            </w:r>
            <w:r w:rsidR="00D0404E" w:rsidRPr="001D6B51">
              <w:rPr>
                <w:rFonts w:ascii="Arial" w:eastAsia="Times New Roman" w:hAnsi="Arial" w:cs="Arial"/>
                <w:sz w:val="20"/>
                <w:szCs w:val="20"/>
                <w:lang w:val="en-US" w:eastAsia="en-GB"/>
              </w:rPr>
              <w:t xml:space="preserve"> shares of </w:t>
            </w:r>
            <w:r w:rsidR="00195E9F" w:rsidRPr="001D6B51">
              <w:rPr>
                <w:rFonts w:ascii="Arial" w:eastAsia="Times New Roman" w:hAnsi="Arial" w:cs="Arial"/>
                <w:sz w:val="20"/>
                <w:szCs w:val="20"/>
                <w:lang w:val="en-US" w:eastAsia="en-GB"/>
              </w:rPr>
              <w:t>own contribution</w:t>
            </w:r>
            <w:r w:rsidR="00D0404E" w:rsidRPr="001D6B51">
              <w:rPr>
                <w:rFonts w:ascii="Arial" w:eastAsia="Times New Roman" w:hAnsi="Arial" w:cs="Arial"/>
                <w:sz w:val="20"/>
                <w:szCs w:val="20"/>
                <w:lang w:val="en-US" w:eastAsia="en-GB"/>
              </w:rPr>
              <w:t xml:space="preserve"> paid by </w:t>
            </w:r>
            <w:r w:rsidR="004C69F5" w:rsidRPr="001D6B51">
              <w:rPr>
                <w:rFonts w:ascii="Arial" w:eastAsia="Times New Roman" w:hAnsi="Arial" w:cs="Arial"/>
                <w:sz w:val="20"/>
                <w:szCs w:val="20"/>
                <w:lang w:val="en-US" w:eastAsia="en-GB"/>
              </w:rPr>
              <w:t xml:space="preserve">external </w:t>
            </w:r>
            <w:r w:rsidR="00D0404E" w:rsidRPr="001D6B51">
              <w:rPr>
                <w:rFonts w:ascii="Arial" w:eastAsia="Times New Roman" w:hAnsi="Arial" w:cs="Arial"/>
                <w:sz w:val="20"/>
                <w:szCs w:val="20"/>
                <w:lang w:val="en-US" w:eastAsia="en-GB"/>
              </w:rPr>
              <w:t>donor</w:t>
            </w:r>
            <w:r w:rsidR="00B15826" w:rsidRPr="001D6B51">
              <w:rPr>
                <w:rFonts w:ascii="Arial" w:eastAsia="Times New Roman" w:hAnsi="Arial" w:cs="Arial"/>
                <w:sz w:val="20"/>
                <w:szCs w:val="20"/>
                <w:lang w:val="en-US" w:eastAsia="en-GB"/>
              </w:rPr>
              <w:t>(s)</w:t>
            </w:r>
            <w:r w:rsidR="00635203" w:rsidRPr="001D6B51">
              <w:rPr>
                <w:rFonts w:ascii="Arial" w:eastAsia="Times New Roman" w:hAnsi="Arial" w:cs="Arial"/>
                <w:sz w:val="20"/>
                <w:szCs w:val="20"/>
                <w:lang w:val="en-US" w:eastAsia="en-GB"/>
              </w:rPr>
              <w:t>.</w:t>
            </w:r>
          </w:p>
        </w:tc>
        <w:sdt>
          <w:sdtPr>
            <w:rPr>
              <w:b/>
              <w:sz w:val="20"/>
              <w:szCs w:val="20"/>
              <w:lang w:val="en-US"/>
            </w:rPr>
            <w:id w:val="38562763"/>
            <w14:checkbox>
              <w14:checked w14:val="0"/>
              <w14:checkedState w14:val="2612" w14:font="MS Gothic"/>
              <w14:uncheckedState w14:val="2610" w14:font="MS Gothic"/>
            </w14:checkbox>
          </w:sdtPr>
          <w:sdtEndPr/>
          <w:sdtContent>
            <w:tc>
              <w:tcPr>
                <w:tcW w:w="570" w:type="dxa"/>
              </w:tcPr>
              <w:p w14:paraId="012913A0" w14:textId="77777777" w:rsidR="00D0404E" w:rsidRPr="004E3030" w:rsidRDefault="00D0404E" w:rsidP="00B77C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0300203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FE29461" w14:textId="77777777" w:rsidR="00D0404E" w:rsidRPr="004E3030" w:rsidRDefault="00D0404E" w:rsidP="00B77CDB">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75116107"/>
            <w14:checkbox>
              <w14:checked w14:val="0"/>
              <w14:checkedState w14:val="2612" w14:font="MS Gothic"/>
              <w14:uncheckedState w14:val="2610" w14:font="MS Gothic"/>
            </w14:checkbox>
          </w:sdtPr>
          <w:sdtEndPr/>
          <w:sdtContent>
            <w:tc>
              <w:tcPr>
                <w:tcW w:w="571" w:type="dxa"/>
              </w:tcPr>
              <w:p w14:paraId="52630A01" w14:textId="77777777" w:rsidR="00D0404E" w:rsidRPr="004E3030" w:rsidRDefault="00D0404E" w:rsidP="00B77CDB">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C83B99E" w14:textId="77777777" w:rsidR="00D0404E" w:rsidRPr="004E3030" w:rsidRDefault="00D0404E" w:rsidP="00593464">
            <w:pPr>
              <w:snapToGrid w:val="0"/>
              <w:jc w:val="both"/>
              <w:rPr>
                <w:sz w:val="20"/>
                <w:szCs w:val="20"/>
                <w:lang w:val="en-US"/>
              </w:rPr>
            </w:pPr>
          </w:p>
        </w:tc>
      </w:tr>
    </w:tbl>
    <w:p w14:paraId="15A2547D" w14:textId="77777777" w:rsidR="00A25CF7" w:rsidRPr="00C97A4C" w:rsidRDefault="00A25CF7" w:rsidP="00564D9A">
      <w:pPr>
        <w:keepNext/>
        <w:spacing w:before="120" w:after="120" w:line="240" w:lineRule="auto"/>
        <w:jc w:val="both"/>
        <w:outlineLvl w:val="1"/>
        <w:rPr>
          <w:rFonts w:ascii="Arial" w:eastAsia="Times New Roman" w:hAnsi="Arial" w:cs="Arial"/>
          <w:b/>
          <w:sz w:val="28"/>
          <w:szCs w:val="28"/>
          <w:lang w:val="en-US" w:eastAsia="en-GB"/>
        </w:rPr>
      </w:pPr>
    </w:p>
    <w:p w14:paraId="0F900FBD" w14:textId="70DB865A" w:rsidR="00262B3A" w:rsidRDefault="00B2320E" w:rsidP="00A25CF7">
      <w:pPr>
        <w:keepNext/>
        <w:spacing w:after="0" w:line="240" w:lineRule="auto"/>
        <w:jc w:val="both"/>
        <w:outlineLvl w:val="1"/>
        <w:rPr>
          <w:rFonts w:ascii="Arial" w:eastAsia="Times New Roman" w:hAnsi="Arial" w:cs="Arial"/>
          <w:b/>
          <w:sz w:val="24"/>
          <w:szCs w:val="24"/>
          <w:lang w:val="en-US" w:eastAsia="en-GB"/>
        </w:rPr>
      </w:pPr>
      <w:r w:rsidRPr="00625935">
        <w:rPr>
          <w:rFonts w:ascii="Arial" w:eastAsia="Times New Roman" w:hAnsi="Arial" w:cs="Arial"/>
          <w:b/>
          <w:sz w:val="24"/>
          <w:szCs w:val="24"/>
          <w:lang w:val="en-US" w:eastAsia="en-GB"/>
        </w:rPr>
        <w:t xml:space="preserve">Headline ‘4.4. Final </w:t>
      </w:r>
      <w:r>
        <w:rPr>
          <w:rFonts w:ascii="Arial" w:eastAsia="Times New Roman" w:hAnsi="Arial" w:cs="Arial"/>
          <w:b/>
          <w:sz w:val="24"/>
          <w:szCs w:val="24"/>
          <w:lang w:val="en-US" w:eastAsia="en-GB"/>
        </w:rPr>
        <w:t>F</w:t>
      </w:r>
      <w:r w:rsidRPr="00625935">
        <w:rPr>
          <w:rFonts w:ascii="Arial" w:eastAsia="Times New Roman" w:hAnsi="Arial" w:cs="Arial"/>
          <w:b/>
          <w:sz w:val="24"/>
          <w:szCs w:val="24"/>
          <w:lang w:val="en-US" w:eastAsia="en-GB"/>
        </w:rPr>
        <w:t xml:space="preserve">inancial </w:t>
      </w:r>
      <w:r>
        <w:rPr>
          <w:rFonts w:ascii="Arial" w:eastAsia="Times New Roman" w:hAnsi="Arial" w:cs="Arial"/>
          <w:b/>
          <w:sz w:val="24"/>
          <w:szCs w:val="24"/>
          <w:lang w:val="en-US" w:eastAsia="en-GB"/>
        </w:rPr>
        <w:t>R</w:t>
      </w:r>
      <w:r w:rsidRPr="00625935">
        <w:rPr>
          <w:rFonts w:ascii="Arial" w:eastAsia="Times New Roman" w:hAnsi="Arial" w:cs="Arial"/>
          <w:b/>
          <w:sz w:val="24"/>
          <w:szCs w:val="24"/>
          <w:lang w:val="en-US" w:eastAsia="en-GB"/>
        </w:rPr>
        <w:t>eport</w:t>
      </w:r>
      <w:r w:rsidR="00800FB3">
        <w:rPr>
          <w:rFonts w:ascii="Arial" w:eastAsia="Times New Roman" w:hAnsi="Arial" w:cs="Arial"/>
          <w:b/>
          <w:sz w:val="24"/>
          <w:szCs w:val="24"/>
          <w:lang w:val="en-US" w:eastAsia="en-GB"/>
        </w:rPr>
        <w:t>’</w:t>
      </w:r>
    </w:p>
    <w:p w14:paraId="30BE122C" w14:textId="77777777" w:rsidR="00FE6B42" w:rsidRDefault="00FE6B42" w:rsidP="00A25CF7">
      <w:pPr>
        <w:keepNext/>
        <w:spacing w:after="0" w:line="240" w:lineRule="auto"/>
        <w:jc w:val="both"/>
        <w:outlineLvl w:val="1"/>
        <w:rPr>
          <w:rFonts w:ascii="Arial" w:eastAsia="Times New Roman" w:hAnsi="Arial" w:cs="Arial"/>
          <w:b/>
          <w:sz w:val="24"/>
          <w:szCs w:val="24"/>
          <w:lang w:val="en-US" w:eastAsia="en-GB"/>
        </w:rPr>
      </w:pPr>
    </w:p>
    <w:p w14:paraId="7A0E80FC" w14:textId="57D58831" w:rsidR="00FE6B42" w:rsidRPr="00FE6B42" w:rsidRDefault="00FE6B42" w:rsidP="00894EEF">
      <w:pPr>
        <w:pStyle w:val="Luettelokappale"/>
        <w:keepNext/>
        <w:numPr>
          <w:ilvl w:val="0"/>
          <w:numId w:val="51"/>
        </w:numPr>
        <w:spacing w:after="0" w:line="240" w:lineRule="auto"/>
        <w:jc w:val="both"/>
        <w:outlineLvl w:val="1"/>
        <w:rPr>
          <w:rFonts w:ascii="Arial" w:eastAsia="Times New Roman" w:hAnsi="Arial" w:cs="Arial"/>
          <w:b/>
          <w:lang w:val="en-US" w:eastAsia="en-GB"/>
        </w:rPr>
      </w:pPr>
      <w:r w:rsidRPr="00FE6B42">
        <w:rPr>
          <w:rFonts w:ascii="Arial" w:eastAsia="Times New Roman" w:hAnsi="Arial" w:cs="Arial"/>
          <w:b/>
          <w:lang w:val="en-US" w:eastAsia="en-GB"/>
        </w:rPr>
        <w:t>Costs of Lead Partner</w:t>
      </w:r>
      <w:r w:rsidR="00861C66">
        <w:rPr>
          <w:rFonts w:ascii="Arial" w:eastAsia="Times New Roman" w:hAnsi="Arial" w:cs="Arial"/>
          <w:b/>
          <w:lang w:val="en-US" w:eastAsia="en-GB"/>
        </w:rPr>
        <w:t>,</w:t>
      </w:r>
      <w:r w:rsidRPr="00FE6B42">
        <w:rPr>
          <w:rFonts w:ascii="Arial" w:eastAsia="Times New Roman" w:hAnsi="Arial" w:cs="Arial"/>
          <w:b/>
          <w:lang w:val="en-US" w:eastAsia="en-GB"/>
        </w:rPr>
        <w:t xml:space="preserve"> Reporting Partner</w:t>
      </w:r>
      <w:r w:rsidR="00861C66">
        <w:rPr>
          <w:rFonts w:ascii="Arial" w:eastAsia="Times New Roman" w:hAnsi="Arial" w:cs="Arial"/>
          <w:b/>
          <w:lang w:val="en-US" w:eastAsia="en-GB"/>
        </w:rPr>
        <w:t xml:space="preserve"> and Invoicing Partner</w:t>
      </w:r>
    </w:p>
    <w:p w14:paraId="4AEADA50" w14:textId="77777777" w:rsidR="00FE6B42" w:rsidRDefault="00FE6B42" w:rsidP="00FE6B42">
      <w:pPr>
        <w:keepNext/>
        <w:spacing w:after="0" w:line="240" w:lineRule="auto"/>
        <w:jc w:val="both"/>
        <w:outlineLvl w:val="1"/>
        <w:rPr>
          <w:rFonts w:ascii="Arial" w:eastAsia="Times New Roman" w:hAnsi="Arial" w:cs="Arial"/>
          <w:b/>
          <w:sz w:val="24"/>
          <w:szCs w:val="24"/>
          <w:lang w:val="en-US" w:eastAsia="en-GB"/>
        </w:rPr>
      </w:pP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A25CF7" w:rsidRPr="004E3030" w14:paraId="4A5D963B" w14:textId="77777777" w:rsidTr="00273082">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54275428" w14:textId="77777777" w:rsidR="00A25CF7" w:rsidRPr="004E3030" w:rsidRDefault="00F80061" w:rsidP="00273082">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‘List of supporting questions’</w:t>
            </w:r>
          </w:p>
        </w:tc>
        <w:tc>
          <w:tcPr>
            <w:tcW w:w="570" w:type="dxa"/>
            <w:shd w:val="clear" w:color="auto" w:fill="C6D9F1" w:themeFill="text2" w:themeFillTint="33"/>
          </w:tcPr>
          <w:p w14:paraId="03D46E52" w14:textId="77777777" w:rsidR="00A25CF7" w:rsidRPr="004E3030" w:rsidRDefault="00A25CF7" w:rsidP="0027308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0798EB40" w14:textId="77777777" w:rsidR="00A25CF7" w:rsidRPr="004E3030" w:rsidRDefault="00A25CF7" w:rsidP="00273082">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1085B737" w14:textId="77777777" w:rsidR="00A25CF7" w:rsidRPr="004E3030" w:rsidRDefault="00A25CF7" w:rsidP="0027308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74D27EF6" w14:textId="77777777" w:rsidR="00A25CF7" w:rsidRPr="004E3030" w:rsidRDefault="00A25CF7" w:rsidP="00273082">
            <w:pPr>
              <w:snapToGrid w:val="0"/>
              <w:jc w:val="center"/>
              <w:rPr>
                <w:b/>
                <w:sz w:val="20"/>
                <w:szCs w:val="20"/>
                <w:lang w:val="en-US"/>
              </w:rPr>
            </w:pPr>
            <w:r w:rsidRPr="004E3030">
              <w:rPr>
                <w:b/>
                <w:sz w:val="20"/>
                <w:szCs w:val="20"/>
                <w:lang w:val="en-US"/>
              </w:rPr>
              <w:t>Comments</w:t>
            </w:r>
          </w:p>
        </w:tc>
      </w:tr>
      <w:tr w:rsidR="00A25CF7" w:rsidRPr="004E3030" w14:paraId="0AB148EC" w14:textId="77777777" w:rsidTr="00D42A14">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035940CF" w14:textId="0AD5E831" w:rsidR="00A25CF7" w:rsidRPr="004E3030" w:rsidRDefault="004E1370" w:rsidP="00894EEF">
            <w:pPr>
              <w:pStyle w:val="Luettelokappale"/>
              <w:numPr>
                <w:ilvl w:val="0"/>
                <w:numId w:val="24"/>
              </w:numPr>
              <w:snapToGrid w:val="0"/>
              <w:jc w:val="both"/>
              <w:rPr>
                <w:rFonts w:ascii="Arial" w:hAnsi="Arial" w:cs="Arial"/>
                <w:sz w:val="20"/>
                <w:szCs w:val="20"/>
                <w:lang w:val="en-US"/>
              </w:rPr>
            </w:pPr>
            <w:r w:rsidRPr="004E1370">
              <w:rPr>
                <w:rFonts w:ascii="Arial" w:hAnsi="Arial" w:cs="Arial"/>
                <w:sz w:val="20"/>
                <w:szCs w:val="20"/>
                <w:lang w:val="en-US"/>
              </w:rPr>
              <w:t>All e</w:t>
            </w:r>
            <w:r w:rsidR="00A25CF7" w:rsidRPr="004E3030">
              <w:rPr>
                <w:rFonts w:ascii="Arial" w:hAnsi="Arial" w:cs="Arial"/>
                <w:sz w:val="20"/>
                <w:szCs w:val="20"/>
                <w:lang w:val="en-US"/>
              </w:rPr>
              <w:t xml:space="preserve">xpenditure reported in the </w:t>
            </w:r>
            <w:r w:rsidR="00B51C67" w:rsidRPr="004E3030">
              <w:rPr>
                <w:rFonts w:ascii="Arial" w:hAnsi="Arial" w:cs="Arial"/>
                <w:sz w:val="20"/>
                <w:szCs w:val="20"/>
                <w:lang w:val="en-US"/>
              </w:rPr>
              <w:t>F</w:t>
            </w:r>
            <w:r w:rsidR="00A25CF7" w:rsidRPr="004E3030">
              <w:rPr>
                <w:rFonts w:ascii="Arial" w:hAnsi="Arial" w:cs="Arial"/>
                <w:sz w:val="20"/>
                <w:szCs w:val="20"/>
                <w:lang w:val="en-US"/>
              </w:rPr>
              <w:t xml:space="preserve">inancial </w:t>
            </w:r>
            <w:r w:rsidR="00B51C67" w:rsidRPr="004E3030">
              <w:rPr>
                <w:rFonts w:ascii="Arial" w:hAnsi="Arial" w:cs="Arial"/>
                <w:sz w:val="20"/>
                <w:szCs w:val="20"/>
                <w:lang w:val="en-US"/>
              </w:rPr>
              <w:t>R</w:t>
            </w:r>
            <w:r w:rsidR="00A25CF7" w:rsidRPr="004E3030">
              <w:rPr>
                <w:rFonts w:ascii="Arial" w:hAnsi="Arial" w:cs="Arial"/>
                <w:sz w:val="20"/>
                <w:szCs w:val="20"/>
                <w:lang w:val="en-US"/>
              </w:rPr>
              <w:t xml:space="preserve">eport </w:t>
            </w:r>
            <w:r>
              <w:rPr>
                <w:rFonts w:ascii="Arial" w:hAnsi="Arial" w:cs="Arial"/>
                <w:sz w:val="20"/>
                <w:szCs w:val="20"/>
                <w:lang w:val="en-US"/>
              </w:rPr>
              <w:t xml:space="preserve">is </w:t>
            </w:r>
            <w:r w:rsidR="00A25CF7" w:rsidRPr="004E3030">
              <w:rPr>
                <w:rFonts w:ascii="Arial" w:hAnsi="Arial" w:cs="Arial"/>
                <w:sz w:val="20"/>
                <w:szCs w:val="20"/>
                <w:lang w:val="en-US"/>
              </w:rPr>
              <w:t xml:space="preserve">incurred </w:t>
            </w:r>
            <w:r w:rsidR="007C45C8" w:rsidRPr="004E3030">
              <w:rPr>
                <w:rFonts w:ascii="Arial" w:hAnsi="Arial" w:cs="Arial"/>
                <w:sz w:val="20"/>
                <w:szCs w:val="20"/>
                <w:lang w:val="en-US"/>
              </w:rPr>
              <w:t>(e.g. delivered</w:t>
            </w:r>
            <w:r w:rsidR="006814F9" w:rsidRPr="004E3030">
              <w:rPr>
                <w:rFonts w:ascii="Arial" w:hAnsi="Arial" w:cs="Arial"/>
                <w:sz w:val="20"/>
                <w:szCs w:val="20"/>
                <w:lang w:val="en-US"/>
              </w:rPr>
              <w:t xml:space="preserve"> and installed</w:t>
            </w:r>
            <w:r w:rsidR="007C45C8" w:rsidRPr="004E3030">
              <w:rPr>
                <w:rFonts w:ascii="Arial" w:hAnsi="Arial" w:cs="Arial"/>
                <w:sz w:val="20"/>
                <w:szCs w:val="20"/>
                <w:lang w:val="en-US"/>
              </w:rPr>
              <w:t xml:space="preserve">) </w:t>
            </w:r>
            <w:r w:rsidR="00A25CF7" w:rsidRPr="004E3030">
              <w:rPr>
                <w:rFonts w:ascii="Arial" w:hAnsi="Arial" w:cs="Arial"/>
                <w:sz w:val="20"/>
                <w:szCs w:val="20"/>
                <w:lang w:val="en-US"/>
              </w:rPr>
              <w:t>during the implementation p</w:t>
            </w:r>
            <w:r>
              <w:rPr>
                <w:rFonts w:ascii="Arial" w:hAnsi="Arial" w:cs="Arial"/>
                <w:sz w:val="20"/>
                <w:szCs w:val="20"/>
                <w:lang w:val="en-US"/>
              </w:rPr>
              <w:t>eriod of the project, not after the end date.</w:t>
            </w:r>
          </w:p>
        </w:tc>
        <w:sdt>
          <w:sdtPr>
            <w:rPr>
              <w:b/>
              <w:sz w:val="20"/>
              <w:szCs w:val="20"/>
              <w:lang w:val="en-US"/>
            </w:rPr>
            <w:id w:val="1920587773"/>
            <w14:checkbox>
              <w14:checked w14:val="0"/>
              <w14:checkedState w14:val="2612" w14:font="MS Gothic"/>
              <w14:uncheckedState w14:val="2610" w14:font="MS Gothic"/>
            </w14:checkbox>
          </w:sdtPr>
          <w:sdtEndPr/>
          <w:sdtContent>
            <w:tc>
              <w:tcPr>
                <w:tcW w:w="570" w:type="dxa"/>
              </w:tcPr>
              <w:p w14:paraId="121803D8" w14:textId="77777777" w:rsidR="00A25CF7" w:rsidRPr="004E3030" w:rsidRDefault="00A25CF7" w:rsidP="0027308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1905686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E582340" w14:textId="77777777" w:rsidR="00A25CF7" w:rsidRPr="004E3030" w:rsidRDefault="00A25CF7" w:rsidP="0027308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95311981"/>
            <w14:checkbox>
              <w14:checked w14:val="0"/>
              <w14:checkedState w14:val="2612" w14:font="MS Gothic"/>
              <w14:uncheckedState w14:val="2610" w14:font="MS Gothic"/>
            </w14:checkbox>
          </w:sdtPr>
          <w:sdtEndPr/>
          <w:sdtContent>
            <w:tc>
              <w:tcPr>
                <w:tcW w:w="571" w:type="dxa"/>
              </w:tcPr>
              <w:p w14:paraId="564D276A" w14:textId="77777777" w:rsidR="00A25CF7" w:rsidRPr="004E3030" w:rsidRDefault="00A25CF7" w:rsidP="0027308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8EDED30" w14:textId="77777777" w:rsidR="00A25CF7" w:rsidRPr="004E3030" w:rsidRDefault="00A25CF7" w:rsidP="00273082">
            <w:pPr>
              <w:snapToGrid w:val="0"/>
              <w:jc w:val="both"/>
              <w:rPr>
                <w:sz w:val="20"/>
                <w:szCs w:val="20"/>
                <w:lang w:val="en-US"/>
              </w:rPr>
            </w:pPr>
          </w:p>
        </w:tc>
      </w:tr>
      <w:tr w:rsidR="00A25CF7" w:rsidRPr="004E1370" w14:paraId="2C1F4EB6" w14:textId="77777777" w:rsidTr="00625935">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4E472A39" w14:textId="6C12C475" w:rsidR="00A25CF7" w:rsidRPr="004E1370" w:rsidRDefault="004E1370" w:rsidP="00894EEF">
            <w:pPr>
              <w:pStyle w:val="Luettelokappale"/>
              <w:numPr>
                <w:ilvl w:val="0"/>
                <w:numId w:val="24"/>
              </w:numPr>
              <w:snapToGrid w:val="0"/>
              <w:jc w:val="both"/>
              <w:rPr>
                <w:rFonts w:ascii="Arial" w:hAnsi="Arial" w:cs="Arial"/>
                <w:sz w:val="20"/>
                <w:szCs w:val="20"/>
                <w:lang w:val="en-US"/>
              </w:rPr>
            </w:pPr>
            <w:r>
              <w:rPr>
                <w:rFonts w:ascii="Arial" w:hAnsi="Arial" w:cs="Arial"/>
                <w:sz w:val="20"/>
                <w:szCs w:val="20"/>
                <w:lang w:val="en-US"/>
              </w:rPr>
              <w:t xml:space="preserve">Only </w:t>
            </w:r>
            <w:r w:rsidRPr="004E3030">
              <w:rPr>
                <w:rFonts w:ascii="Arial" w:hAnsi="Arial" w:cs="Arial"/>
                <w:sz w:val="20"/>
                <w:szCs w:val="20"/>
                <w:lang w:val="en-US"/>
              </w:rPr>
              <w:t>reasonable costs relating to the expendi</w:t>
            </w:r>
            <w:r w:rsidR="00A5501C">
              <w:rPr>
                <w:rFonts w:ascii="Arial" w:hAnsi="Arial" w:cs="Arial"/>
                <w:sz w:val="20"/>
                <w:szCs w:val="20"/>
                <w:lang w:val="en-US"/>
              </w:rPr>
              <w:t>ture verification, final report</w:t>
            </w:r>
            <w:r w:rsidRPr="004E3030">
              <w:rPr>
                <w:rFonts w:ascii="Arial" w:hAnsi="Arial" w:cs="Arial"/>
                <w:sz w:val="20"/>
                <w:szCs w:val="20"/>
                <w:lang w:val="en-US"/>
              </w:rPr>
              <w:t xml:space="preserve"> and </w:t>
            </w:r>
            <w:r w:rsidRPr="00EB42CE">
              <w:rPr>
                <w:rFonts w:ascii="Arial" w:hAnsi="Arial" w:cs="Arial"/>
                <w:sz w:val="20"/>
                <w:szCs w:val="20"/>
                <w:lang w:val="en-US"/>
              </w:rPr>
              <w:t xml:space="preserve">budgeted </w:t>
            </w:r>
            <w:r w:rsidRPr="004E3030">
              <w:rPr>
                <w:rFonts w:ascii="Arial" w:hAnsi="Arial" w:cs="Arial"/>
                <w:sz w:val="20"/>
                <w:szCs w:val="20"/>
                <w:lang w:val="en-US"/>
              </w:rPr>
              <w:t xml:space="preserve">evaluation of the project </w:t>
            </w:r>
            <w:proofErr w:type="gramStart"/>
            <w:r w:rsidRPr="004E3030">
              <w:rPr>
                <w:rFonts w:ascii="Arial" w:hAnsi="Arial" w:cs="Arial"/>
                <w:sz w:val="20"/>
                <w:szCs w:val="20"/>
                <w:lang w:val="en-US"/>
              </w:rPr>
              <w:t>are reported</w:t>
            </w:r>
            <w:proofErr w:type="gramEnd"/>
            <w:r>
              <w:rPr>
                <w:rFonts w:ascii="Arial" w:hAnsi="Arial" w:cs="Arial"/>
                <w:sz w:val="20"/>
                <w:szCs w:val="20"/>
                <w:lang w:val="en-US"/>
              </w:rPr>
              <w:t xml:space="preserve"> after the end date of the project.</w:t>
            </w:r>
            <w:r w:rsidR="00A25CF7" w:rsidRPr="004E1370">
              <w:rPr>
                <w:rFonts w:ascii="Arial" w:hAnsi="Arial" w:cs="Arial"/>
                <w:sz w:val="20"/>
                <w:szCs w:val="20"/>
                <w:lang w:val="en-US"/>
              </w:rPr>
              <w:t xml:space="preserve"> </w:t>
            </w:r>
          </w:p>
        </w:tc>
        <w:sdt>
          <w:sdtPr>
            <w:rPr>
              <w:b/>
              <w:sz w:val="20"/>
              <w:szCs w:val="20"/>
              <w:lang w:val="en-US"/>
            </w:rPr>
            <w:id w:val="1408268403"/>
            <w14:checkbox>
              <w14:checked w14:val="0"/>
              <w14:checkedState w14:val="2612" w14:font="MS Gothic"/>
              <w14:uncheckedState w14:val="2610" w14:font="MS Gothic"/>
            </w14:checkbox>
          </w:sdtPr>
          <w:sdtEndPr/>
          <w:sdtContent>
            <w:tc>
              <w:tcPr>
                <w:tcW w:w="570" w:type="dxa"/>
              </w:tcPr>
              <w:p w14:paraId="1B2BB828" w14:textId="77777777" w:rsidR="00A25CF7" w:rsidRPr="004E3030" w:rsidRDefault="00A25CF7" w:rsidP="0027308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207619795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77449C23" w14:textId="77777777" w:rsidR="00A25CF7" w:rsidRPr="004E3030" w:rsidRDefault="00A25CF7" w:rsidP="0027308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69571081"/>
            <w14:checkbox>
              <w14:checked w14:val="0"/>
              <w14:checkedState w14:val="2612" w14:font="MS Gothic"/>
              <w14:uncheckedState w14:val="2610" w14:font="MS Gothic"/>
            </w14:checkbox>
          </w:sdtPr>
          <w:sdtEndPr/>
          <w:sdtContent>
            <w:tc>
              <w:tcPr>
                <w:tcW w:w="571" w:type="dxa"/>
              </w:tcPr>
              <w:p w14:paraId="1E26E11B" w14:textId="77777777" w:rsidR="00A25CF7" w:rsidRPr="004E3030" w:rsidRDefault="00A25CF7" w:rsidP="0027308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4967BFC" w14:textId="77777777" w:rsidR="00A25CF7" w:rsidRPr="004E3030" w:rsidRDefault="00A25CF7" w:rsidP="00273082">
            <w:pPr>
              <w:snapToGrid w:val="0"/>
              <w:jc w:val="both"/>
              <w:rPr>
                <w:sz w:val="20"/>
                <w:szCs w:val="20"/>
                <w:lang w:val="en-US"/>
              </w:rPr>
            </w:pPr>
          </w:p>
        </w:tc>
      </w:tr>
      <w:tr w:rsidR="001C41A2" w:rsidRPr="001C41A2" w14:paraId="5361CEA6" w14:textId="77777777" w:rsidTr="00625935">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402F69AE" w14:textId="77777777" w:rsidR="001C41A2" w:rsidRPr="004E3030" w:rsidRDefault="001C41A2" w:rsidP="001C41A2">
            <w:pPr>
              <w:pStyle w:val="Luettelokappale"/>
              <w:numPr>
                <w:ilvl w:val="0"/>
                <w:numId w:val="24"/>
              </w:numPr>
              <w:jc w:val="both"/>
              <w:rPr>
                <w:rFonts w:ascii="Arial" w:eastAsia="Times New Roman" w:hAnsi="Arial" w:cs="Arial"/>
                <w:sz w:val="20"/>
                <w:szCs w:val="20"/>
                <w:lang w:val="en-US" w:eastAsia="en-GB"/>
              </w:rPr>
            </w:pPr>
            <w:r>
              <w:rPr>
                <w:rFonts w:ascii="Arial" w:eastAsia="Times New Roman" w:hAnsi="Arial" w:cs="Arial"/>
                <w:sz w:val="20"/>
                <w:szCs w:val="20"/>
                <w:lang w:val="en-GB" w:eastAsia="en-GB"/>
              </w:rPr>
              <w:t xml:space="preserve">All </w:t>
            </w:r>
            <w:r w:rsidRPr="004E3030">
              <w:rPr>
                <w:rFonts w:ascii="Arial" w:eastAsia="Times New Roman" w:hAnsi="Arial" w:cs="Arial"/>
                <w:sz w:val="20"/>
                <w:szCs w:val="20"/>
                <w:lang w:val="en-GB" w:eastAsia="en-GB"/>
              </w:rPr>
              <w:t xml:space="preserve">expenditure </w:t>
            </w:r>
            <w:r w:rsidRPr="004E1370">
              <w:rPr>
                <w:rFonts w:ascii="Arial" w:eastAsia="Times New Roman" w:hAnsi="Arial" w:cs="Arial"/>
                <w:b/>
                <w:sz w:val="20"/>
                <w:szCs w:val="20"/>
                <w:lang w:val="en-GB" w:eastAsia="en-GB"/>
              </w:rPr>
              <w:t xml:space="preserve">is </w:t>
            </w:r>
            <w:r w:rsidRPr="004E3030">
              <w:rPr>
                <w:rFonts w:ascii="Arial" w:eastAsia="Times New Roman" w:hAnsi="Arial" w:cs="Arial"/>
                <w:b/>
                <w:sz w:val="20"/>
                <w:szCs w:val="20"/>
                <w:lang w:val="en-GB" w:eastAsia="en-GB"/>
              </w:rPr>
              <w:t xml:space="preserve">paid </w:t>
            </w:r>
            <w:r>
              <w:rPr>
                <w:rFonts w:ascii="Arial" w:eastAsia="Times New Roman" w:hAnsi="Arial" w:cs="Arial"/>
                <w:b/>
                <w:sz w:val="20"/>
                <w:szCs w:val="20"/>
                <w:lang w:val="en-GB" w:eastAsia="en-GB"/>
              </w:rPr>
              <w:t>by</w:t>
            </w:r>
            <w:r w:rsidRPr="004E3030">
              <w:rPr>
                <w:rFonts w:ascii="Arial" w:eastAsia="Times New Roman" w:hAnsi="Arial" w:cs="Arial"/>
                <w:b/>
                <w:sz w:val="20"/>
                <w:szCs w:val="20"/>
                <w:lang w:val="en-GB" w:eastAsia="en-GB"/>
              </w:rPr>
              <w:t xml:space="preserve"> the</w:t>
            </w:r>
            <w:r>
              <w:rPr>
                <w:rFonts w:ascii="Arial" w:eastAsia="Times New Roman" w:hAnsi="Arial" w:cs="Arial"/>
                <w:b/>
                <w:sz w:val="20"/>
                <w:szCs w:val="20"/>
                <w:lang w:val="en-GB" w:eastAsia="en-GB"/>
              </w:rPr>
              <w:t xml:space="preserve"> date of submitting</w:t>
            </w:r>
            <w:r w:rsidRPr="004E3030">
              <w:rPr>
                <w:rFonts w:ascii="Arial" w:eastAsia="Times New Roman" w:hAnsi="Arial" w:cs="Arial"/>
                <w:b/>
                <w:sz w:val="20"/>
                <w:szCs w:val="20"/>
                <w:lang w:val="en-GB" w:eastAsia="en-GB"/>
              </w:rPr>
              <w:t xml:space="preserve"> the Final Report</w:t>
            </w:r>
            <w:r>
              <w:rPr>
                <w:rFonts w:ascii="Arial" w:eastAsia="Times New Roman" w:hAnsi="Arial" w:cs="Arial"/>
                <w:sz w:val="20"/>
                <w:szCs w:val="20"/>
                <w:lang w:val="en-GB" w:eastAsia="en-GB"/>
              </w:rPr>
              <w:t>:</w:t>
            </w:r>
            <w:r w:rsidRPr="004E3030">
              <w:rPr>
                <w:rFonts w:ascii="Arial" w:eastAsia="Times New Roman" w:hAnsi="Arial" w:cs="Arial"/>
                <w:sz w:val="20"/>
                <w:szCs w:val="20"/>
                <w:lang w:val="en-GB" w:eastAsia="en-GB"/>
              </w:rPr>
              <w:t xml:space="preserve"> </w:t>
            </w:r>
          </w:p>
          <w:p w14:paraId="75F602D6" w14:textId="77777777" w:rsidR="001C41A2" w:rsidRPr="004E3030" w:rsidRDefault="001C41A2" w:rsidP="001C41A2">
            <w:pPr>
              <w:pStyle w:val="Luettelokappale"/>
              <w:jc w:val="both"/>
              <w:rPr>
                <w:rFonts w:ascii="Arial" w:eastAsia="Times New Roman" w:hAnsi="Arial" w:cs="Arial"/>
                <w:sz w:val="20"/>
                <w:szCs w:val="20"/>
                <w:lang w:val="en-US" w:eastAsia="en-GB"/>
              </w:rPr>
            </w:pPr>
          </w:p>
          <w:p w14:paraId="79D7C8A5" w14:textId="77777777" w:rsidR="001C41A2" w:rsidRDefault="001C41A2" w:rsidP="001C41A2">
            <w:pPr>
              <w:pStyle w:val="Luettelokappale"/>
              <w:numPr>
                <w:ilvl w:val="0"/>
                <w:numId w:val="11"/>
              </w:numPr>
              <w:snapToGrid w:val="0"/>
              <w:jc w:val="both"/>
              <w:rPr>
                <w:rFonts w:ascii="Arial" w:hAnsi="Arial" w:cs="Arial"/>
                <w:sz w:val="20"/>
                <w:szCs w:val="20"/>
                <w:lang w:val="en-US"/>
              </w:rPr>
            </w:pPr>
            <w:r>
              <w:rPr>
                <w:rFonts w:ascii="Arial" w:eastAsia="Times New Roman" w:hAnsi="Arial" w:cs="Arial"/>
                <w:sz w:val="20"/>
                <w:szCs w:val="20"/>
                <w:lang w:val="en-US" w:eastAsia="en-GB"/>
              </w:rPr>
              <w:t>Option 1: All e</w:t>
            </w:r>
            <w:proofErr w:type="spellStart"/>
            <w:r w:rsidRPr="004E3030">
              <w:rPr>
                <w:rFonts w:ascii="Arial" w:eastAsia="Times New Roman" w:hAnsi="Arial" w:cs="Arial"/>
                <w:sz w:val="20"/>
                <w:szCs w:val="20"/>
                <w:lang w:val="en-GB" w:eastAsia="en-GB"/>
              </w:rPr>
              <w:t>xpenditure</w:t>
            </w:r>
            <w:proofErr w:type="spellEnd"/>
            <w:r w:rsidRPr="004E3030">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recorded</w:t>
            </w:r>
            <w:proofErr w:type="gramEnd"/>
            <w:r w:rsidRPr="004E3030">
              <w:rPr>
                <w:rFonts w:ascii="Arial" w:eastAsia="Times New Roman" w:hAnsi="Arial" w:cs="Arial"/>
                <w:sz w:val="20"/>
                <w:szCs w:val="20"/>
                <w:lang w:val="en-GB" w:eastAsia="en-GB"/>
              </w:rPr>
              <w:t xml:space="preserve"> in the project’s general ledger</w:t>
            </w:r>
            <w:r>
              <w:rPr>
                <w:rFonts w:ascii="Arial" w:eastAsia="Times New Roman" w:hAnsi="Arial" w:cs="Arial"/>
                <w:sz w:val="20"/>
                <w:szCs w:val="20"/>
                <w:lang w:val="en-GB" w:eastAsia="en-GB"/>
              </w:rPr>
              <w:t xml:space="preserve"> by the end date of the project,</w:t>
            </w:r>
            <w:r w:rsidRPr="004E3030">
              <w:rPr>
                <w:rFonts w:ascii="Arial" w:eastAsia="Times New Roman" w:hAnsi="Arial" w:cs="Arial"/>
                <w:sz w:val="20"/>
                <w:szCs w:val="20"/>
                <w:lang w:val="en-GB" w:eastAsia="en-GB"/>
              </w:rPr>
              <w:t xml:space="preserve"> and </w:t>
            </w:r>
            <w:r>
              <w:rPr>
                <w:rFonts w:ascii="Arial" w:eastAsia="Times New Roman" w:hAnsi="Arial" w:cs="Arial"/>
                <w:sz w:val="20"/>
                <w:szCs w:val="20"/>
                <w:lang w:val="en-GB" w:eastAsia="en-GB"/>
              </w:rPr>
              <w:t xml:space="preserve">the </w:t>
            </w:r>
            <w:r w:rsidRPr="004E3030">
              <w:rPr>
                <w:rFonts w:ascii="Arial" w:eastAsia="Times New Roman" w:hAnsi="Arial" w:cs="Arial"/>
                <w:sz w:val="20"/>
                <w:szCs w:val="20"/>
                <w:lang w:val="en-GB" w:eastAsia="en-GB"/>
              </w:rPr>
              <w:t xml:space="preserve">general ledger </w:t>
            </w:r>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annexed to the Final Financial Report</w:t>
            </w:r>
            <w:r>
              <w:rPr>
                <w:rFonts w:ascii="Arial" w:hAnsi="Arial" w:cs="Arial"/>
                <w:sz w:val="20"/>
                <w:szCs w:val="20"/>
                <w:lang w:val="en-US"/>
              </w:rPr>
              <w:t>.</w:t>
            </w:r>
          </w:p>
          <w:p w14:paraId="66395A59" w14:textId="77777777" w:rsidR="001C41A2" w:rsidRDefault="001C41A2" w:rsidP="001C41A2">
            <w:pPr>
              <w:pStyle w:val="Luettelokappale"/>
              <w:snapToGrid w:val="0"/>
              <w:ind w:left="1080"/>
              <w:jc w:val="both"/>
              <w:rPr>
                <w:rFonts w:ascii="Arial" w:hAnsi="Arial" w:cs="Arial"/>
                <w:sz w:val="20"/>
                <w:szCs w:val="20"/>
                <w:lang w:val="en-US"/>
              </w:rPr>
            </w:pPr>
          </w:p>
          <w:p w14:paraId="414C04A3" w14:textId="77777777" w:rsidR="001C41A2" w:rsidRPr="002867C7" w:rsidRDefault="001C41A2" w:rsidP="001C41A2">
            <w:pPr>
              <w:pStyle w:val="Luettelokappale"/>
              <w:numPr>
                <w:ilvl w:val="0"/>
                <w:numId w:val="11"/>
              </w:numPr>
              <w:jc w:val="both"/>
              <w:rPr>
                <w:rFonts w:ascii="Arial" w:eastAsia="Times New Roman" w:hAnsi="Arial" w:cs="Arial"/>
                <w:sz w:val="20"/>
                <w:szCs w:val="20"/>
                <w:lang w:val="en-US" w:eastAsia="en-GB"/>
              </w:rPr>
            </w:pPr>
            <w:r>
              <w:rPr>
                <w:rFonts w:ascii="Arial" w:eastAsia="Times New Roman" w:hAnsi="Arial" w:cs="Arial"/>
                <w:sz w:val="20"/>
                <w:szCs w:val="20"/>
                <w:lang w:val="en-GB" w:eastAsia="en-GB"/>
              </w:rPr>
              <w:lastRenderedPageBreak/>
              <w:t xml:space="preserve">Option 2: There is expenditure recorded in the project’s general ledger after the end date of the project but before the date of submitting the Final Report: </w:t>
            </w:r>
          </w:p>
          <w:p w14:paraId="1C5AC82B" w14:textId="77777777" w:rsidR="001C41A2" w:rsidRPr="002867C7" w:rsidRDefault="001C41A2" w:rsidP="001C41A2">
            <w:pPr>
              <w:pStyle w:val="Luettelokappale"/>
              <w:rPr>
                <w:rFonts w:ascii="Arial" w:eastAsia="Times New Roman" w:hAnsi="Arial" w:cs="Arial"/>
                <w:sz w:val="20"/>
                <w:szCs w:val="20"/>
                <w:lang w:val="en-GB" w:eastAsia="en-GB"/>
              </w:rPr>
            </w:pPr>
          </w:p>
          <w:p w14:paraId="61BDE320" w14:textId="77777777" w:rsidR="001C41A2" w:rsidRPr="00927A87" w:rsidRDefault="001C41A2" w:rsidP="001C41A2">
            <w:pPr>
              <w:pStyle w:val="Luettelokappale"/>
              <w:numPr>
                <w:ilvl w:val="0"/>
                <w:numId w:val="47"/>
              </w:numPr>
              <w:jc w:val="both"/>
              <w:rPr>
                <w:rFonts w:ascii="Arial" w:eastAsia="Times New Roman" w:hAnsi="Arial" w:cs="Arial"/>
                <w:sz w:val="20"/>
                <w:szCs w:val="20"/>
                <w:lang w:val="en-US" w:eastAsia="en-GB"/>
              </w:rPr>
            </w:pPr>
            <w:r>
              <w:rPr>
                <w:rFonts w:ascii="Arial" w:eastAsia="Times New Roman" w:hAnsi="Arial" w:cs="Arial"/>
                <w:sz w:val="20"/>
                <w:szCs w:val="20"/>
                <w:lang w:val="en-GB" w:eastAsia="en-GB"/>
              </w:rPr>
              <w:t>This</w:t>
            </w:r>
            <w:r w:rsidRPr="004E3030">
              <w:rPr>
                <w:rFonts w:ascii="Arial" w:eastAsia="Times New Roman" w:hAnsi="Arial" w:cs="Arial"/>
                <w:sz w:val="20"/>
                <w:szCs w:val="20"/>
                <w:lang w:val="en-GB" w:eastAsia="en-GB"/>
              </w:rPr>
              <w:t xml:space="preserve"> expenditure </w:t>
            </w:r>
            <w:proofErr w:type="gramStart"/>
            <w:r>
              <w:rPr>
                <w:rFonts w:ascii="Arial" w:eastAsia="Times New Roman" w:hAnsi="Arial" w:cs="Arial"/>
                <w:sz w:val="20"/>
                <w:szCs w:val="20"/>
                <w:lang w:val="en-GB" w:eastAsia="en-GB"/>
              </w:rPr>
              <w:t xml:space="preserve">is </w:t>
            </w:r>
            <w:r w:rsidRPr="004E3030">
              <w:rPr>
                <w:rFonts w:ascii="Arial" w:eastAsia="Times New Roman" w:hAnsi="Arial" w:cs="Arial"/>
                <w:sz w:val="20"/>
                <w:szCs w:val="20"/>
                <w:lang w:val="en-GB" w:eastAsia="en-GB"/>
              </w:rPr>
              <w:t>listed</w:t>
            </w:r>
            <w:proofErr w:type="gramEnd"/>
            <w:r w:rsidRPr="004E3030">
              <w:rPr>
                <w:rFonts w:ascii="Arial" w:eastAsia="Times New Roman" w:hAnsi="Arial" w:cs="Arial"/>
                <w:sz w:val="20"/>
                <w:szCs w:val="20"/>
                <w:lang w:val="en-GB" w:eastAsia="en-GB"/>
              </w:rPr>
              <w:t xml:space="preserve"> in the Final Financial Report together wit</w:t>
            </w:r>
            <w:r>
              <w:rPr>
                <w:rFonts w:ascii="Arial" w:eastAsia="Times New Roman" w:hAnsi="Arial" w:cs="Arial"/>
                <w:sz w:val="20"/>
                <w:szCs w:val="20"/>
                <w:lang w:val="en-GB" w:eastAsia="en-GB"/>
              </w:rPr>
              <w:t>h the date of payment. AND</w:t>
            </w:r>
          </w:p>
          <w:p w14:paraId="4CBF23BB" w14:textId="77777777" w:rsidR="001C41A2" w:rsidRPr="002867C7" w:rsidRDefault="001C41A2" w:rsidP="001C41A2">
            <w:pPr>
              <w:pStyle w:val="Luettelokappale"/>
              <w:ind w:left="1440"/>
              <w:jc w:val="both"/>
              <w:rPr>
                <w:rFonts w:ascii="Arial" w:eastAsia="Times New Roman" w:hAnsi="Arial" w:cs="Arial"/>
                <w:sz w:val="20"/>
                <w:szCs w:val="20"/>
                <w:lang w:val="en-US" w:eastAsia="en-GB"/>
              </w:rPr>
            </w:pPr>
          </w:p>
          <w:p w14:paraId="5BCAA65B" w14:textId="77777777" w:rsidR="001C41A2" w:rsidRPr="004E1370" w:rsidRDefault="001C41A2" w:rsidP="001C41A2">
            <w:pPr>
              <w:pStyle w:val="Luettelokappale"/>
              <w:numPr>
                <w:ilvl w:val="0"/>
                <w:numId w:val="47"/>
              </w:numPr>
              <w:jc w:val="both"/>
              <w:rPr>
                <w:rFonts w:ascii="Arial" w:eastAsia="Times New Roman" w:hAnsi="Arial" w:cs="Arial"/>
                <w:sz w:val="20"/>
                <w:szCs w:val="20"/>
                <w:lang w:val="en-US" w:eastAsia="en-GB"/>
              </w:rPr>
            </w:pPr>
            <w:r>
              <w:rPr>
                <w:rFonts w:ascii="Arial" w:eastAsia="Times New Roman" w:hAnsi="Arial" w:cs="Arial"/>
                <w:sz w:val="20"/>
                <w:szCs w:val="20"/>
                <w:lang w:val="en-GB" w:eastAsia="en-GB"/>
              </w:rPr>
              <w:t xml:space="preserve">This expenditure </w:t>
            </w:r>
            <w:proofErr w:type="gramStart"/>
            <w:r>
              <w:rPr>
                <w:rFonts w:ascii="Arial" w:eastAsia="Times New Roman" w:hAnsi="Arial" w:cs="Arial"/>
                <w:sz w:val="20"/>
                <w:szCs w:val="20"/>
                <w:lang w:val="en-GB" w:eastAsia="en-GB"/>
              </w:rPr>
              <w:t>is recorded</w:t>
            </w:r>
            <w:proofErr w:type="gramEnd"/>
            <w:r>
              <w:rPr>
                <w:rFonts w:ascii="Arial" w:eastAsia="Times New Roman" w:hAnsi="Arial" w:cs="Arial"/>
                <w:sz w:val="20"/>
                <w:szCs w:val="20"/>
                <w:lang w:val="en-GB" w:eastAsia="en-GB"/>
              </w:rPr>
              <w:t xml:space="preserve"> in the project’s general ledger, and the general ledger is annexed to the Final Financial Report.</w:t>
            </w:r>
          </w:p>
          <w:p w14:paraId="085CE0B5" w14:textId="77777777" w:rsidR="001C41A2" w:rsidRPr="004E1370" w:rsidRDefault="001C41A2" w:rsidP="001C41A2">
            <w:pPr>
              <w:pStyle w:val="Luettelokappale"/>
              <w:rPr>
                <w:rFonts w:ascii="Arial" w:eastAsia="Times New Roman" w:hAnsi="Arial" w:cs="Arial"/>
                <w:sz w:val="20"/>
                <w:szCs w:val="20"/>
                <w:lang w:val="en-US" w:eastAsia="en-GB"/>
              </w:rPr>
            </w:pPr>
          </w:p>
          <w:p w14:paraId="1460A7BE" w14:textId="6E252597" w:rsidR="001C41A2" w:rsidRDefault="001C41A2" w:rsidP="001C41A2">
            <w:pPr>
              <w:pStyle w:val="Luettelokappale"/>
              <w:snapToGrid w:val="0"/>
              <w:jc w:val="both"/>
              <w:rPr>
                <w:rFonts w:ascii="Arial" w:hAnsi="Arial" w:cs="Arial"/>
                <w:sz w:val="20"/>
                <w:szCs w:val="20"/>
                <w:lang w:val="en-US"/>
              </w:rPr>
            </w:pPr>
            <w:r>
              <w:rPr>
                <w:rFonts w:ascii="Arial" w:eastAsia="Times New Roman" w:hAnsi="Arial" w:cs="Arial"/>
                <w:sz w:val="20"/>
                <w:szCs w:val="20"/>
                <w:lang w:val="en-US" w:eastAsia="en-GB"/>
              </w:rPr>
              <w:t>Please describe is Option 1 or Option 2 used.</w:t>
            </w:r>
          </w:p>
        </w:tc>
        <w:sdt>
          <w:sdtPr>
            <w:rPr>
              <w:b/>
              <w:sz w:val="20"/>
              <w:szCs w:val="20"/>
              <w:lang w:val="en-US"/>
            </w:rPr>
            <w:id w:val="-38199595"/>
            <w14:checkbox>
              <w14:checked w14:val="0"/>
              <w14:checkedState w14:val="2612" w14:font="MS Gothic"/>
              <w14:uncheckedState w14:val="2610" w14:font="MS Gothic"/>
            </w14:checkbox>
          </w:sdtPr>
          <w:sdtEndPr/>
          <w:sdtContent>
            <w:tc>
              <w:tcPr>
                <w:tcW w:w="570" w:type="dxa"/>
              </w:tcPr>
              <w:p w14:paraId="5B0FDB3F" w14:textId="687259E7" w:rsidR="001C41A2"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8362038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A5AD4B6" w14:textId="5712BAB1" w:rsidR="001C41A2"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244493072"/>
            <w14:checkbox>
              <w14:checked w14:val="0"/>
              <w14:checkedState w14:val="2612" w14:font="MS Gothic"/>
              <w14:uncheckedState w14:val="2610" w14:font="MS Gothic"/>
            </w14:checkbox>
          </w:sdtPr>
          <w:sdtEndPr/>
          <w:sdtContent>
            <w:tc>
              <w:tcPr>
                <w:tcW w:w="571" w:type="dxa"/>
              </w:tcPr>
              <w:p w14:paraId="599EEEE8" w14:textId="2EA344A1" w:rsidR="001C41A2"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1401B3D" w14:textId="6280F32B" w:rsidR="001C41A2" w:rsidRPr="004E3030" w:rsidRDefault="001C41A2" w:rsidP="001C41A2">
            <w:pPr>
              <w:snapToGrid w:val="0"/>
              <w:jc w:val="both"/>
              <w:rPr>
                <w:sz w:val="20"/>
                <w:szCs w:val="20"/>
                <w:lang w:val="en-US"/>
              </w:rPr>
            </w:pPr>
          </w:p>
        </w:tc>
      </w:tr>
      <w:tr w:rsidR="001C41A2" w:rsidRPr="004E3030" w14:paraId="2768D91C" w14:textId="77777777" w:rsidTr="00E901BF">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5519" w:type="dxa"/>
          </w:tcPr>
          <w:p w14:paraId="0B909F80" w14:textId="167E754F" w:rsidR="001C41A2" w:rsidRPr="004E3030" w:rsidRDefault="001C41A2" w:rsidP="001C41A2">
            <w:pPr>
              <w:pStyle w:val="Luettelokappale"/>
              <w:numPr>
                <w:ilvl w:val="0"/>
                <w:numId w:val="24"/>
              </w:numPr>
              <w:snapToGrid w:val="0"/>
              <w:jc w:val="both"/>
              <w:rPr>
                <w:rFonts w:ascii="Arial" w:eastAsia="Times New Roman" w:hAnsi="Arial" w:cs="Arial"/>
                <w:sz w:val="20"/>
                <w:szCs w:val="20"/>
                <w:lang w:val="en-GB" w:eastAsia="en-GB"/>
              </w:rPr>
            </w:pPr>
            <w:r w:rsidRPr="004E1370">
              <w:rPr>
                <w:rFonts w:ascii="Arial" w:eastAsia="Times New Roman" w:hAnsi="Arial" w:cs="Arial"/>
                <w:sz w:val="20"/>
                <w:szCs w:val="20"/>
                <w:lang w:val="en-US" w:eastAsia="en-GB"/>
              </w:rPr>
              <w:t>R</w:t>
            </w:r>
            <w:proofErr w:type="spellStart"/>
            <w:r w:rsidRPr="004E3030">
              <w:rPr>
                <w:rFonts w:ascii="Arial" w:eastAsia="Times New Roman" w:hAnsi="Arial" w:cs="Arial"/>
                <w:sz w:val="20"/>
                <w:szCs w:val="20"/>
                <w:lang w:val="en-GB" w:eastAsia="en-GB"/>
              </w:rPr>
              <w:t>evenues</w:t>
            </w:r>
            <w:proofErr w:type="spellEnd"/>
            <w:r w:rsidRPr="004E3030">
              <w:rPr>
                <w:rFonts w:ascii="Arial" w:eastAsia="Times New Roman" w:hAnsi="Arial" w:cs="Arial"/>
                <w:sz w:val="20"/>
                <w:szCs w:val="20"/>
                <w:lang w:val="en-GB" w:eastAsia="en-GB"/>
              </w:rPr>
              <w:t xml:space="preserve"> and shares of own contribution</w:t>
            </w: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 xml:space="preserve">are </w:t>
            </w:r>
            <w:r w:rsidRPr="004E3030">
              <w:rPr>
                <w:rFonts w:ascii="Arial" w:eastAsia="Times New Roman" w:hAnsi="Arial" w:cs="Arial"/>
                <w:sz w:val="20"/>
                <w:szCs w:val="20"/>
                <w:lang w:val="en-GB" w:eastAsia="en-GB"/>
              </w:rPr>
              <w:t>realized</w:t>
            </w:r>
            <w:proofErr w:type="gramEnd"/>
            <w:r w:rsidRPr="004E3030">
              <w:rPr>
                <w:rFonts w:ascii="Arial" w:eastAsia="Times New Roman" w:hAnsi="Arial" w:cs="Arial"/>
                <w:sz w:val="20"/>
                <w:szCs w:val="20"/>
                <w:lang w:val="en-GB" w:eastAsia="en-GB"/>
              </w:rPr>
              <w:t xml:space="preserve"> by the end </w:t>
            </w:r>
            <w:r>
              <w:rPr>
                <w:rFonts w:ascii="Arial" w:eastAsia="Times New Roman" w:hAnsi="Arial" w:cs="Arial"/>
                <w:sz w:val="20"/>
                <w:szCs w:val="20"/>
                <w:lang w:val="en-GB" w:eastAsia="en-GB"/>
              </w:rPr>
              <w:t>date of the project</w:t>
            </w:r>
            <w:r w:rsidRPr="004E3030">
              <w:rPr>
                <w:rFonts w:ascii="Arial" w:eastAsia="Times New Roman" w:hAnsi="Arial" w:cs="Arial"/>
                <w:sz w:val="20"/>
                <w:szCs w:val="20"/>
                <w:lang w:val="en-GB" w:eastAsia="en-GB"/>
              </w:rPr>
              <w:t xml:space="preserve"> according to the Grant Contract</w:t>
            </w:r>
            <w:r>
              <w:rPr>
                <w:rFonts w:ascii="Arial" w:eastAsia="Times New Roman" w:hAnsi="Arial" w:cs="Arial"/>
                <w:sz w:val="20"/>
                <w:szCs w:val="20"/>
                <w:lang w:val="en-GB" w:eastAsia="en-GB"/>
              </w:rPr>
              <w:t xml:space="preserve">, Partnership Agreement and the valid </w:t>
            </w:r>
            <w:r w:rsidRPr="004E3030">
              <w:rPr>
                <w:rFonts w:ascii="Arial" w:eastAsia="Times New Roman" w:hAnsi="Arial" w:cs="Arial"/>
                <w:sz w:val="20"/>
                <w:szCs w:val="20"/>
                <w:lang w:val="en-GB" w:eastAsia="en-GB"/>
              </w:rPr>
              <w:t>budget</w:t>
            </w:r>
            <w:r>
              <w:rPr>
                <w:rFonts w:ascii="Arial" w:eastAsia="Times New Roman" w:hAnsi="Arial" w:cs="Arial"/>
                <w:sz w:val="20"/>
                <w:szCs w:val="20"/>
                <w:lang w:val="en-GB" w:eastAsia="en-GB"/>
              </w:rPr>
              <w:t>.</w:t>
            </w:r>
          </w:p>
        </w:tc>
        <w:sdt>
          <w:sdtPr>
            <w:rPr>
              <w:b/>
              <w:sz w:val="20"/>
              <w:szCs w:val="20"/>
              <w:lang w:val="en-US"/>
            </w:rPr>
            <w:id w:val="-381878710"/>
            <w14:checkbox>
              <w14:checked w14:val="0"/>
              <w14:checkedState w14:val="2612" w14:font="MS Gothic"/>
              <w14:uncheckedState w14:val="2610" w14:font="MS Gothic"/>
            </w14:checkbox>
          </w:sdtPr>
          <w:sdtEndPr/>
          <w:sdtContent>
            <w:tc>
              <w:tcPr>
                <w:tcW w:w="570" w:type="dxa"/>
              </w:tcPr>
              <w:p w14:paraId="46439637" w14:textId="77777777" w:rsidR="001C41A2" w:rsidRPr="004E3030" w:rsidRDefault="001C41A2" w:rsidP="001C41A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1045000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29E695F9" w14:textId="77777777" w:rsidR="001C41A2" w:rsidRPr="004E3030"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42034178"/>
            <w14:checkbox>
              <w14:checked w14:val="0"/>
              <w14:checkedState w14:val="2612" w14:font="MS Gothic"/>
              <w14:uncheckedState w14:val="2610" w14:font="MS Gothic"/>
            </w14:checkbox>
          </w:sdtPr>
          <w:sdtEndPr/>
          <w:sdtContent>
            <w:tc>
              <w:tcPr>
                <w:tcW w:w="571" w:type="dxa"/>
              </w:tcPr>
              <w:p w14:paraId="0E142AB5" w14:textId="77777777" w:rsidR="001C41A2" w:rsidRPr="004E3030" w:rsidRDefault="001C41A2" w:rsidP="001C41A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36B70C8A" w14:textId="77777777" w:rsidR="001C41A2" w:rsidRPr="004E3030" w:rsidRDefault="001C41A2" w:rsidP="001C41A2">
            <w:pPr>
              <w:snapToGrid w:val="0"/>
              <w:jc w:val="both"/>
              <w:rPr>
                <w:sz w:val="20"/>
                <w:szCs w:val="20"/>
                <w:lang w:val="en-US"/>
              </w:rPr>
            </w:pPr>
          </w:p>
        </w:tc>
      </w:tr>
      <w:tr w:rsidR="001C41A2" w:rsidRPr="00B11E24" w14:paraId="534F1356" w14:textId="77777777" w:rsidTr="00616648">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3ABA55E7" w14:textId="16841137" w:rsidR="001C41A2" w:rsidRDefault="001C41A2" w:rsidP="001C41A2">
            <w:pPr>
              <w:pStyle w:val="Luettelokappale"/>
              <w:numPr>
                <w:ilvl w:val="0"/>
                <w:numId w:val="24"/>
              </w:numPr>
              <w:snapToGrid w:val="0"/>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In case the Partner is not a government department or a public body</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Bank account produces interest and the interest is correctly </w:t>
            </w:r>
          </w:p>
          <w:p w14:paraId="39CB3F99" w14:textId="77777777" w:rsidR="001C41A2" w:rsidRDefault="001C41A2" w:rsidP="001C41A2">
            <w:pPr>
              <w:pStyle w:val="Luettelokappale"/>
              <w:snapToGrid w:val="0"/>
              <w:jc w:val="both"/>
              <w:rPr>
                <w:rFonts w:ascii="Arial" w:eastAsia="Times New Roman" w:hAnsi="Arial" w:cs="Arial"/>
                <w:b/>
                <w:sz w:val="20"/>
                <w:szCs w:val="20"/>
                <w:lang w:val="en-US" w:eastAsia="en-GB"/>
              </w:rPr>
            </w:pPr>
          </w:p>
          <w:p w14:paraId="13DF7C00" w14:textId="77777777" w:rsidR="001C41A2" w:rsidRDefault="001C41A2" w:rsidP="001C41A2">
            <w:pPr>
              <w:pStyle w:val="Luettelokappale"/>
              <w:numPr>
                <w:ilvl w:val="0"/>
                <w:numId w:val="57"/>
              </w:numPr>
              <w:snapToGrid w:val="0"/>
              <w:ind w:left="108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recorded in the project’s general ledger </w:t>
            </w:r>
          </w:p>
          <w:p w14:paraId="0A476488" w14:textId="77777777" w:rsidR="001C41A2" w:rsidRDefault="001C41A2" w:rsidP="001C41A2">
            <w:pPr>
              <w:pStyle w:val="Luettelokappale"/>
              <w:snapToGrid w:val="0"/>
              <w:ind w:left="360"/>
              <w:jc w:val="both"/>
              <w:rPr>
                <w:rFonts w:ascii="Arial" w:eastAsia="Times New Roman" w:hAnsi="Arial" w:cs="Arial"/>
                <w:sz w:val="20"/>
                <w:szCs w:val="20"/>
                <w:lang w:val="en-US" w:eastAsia="en-GB"/>
              </w:rPr>
            </w:pPr>
          </w:p>
          <w:p w14:paraId="1FE76CB6" w14:textId="39A79354" w:rsidR="001C41A2" w:rsidRDefault="001C41A2" w:rsidP="001C41A2">
            <w:pPr>
              <w:pStyle w:val="Luettelokappale"/>
              <w:numPr>
                <w:ilvl w:val="0"/>
                <w:numId w:val="57"/>
              </w:numPr>
              <w:snapToGrid w:val="0"/>
              <w:ind w:left="1080"/>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reported in the Financial Report</w:t>
            </w:r>
          </w:p>
          <w:p w14:paraId="3563663C" w14:textId="77777777" w:rsidR="001C41A2" w:rsidRPr="004E3030" w:rsidRDefault="001C41A2" w:rsidP="001C41A2">
            <w:pPr>
              <w:pStyle w:val="Luettelokappale"/>
              <w:snapToGrid w:val="0"/>
              <w:jc w:val="both"/>
              <w:rPr>
                <w:rFonts w:ascii="Arial" w:eastAsia="Times New Roman" w:hAnsi="Arial" w:cs="Arial"/>
                <w:b/>
                <w:sz w:val="20"/>
                <w:szCs w:val="20"/>
                <w:lang w:val="en-US" w:eastAsia="en-GB"/>
              </w:rPr>
            </w:pPr>
          </w:p>
          <w:p w14:paraId="4155CA10" w14:textId="3DFC9DE2" w:rsidR="001C41A2" w:rsidRPr="007B2E6C" w:rsidRDefault="001C41A2" w:rsidP="001C41A2">
            <w:pPr>
              <w:pStyle w:val="Luettelokappale"/>
              <w:snapToGrid w:val="0"/>
              <w:jc w:val="both"/>
              <w:rPr>
                <w:rFonts w:ascii="Arial" w:eastAsia="Times New Roman" w:hAnsi="Arial" w:cs="Arial"/>
                <w:i/>
                <w:sz w:val="20"/>
                <w:szCs w:val="20"/>
                <w:lang w:val="en-US" w:eastAsia="en-GB"/>
              </w:rPr>
            </w:pPr>
            <w:r w:rsidRPr="007B2E6C">
              <w:rPr>
                <w:rFonts w:ascii="Arial" w:eastAsia="Times New Roman" w:hAnsi="Arial" w:cs="Arial"/>
                <w:i/>
                <w:sz w:val="20"/>
                <w:szCs w:val="20"/>
                <w:lang w:val="en-US" w:eastAsia="en-GB"/>
              </w:rPr>
              <w:t xml:space="preserve">* </w:t>
            </w:r>
            <w:proofErr w:type="spellStart"/>
            <w:r w:rsidRPr="007B2E6C">
              <w:rPr>
                <w:rFonts w:ascii="Arial" w:eastAsia="Times New Roman" w:hAnsi="Arial" w:cs="Arial"/>
                <w:i/>
                <w:sz w:val="20"/>
                <w:szCs w:val="20"/>
                <w:lang w:val="en-US" w:eastAsia="en-GB"/>
              </w:rPr>
              <w:t>Programme</w:t>
            </w:r>
            <w:proofErr w:type="spellEnd"/>
            <w:r w:rsidRPr="007B2E6C">
              <w:rPr>
                <w:rFonts w:ascii="Arial" w:eastAsia="Times New Roman" w:hAnsi="Arial" w:cs="Arial"/>
                <w:i/>
                <w:sz w:val="20"/>
                <w:szCs w:val="20"/>
                <w:lang w:val="en-US" w:eastAsia="en-GB"/>
              </w:rPr>
              <w:t xml:space="preserve"> contributions paid by the Managing Authority to the Lead Partner and </w:t>
            </w:r>
            <w:proofErr w:type="spellStart"/>
            <w:r w:rsidRPr="007B2E6C">
              <w:rPr>
                <w:rFonts w:ascii="Arial" w:eastAsia="Times New Roman" w:hAnsi="Arial" w:cs="Arial"/>
                <w:i/>
                <w:sz w:val="20"/>
                <w:szCs w:val="20"/>
                <w:lang w:val="en-US" w:eastAsia="en-GB"/>
              </w:rPr>
              <w:t>Programme</w:t>
            </w:r>
            <w:proofErr w:type="spellEnd"/>
            <w:r w:rsidRPr="007B2E6C">
              <w:rPr>
                <w:rFonts w:ascii="Arial" w:eastAsia="Times New Roman" w:hAnsi="Arial" w:cs="Arial"/>
                <w:i/>
                <w:sz w:val="20"/>
                <w:szCs w:val="20"/>
                <w:lang w:val="en-US" w:eastAsia="en-GB"/>
              </w:rPr>
              <w:t xml:space="preserve"> contributions paid by the Lead Partner to the partner(s)</w:t>
            </w:r>
          </w:p>
        </w:tc>
        <w:sdt>
          <w:sdtPr>
            <w:rPr>
              <w:b/>
              <w:sz w:val="20"/>
              <w:szCs w:val="20"/>
              <w:lang w:val="en-US"/>
            </w:rPr>
            <w:id w:val="951136567"/>
            <w14:checkbox>
              <w14:checked w14:val="0"/>
              <w14:checkedState w14:val="2612" w14:font="MS Gothic"/>
              <w14:uncheckedState w14:val="2610" w14:font="MS Gothic"/>
            </w14:checkbox>
          </w:sdtPr>
          <w:sdtEndPr/>
          <w:sdtContent>
            <w:tc>
              <w:tcPr>
                <w:tcW w:w="570" w:type="dxa"/>
              </w:tcPr>
              <w:p w14:paraId="13359F7B" w14:textId="77777777" w:rsidR="001C41A2" w:rsidRPr="004E3030"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84624175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B33F918" w14:textId="77777777" w:rsidR="001C41A2" w:rsidRPr="004E3030"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66692600"/>
            <w14:checkbox>
              <w14:checked w14:val="0"/>
              <w14:checkedState w14:val="2612" w14:font="MS Gothic"/>
              <w14:uncheckedState w14:val="2610" w14:font="MS Gothic"/>
            </w14:checkbox>
          </w:sdtPr>
          <w:sdtEndPr/>
          <w:sdtContent>
            <w:tc>
              <w:tcPr>
                <w:tcW w:w="571" w:type="dxa"/>
              </w:tcPr>
              <w:p w14:paraId="63E7C52A" w14:textId="77777777" w:rsidR="001C41A2" w:rsidRPr="004E3030"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4D83C5FB" w14:textId="77777777" w:rsidR="001C41A2" w:rsidRPr="004E3030" w:rsidRDefault="001C41A2" w:rsidP="001C41A2">
            <w:pPr>
              <w:snapToGrid w:val="0"/>
              <w:jc w:val="both"/>
              <w:rPr>
                <w:sz w:val="20"/>
                <w:szCs w:val="20"/>
                <w:lang w:val="en-US"/>
              </w:rPr>
            </w:pPr>
          </w:p>
        </w:tc>
      </w:tr>
      <w:tr w:rsidR="001C41A2" w:rsidRPr="00220D51" w14:paraId="0BF26257" w14:textId="77777777" w:rsidTr="00343AD8">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BA5AC53" w14:textId="77777777" w:rsidR="001C41A2" w:rsidRPr="004E3030" w:rsidRDefault="001C41A2" w:rsidP="001C41A2">
            <w:pPr>
              <w:pStyle w:val="Luettelokappale"/>
              <w:numPr>
                <w:ilvl w:val="0"/>
                <w:numId w:val="24"/>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In </w:t>
            </w:r>
            <w:proofErr w:type="gramStart"/>
            <w:r w:rsidRPr="004E3030">
              <w:rPr>
                <w:rFonts w:ascii="Arial" w:eastAsia="Times New Roman" w:hAnsi="Arial" w:cs="Arial"/>
                <w:b/>
                <w:sz w:val="20"/>
                <w:szCs w:val="20"/>
                <w:lang w:val="en-US" w:eastAsia="en-GB"/>
              </w:rPr>
              <w:t>case</w:t>
            </w:r>
            <w:proofErr w:type="gramEnd"/>
            <w:r w:rsidRPr="004E3030">
              <w:rPr>
                <w:rFonts w:ascii="Arial" w:eastAsia="Times New Roman" w:hAnsi="Arial" w:cs="Arial"/>
                <w:b/>
                <w:sz w:val="20"/>
                <w:szCs w:val="20"/>
                <w:lang w:val="en-US" w:eastAsia="en-GB"/>
              </w:rPr>
              <w:t xml:space="preserve"> the Partner is not a government department or a public body</w:t>
            </w:r>
            <w:r w:rsidRPr="004E3030">
              <w:rPr>
                <w:rFonts w:ascii="Arial" w:eastAsia="Times New Roman" w:hAnsi="Arial" w:cs="Arial"/>
                <w:sz w:val="20"/>
                <w:szCs w:val="20"/>
                <w:lang w:val="en-US" w:eastAsia="en-GB"/>
              </w:rPr>
              <w:t xml:space="preserve">: Please describe is the bank account established specifically for this project or is it the </w:t>
            </w:r>
            <w:r w:rsidRPr="004E3030">
              <w:rPr>
                <w:rFonts w:ascii="Arial" w:hAnsi="Arial" w:cs="Arial"/>
                <w:sz w:val="20"/>
                <w:szCs w:val="20"/>
                <w:lang w:val="en-US"/>
              </w:rPr>
              <w:t>Partner</w:t>
            </w:r>
            <w:r w:rsidRPr="004E3030">
              <w:rPr>
                <w:rFonts w:ascii="Arial" w:eastAsia="Times New Roman" w:hAnsi="Arial" w:cs="Arial"/>
                <w:sz w:val="20"/>
                <w:szCs w:val="20"/>
                <w:lang w:val="en-US" w:eastAsia="en-GB"/>
              </w:rPr>
              <w:t xml:space="preserve"> organization’s official bank account?</w:t>
            </w:r>
          </w:p>
        </w:tc>
        <w:tc>
          <w:tcPr>
            <w:tcW w:w="5374" w:type="dxa"/>
            <w:gridSpan w:val="4"/>
          </w:tcPr>
          <w:p w14:paraId="3DD0BD13" w14:textId="77777777" w:rsidR="001C41A2" w:rsidRPr="004E3030" w:rsidRDefault="001C41A2" w:rsidP="001C41A2">
            <w:pPr>
              <w:snapToGrid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1C41A2" w:rsidRPr="004E3030" w14:paraId="252CBB99" w14:textId="77777777" w:rsidTr="00273082">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CB34E50" w14:textId="2160DB7A" w:rsidR="001C41A2" w:rsidRPr="004E3030" w:rsidRDefault="001C41A2" w:rsidP="001C41A2">
            <w:pPr>
              <w:pStyle w:val="Luettelokappale"/>
              <w:numPr>
                <w:ilvl w:val="0"/>
                <w:numId w:val="24"/>
              </w:numPr>
              <w:snapToGrid w:val="0"/>
              <w:jc w:val="both"/>
              <w:rPr>
                <w:rFonts w:ascii="Arial" w:eastAsia="Times New Roman" w:hAnsi="Arial" w:cs="Arial"/>
                <w:sz w:val="20"/>
                <w:szCs w:val="20"/>
                <w:lang w:val="en-GB" w:eastAsia="en-GB"/>
              </w:rPr>
            </w:pPr>
            <w:r w:rsidRPr="004E3030">
              <w:rPr>
                <w:rFonts w:ascii="Arial" w:eastAsia="Times New Roman" w:hAnsi="Arial" w:cs="Arial"/>
                <w:b/>
                <w:sz w:val="20"/>
                <w:szCs w:val="20"/>
                <w:lang w:val="en-US" w:eastAsia="en-GB"/>
              </w:rPr>
              <w:t xml:space="preserve">In </w:t>
            </w:r>
            <w:proofErr w:type="gramStart"/>
            <w:r w:rsidRPr="004E3030">
              <w:rPr>
                <w:rFonts w:ascii="Arial" w:eastAsia="Times New Roman" w:hAnsi="Arial" w:cs="Arial"/>
                <w:b/>
                <w:sz w:val="20"/>
                <w:szCs w:val="20"/>
                <w:lang w:val="en-US" w:eastAsia="en-GB"/>
              </w:rPr>
              <w:t>case</w:t>
            </w:r>
            <w:proofErr w:type="gramEnd"/>
            <w:r w:rsidRPr="004E3030">
              <w:rPr>
                <w:rFonts w:ascii="Arial" w:eastAsia="Times New Roman" w:hAnsi="Arial" w:cs="Arial"/>
                <w:b/>
                <w:sz w:val="20"/>
                <w:szCs w:val="20"/>
                <w:lang w:val="en-US" w:eastAsia="en-GB"/>
              </w:rPr>
              <w:t xml:space="preserve"> the Partner is not a government department or a public body</w:t>
            </w:r>
            <w:r w:rsidRPr="004E3030">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B</w:t>
            </w:r>
            <w:r w:rsidRPr="004E3030">
              <w:rPr>
                <w:rFonts w:ascii="Arial" w:eastAsia="Calibri" w:hAnsi="Arial" w:cs="Arial"/>
                <w:sz w:val="20"/>
                <w:szCs w:val="20"/>
                <w:lang w:val="en-US"/>
              </w:rPr>
              <w:t>ank account statement indicate</w:t>
            </w:r>
            <w:r>
              <w:rPr>
                <w:rFonts w:ascii="Arial" w:eastAsia="Calibri" w:hAnsi="Arial" w:cs="Arial"/>
                <w:sz w:val="20"/>
                <w:szCs w:val="20"/>
                <w:lang w:val="en-US"/>
              </w:rPr>
              <w:t>s clearly</w:t>
            </w:r>
            <w:r w:rsidRPr="004E3030">
              <w:rPr>
                <w:rFonts w:ascii="Arial" w:eastAsia="Calibri" w:hAnsi="Arial" w:cs="Arial"/>
                <w:sz w:val="20"/>
                <w:szCs w:val="20"/>
                <w:lang w:val="en-US"/>
              </w:rPr>
              <w:t xml:space="preserve"> the amount of interest accrued to this project d</w:t>
            </w:r>
            <w:r>
              <w:rPr>
                <w:rFonts w:ascii="Arial" w:eastAsia="Calibri" w:hAnsi="Arial" w:cs="Arial"/>
                <w:sz w:val="20"/>
                <w:szCs w:val="20"/>
                <w:lang w:val="en-US"/>
              </w:rPr>
              <w:t>uring the implementation period.</w:t>
            </w:r>
          </w:p>
        </w:tc>
        <w:sdt>
          <w:sdtPr>
            <w:rPr>
              <w:b/>
              <w:sz w:val="20"/>
              <w:szCs w:val="20"/>
              <w:lang w:val="en-US"/>
            </w:rPr>
            <w:id w:val="-165640771"/>
            <w14:checkbox>
              <w14:checked w14:val="0"/>
              <w14:checkedState w14:val="2612" w14:font="MS Gothic"/>
              <w14:uncheckedState w14:val="2610" w14:font="MS Gothic"/>
            </w14:checkbox>
          </w:sdtPr>
          <w:sdtEndPr/>
          <w:sdtContent>
            <w:tc>
              <w:tcPr>
                <w:tcW w:w="570" w:type="dxa"/>
              </w:tcPr>
              <w:p w14:paraId="35D0416F" w14:textId="77777777" w:rsidR="001C41A2" w:rsidRPr="004E3030"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0254188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16B083C" w14:textId="77777777" w:rsidR="001C41A2" w:rsidRPr="004E3030"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900198261"/>
            <w14:checkbox>
              <w14:checked w14:val="0"/>
              <w14:checkedState w14:val="2612" w14:font="MS Gothic"/>
              <w14:uncheckedState w14:val="2610" w14:font="MS Gothic"/>
            </w14:checkbox>
          </w:sdtPr>
          <w:sdtEndPr/>
          <w:sdtContent>
            <w:tc>
              <w:tcPr>
                <w:tcW w:w="571" w:type="dxa"/>
              </w:tcPr>
              <w:p w14:paraId="52278F28" w14:textId="77777777" w:rsidR="001C41A2" w:rsidRPr="004E3030"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2ABD58F" w14:textId="77777777" w:rsidR="001C41A2" w:rsidRPr="004E3030" w:rsidRDefault="001C41A2" w:rsidP="001C41A2">
            <w:pPr>
              <w:snapToGrid w:val="0"/>
              <w:jc w:val="both"/>
              <w:rPr>
                <w:sz w:val="20"/>
                <w:szCs w:val="20"/>
                <w:lang w:val="en-US"/>
              </w:rPr>
            </w:pPr>
          </w:p>
        </w:tc>
      </w:tr>
      <w:tr w:rsidR="001C41A2" w:rsidRPr="007D7402" w14:paraId="0B7B8217" w14:textId="77777777" w:rsidTr="00273082">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220F0B33" w14:textId="77777777" w:rsidR="001C41A2" w:rsidRPr="007D7402" w:rsidRDefault="001C41A2" w:rsidP="001C41A2">
            <w:pPr>
              <w:pStyle w:val="Luettelokappale"/>
              <w:numPr>
                <w:ilvl w:val="0"/>
                <w:numId w:val="24"/>
              </w:numPr>
              <w:snapToGrid w:val="0"/>
              <w:jc w:val="both"/>
              <w:rPr>
                <w:rFonts w:ascii="Arial" w:eastAsia="Times New Roman" w:hAnsi="Arial" w:cs="Arial"/>
                <w:sz w:val="20"/>
                <w:szCs w:val="20"/>
                <w:lang w:val="en-US" w:eastAsia="en-GB"/>
              </w:rPr>
            </w:pPr>
            <w:r w:rsidRPr="004E3030">
              <w:rPr>
                <w:rFonts w:ascii="Arial" w:eastAsia="Times New Roman" w:hAnsi="Arial" w:cs="Arial"/>
                <w:b/>
                <w:sz w:val="20"/>
                <w:szCs w:val="20"/>
                <w:lang w:val="en-US" w:eastAsia="en-GB"/>
              </w:rPr>
              <w:t>In case the Partner is not a government department or a public body</w:t>
            </w:r>
            <w:r w:rsidRPr="004E3030">
              <w:rPr>
                <w:rFonts w:ascii="Arial" w:eastAsia="Times New Roman" w:hAnsi="Arial" w:cs="Arial"/>
                <w:sz w:val="20"/>
                <w:szCs w:val="20"/>
                <w:lang w:val="en-US" w:eastAsia="en-GB"/>
              </w:rPr>
              <w:t xml:space="preserve">: </w:t>
            </w:r>
            <w:r w:rsidRPr="004E3030">
              <w:rPr>
                <w:rFonts w:ascii="Arial" w:eastAsia="Calibri" w:hAnsi="Arial" w:cs="Arial"/>
                <w:sz w:val="20"/>
                <w:szCs w:val="20"/>
                <w:lang w:val="en-US"/>
              </w:rPr>
              <w:t xml:space="preserve">In case the bank account statement does not clearly indicate the amount of interest accrued to this project, </w:t>
            </w:r>
          </w:p>
          <w:p w14:paraId="3DA36E76" w14:textId="77777777" w:rsidR="001C41A2" w:rsidRDefault="001C41A2" w:rsidP="001C41A2">
            <w:pPr>
              <w:pStyle w:val="Luettelokappale"/>
              <w:snapToGrid w:val="0"/>
              <w:jc w:val="both"/>
              <w:rPr>
                <w:rFonts w:ascii="Arial" w:eastAsia="Times New Roman" w:hAnsi="Arial" w:cs="Arial"/>
                <w:b/>
                <w:sz w:val="20"/>
                <w:szCs w:val="20"/>
                <w:lang w:val="en-US" w:eastAsia="en-GB"/>
              </w:rPr>
            </w:pPr>
          </w:p>
          <w:p w14:paraId="40259E98" w14:textId="4D1AC0E7" w:rsidR="001C41A2" w:rsidRPr="004E3030" w:rsidRDefault="001C41A2" w:rsidP="001C41A2">
            <w:pPr>
              <w:pStyle w:val="Luettelokappale"/>
              <w:numPr>
                <w:ilvl w:val="0"/>
                <w:numId w:val="58"/>
              </w:numPr>
              <w:snapToGrid w:val="0"/>
              <w:ind w:left="1080"/>
              <w:jc w:val="both"/>
              <w:rPr>
                <w:rFonts w:ascii="Arial" w:eastAsia="Times New Roman" w:hAnsi="Arial" w:cs="Arial"/>
                <w:sz w:val="20"/>
                <w:szCs w:val="20"/>
                <w:lang w:val="en-US" w:eastAsia="en-GB"/>
              </w:rPr>
            </w:pPr>
            <w:r>
              <w:rPr>
                <w:rFonts w:ascii="Arial" w:eastAsia="Calibri" w:hAnsi="Arial" w:cs="Arial"/>
                <w:sz w:val="20"/>
                <w:szCs w:val="20"/>
                <w:lang w:val="en-US"/>
              </w:rPr>
              <w:t>T</w:t>
            </w:r>
            <w:r w:rsidRPr="004E3030">
              <w:rPr>
                <w:rFonts w:ascii="Arial" w:eastAsia="Calibri" w:hAnsi="Arial" w:cs="Arial"/>
                <w:sz w:val="20"/>
                <w:szCs w:val="20"/>
                <w:lang w:val="en-US"/>
              </w:rPr>
              <w:t xml:space="preserve">he method of calculating the </w:t>
            </w:r>
            <w:r>
              <w:rPr>
                <w:rFonts w:ascii="Arial" w:eastAsia="Calibri" w:hAnsi="Arial" w:cs="Arial"/>
                <w:sz w:val="20"/>
                <w:szCs w:val="20"/>
                <w:lang w:val="en-US"/>
              </w:rPr>
              <w:t xml:space="preserve">project’s share of </w:t>
            </w:r>
            <w:r w:rsidRPr="004E3030">
              <w:rPr>
                <w:rFonts w:ascii="Arial" w:eastAsia="Calibri" w:hAnsi="Arial" w:cs="Arial"/>
                <w:sz w:val="20"/>
                <w:szCs w:val="20"/>
                <w:lang w:val="en-US"/>
              </w:rPr>
              <w:t xml:space="preserve">interest for the </w:t>
            </w:r>
            <w:r>
              <w:rPr>
                <w:rFonts w:ascii="Arial" w:eastAsia="Calibri" w:hAnsi="Arial" w:cs="Arial"/>
                <w:sz w:val="20"/>
                <w:szCs w:val="20"/>
                <w:lang w:val="en-US"/>
              </w:rPr>
              <w:t xml:space="preserve">implementation period </w:t>
            </w:r>
            <w:proofErr w:type="gramStart"/>
            <w:r>
              <w:rPr>
                <w:rFonts w:ascii="Arial" w:eastAsia="Calibri" w:hAnsi="Arial" w:cs="Arial"/>
                <w:sz w:val="20"/>
                <w:szCs w:val="20"/>
                <w:lang w:val="en-US"/>
              </w:rPr>
              <w:t>is indicated</w:t>
            </w:r>
            <w:proofErr w:type="gramEnd"/>
            <w:r>
              <w:rPr>
                <w:rFonts w:ascii="Arial" w:eastAsia="Calibri" w:hAnsi="Arial" w:cs="Arial"/>
                <w:sz w:val="20"/>
                <w:szCs w:val="20"/>
                <w:lang w:val="en-US"/>
              </w:rPr>
              <w:t>.</w:t>
            </w:r>
            <w:r w:rsidRPr="004E3030">
              <w:rPr>
                <w:rFonts w:ascii="Arial" w:eastAsia="Calibri" w:hAnsi="Arial" w:cs="Arial"/>
                <w:sz w:val="20"/>
                <w:szCs w:val="20"/>
                <w:lang w:val="en-US"/>
              </w:rPr>
              <w:t xml:space="preserve"> </w:t>
            </w:r>
          </w:p>
          <w:p w14:paraId="7E420807" w14:textId="77777777" w:rsidR="001C41A2" w:rsidRPr="004E3030" w:rsidRDefault="001C41A2" w:rsidP="001C41A2">
            <w:pPr>
              <w:pStyle w:val="Luettelokappale"/>
              <w:snapToGrid w:val="0"/>
              <w:ind w:left="1080"/>
              <w:jc w:val="both"/>
              <w:rPr>
                <w:rFonts w:ascii="Arial" w:eastAsia="Calibri" w:hAnsi="Arial" w:cs="Arial"/>
                <w:sz w:val="20"/>
                <w:szCs w:val="20"/>
                <w:lang w:val="en-US"/>
              </w:rPr>
            </w:pPr>
          </w:p>
          <w:p w14:paraId="5C239105" w14:textId="77777777" w:rsidR="001C41A2" w:rsidRPr="004B5593" w:rsidRDefault="001C41A2" w:rsidP="001C41A2">
            <w:pPr>
              <w:pStyle w:val="Luettelokappale"/>
              <w:numPr>
                <w:ilvl w:val="0"/>
                <w:numId w:val="58"/>
              </w:numPr>
              <w:snapToGrid w:val="0"/>
              <w:ind w:left="1080"/>
              <w:jc w:val="both"/>
              <w:rPr>
                <w:rFonts w:ascii="Arial" w:eastAsia="Times New Roman" w:hAnsi="Arial" w:cs="Arial"/>
                <w:sz w:val="20"/>
                <w:szCs w:val="20"/>
                <w:lang w:val="en-GB" w:eastAsia="en-GB"/>
              </w:rPr>
            </w:pPr>
            <w:r>
              <w:rPr>
                <w:rFonts w:ascii="Arial" w:eastAsia="Calibri" w:hAnsi="Arial" w:cs="Arial"/>
                <w:sz w:val="20"/>
                <w:szCs w:val="20"/>
                <w:lang w:val="en-US"/>
              </w:rPr>
              <w:t>The</w:t>
            </w:r>
            <w:r w:rsidRPr="004E3030">
              <w:rPr>
                <w:rFonts w:ascii="Arial" w:eastAsia="Calibri" w:hAnsi="Arial" w:cs="Arial"/>
                <w:sz w:val="20"/>
                <w:szCs w:val="20"/>
                <w:lang w:val="en-US"/>
              </w:rPr>
              <w:t xml:space="preserve"> </w:t>
            </w:r>
            <w:r>
              <w:rPr>
                <w:rFonts w:ascii="Arial" w:eastAsia="Calibri" w:hAnsi="Arial" w:cs="Arial"/>
                <w:sz w:val="20"/>
                <w:szCs w:val="20"/>
                <w:lang w:val="en-US"/>
              </w:rPr>
              <w:t xml:space="preserve">calculation </w:t>
            </w:r>
            <w:r w:rsidRPr="004E3030">
              <w:rPr>
                <w:rFonts w:ascii="Arial" w:eastAsia="Calibri" w:hAnsi="Arial" w:cs="Arial"/>
                <w:sz w:val="20"/>
                <w:szCs w:val="20"/>
                <w:lang w:val="en-US"/>
              </w:rPr>
              <w:t xml:space="preserve">method </w:t>
            </w:r>
            <w:r>
              <w:rPr>
                <w:rFonts w:ascii="Arial" w:eastAsia="Calibri" w:hAnsi="Arial" w:cs="Arial"/>
                <w:sz w:val="20"/>
                <w:szCs w:val="20"/>
                <w:lang w:val="en-US"/>
              </w:rPr>
              <w:t xml:space="preserve">is </w:t>
            </w:r>
            <w:r w:rsidRPr="004E3030">
              <w:rPr>
                <w:rFonts w:ascii="Arial" w:eastAsia="Calibri" w:hAnsi="Arial" w:cs="Arial"/>
                <w:sz w:val="20"/>
                <w:szCs w:val="20"/>
                <w:lang w:val="en-US"/>
              </w:rPr>
              <w:t xml:space="preserve">clear, understandable, </w:t>
            </w:r>
            <w:r>
              <w:rPr>
                <w:rFonts w:ascii="Arial" w:eastAsia="Calibri" w:hAnsi="Arial" w:cs="Arial"/>
                <w:sz w:val="20"/>
                <w:szCs w:val="20"/>
                <w:lang w:val="en-US"/>
              </w:rPr>
              <w:t>accurate</w:t>
            </w:r>
            <w:r w:rsidR="005720FB">
              <w:rPr>
                <w:rFonts w:ascii="Arial" w:eastAsia="Calibri" w:hAnsi="Arial" w:cs="Arial"/>
                <w:sz w:val="20"/>
                <w:szCs w:val="20"/>
                <w:lang w:val="en-US"/>
              </w:rPr>
              <w:t>, correct</w:t>
            </w:r>
            <w:r>
              <w:rPr>
                <w:rFonts w:ascii="Arial" w:eastAsia="Calibri" w:hAnsi="Arial" w:cs="Arial"/>
                <w:sz w:val="20"/>
                <w:szCs w:val="20"/>
                <w:lang w:val="en-US"/>
              </w:rPr>
              <w:t xml:space="preserve"> and reliable.</w:t>
            </w:r>
          </w:p>
          <w:p w14:paraId="4B2DB5E5" w14:textId="77777777" w:rsidR="004B5593" w:rsidRPr="004B5593" w:rsidRDefault="004B5593" w:rsidP="004B5593">
            <w:pPr>
              <w:pStyle w:val="Luettelokappale"/>
              <w:rPr>
                <w:rFonts w:ascii="Arial" w:eastAsia="Times New Roman" w:hAnsi="Arial" w:cs="Arial"/>
                <w:sz w:val="20"/>
                <w:szCs w:val="20"/>
                <w:lang w:val="en-GB" w:eastAsia="en-GB"/>
              </w:rPr>
            </w:pPr>
          </w:p>
          <w:p w14:paraId="463AFA71" w14:textId="0A7184DF" w:rsidR="004B5593" w:rsidRPr="004E3030" w:rsidRDefault="004B5593" w:rsidP="004B5593">
            <w:pPr>
              <w:pStyle w:val="Luettelokappale"/>
              <w:snapToGrid w:val="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Please explain any deviation.</w:t>
            </w:r>
          </w:p>
        </w:tc>
        <w:sdt>
          <w:sdtPr>
            <w:rPr>
              <w:b/>
              <w:sz w:val="20"/>
              <w:szCs w:val="20"/>
              <w:lang w:val="en-US"/>
            </w:rPr>
            <w:id w:val="496155611"/>
            <w14:checkbox>
              <w14:checked w14:val="0"/>
              <w14:checkedState w14:val="2612" w14:font="MS Gothic"/>
              <w14:uncheckedState w14:val="2610" w14:font="MS Gothic"/>
            </w14:checkbox>
          </w:sdtPr>
          <w:sdtEndPr/>
          <w:sdtContent>
            <w:tc>
              <w:tcPr>
                <w:tcW w:w="570" w:type="dxa"/>
              </w:tcPr>
              <w:p w14:paraId="5FA68B4E" w14:textId="77777777" w:rsidR="001C41A2" w:rsidRPr="004E3030" w:rsidRDefault="001C41A2" w:rsidP="001C41A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1869489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133B0967" w14:textId="77777777" w:rsidR="001C41A2" w:rsidRPr="004E3030"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20837723"/>
            <w14:checkbox>
              <w14:checked w14:val="0"/>
              <w14:checkedState w14:val="2612" w14:font="MS Gothic"/>
              <w14:uncheckedState w14:val="2610" w14:font="MS Gothic"/>
            </w14:checkbox>
          </w:sdtPr>
          <w:sdtEndPr/>
          <w:sdtContent>
            <w:tc>
              <w:tcPr>
                <w:tcW w:w="571" w:type="dxa"/>
              </w:tcPr>
              <w:p w14:paraId="5AE474A1" w14:textId="77777777" w:rsidR="001C41A2" w:rsidRPr="004E3030" w:rsidRDefault="001C41A2" w:rsidP="001C41A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095B37E2" w14:textId="77777777" w:rsidR="001C41A2" w:rsidRPr="004E3030" w:rsidRDefault="001C41A2" w:rsidP="001C41A2">
            <w:pPr>
              <w:snapToGrid w:val="0"/>
              <w:jc w:val="both"/>
              <w:rPr>
                <w:sz w:val="20"/>
                <w:szCs w:val="20"/>
                <w:lang w:val="en-US"/>
              </w:rPr>
            </w:pPr>
          </w:p>
        </w:tc>
      </w:tr>
      <w:tr w:rsidR="001C41A2" w:rsidRPr="004E3030" w14:paraId="5B77CD16" w14:textId="77777777" w:rsidTr="000E3169">
        <w:trPr>
          <w:trHeight w:val="264"/>
        </w:trPr>
        <w:tc>
          <w:tcPr>
            <w:cnfStyle w:val="000010000000" w:firstRow="0" w:lastRow="0" w:firstColumn="0" w:lastColumn="0" w:oddVBand="1" w:evenVBand="0" w:oddHBand="0" w:evenHBand="0" w:firstRowFirstColumn="0" w:firstRowLastColumn="0" w:lastRowFirstColumn="0" w:lastRowLastColumn="0"/>
            <w:tcW w:w="5519" w:type="dxa"/>
          </w:tcPr>
          <w:p w14:paraId="7E0F5558" w14:textId="77777777" w:rsidR="001C41A2" w:rsidRPr="001D6B51" w:rsidRDefault="001C41A2" w:rsidP="001C41A2">
            <w:pPr>
              <w:pStyle w:val="Luettelokappale"/>
              <w:numPr>
                <w:ilvl w:val="0"/>
                <w:numId w:val="24"/>
              </w:numPr>
              <w:snapToGrid w:val="0"/>
              <w:jc w:val="both"/>
              <w:rPr>
                <w:rFonts w:ascii="Arial" w:eastAsia="Times New Roman" w:hAnsi="Arial" w:cs="Arial"/>
                <w:sz w:val="20"/>
                <w:szCs w:val="20"/>
                <w:lang w:val="en-GB" w:eastAsia="en-GB"/>
              </w:rPr>
            </w:pPr>
            <w:r w:rsidRPr="001D6B51">
              <w:rPr>
                <w:rFonts w:ascii="Arial" w:eastAsia="Times New Roman" w:hAnsi="Arial" w:cs="Arial"/>
                <w:b/>
                <w:sz w:val="20"/>
                <w:szCs w:val="20"/>
                <w:lang w:val="en-GB" w:eastAsia="en-GB"/>
              </w:rPr>
              <w:t>Lead Partner’s Consolidated Financial Report:</w:t>
            </w:r>
            <w:r w:rsidRPr="001D6B51">
              <w:rPr>
                <w:rFonts w:ascii="Arial" w:eastAsia="Times New Roman" w:hAnsi="Arial" w:cs="Arial"/>
                <w:sz w:val="20"/>
                <w:szCs w:val="20"/>
                <w:lang w:val="en-GB" w:eastAsia="en-GB"/>
              </w:rPr>
              <w:t xml:space="preserve"> It </w:t>
            </w:r>
            <w:proofErr w:type="gramStart"/>
            <w:r w:rsidRPr="001D6B51">
              <w:rPr>
                <w:rFonts w:ascii="Arial" w:eastAsia="Times New Roman" w:hAnsi="Arial" w:cs="Arial"/>
                <w:sz w:val="20"/>
                <w:szCs w:val="20"/>
                <w:lang w:val="en-GB" w:eastAsia="en-GB"/>
              </w:rPr>
              <w:t>is ensured</w:t>
            </w:r>
            <w:proofErr w:type="gramEnd"/>
            <w:r w:rsidRPr="001D6B51">
              <w:rPr>
                <w:rFonts w:ascii="Arial" w:eastAsia="Times New Roman" w:hAnsi="Arial" w:cs="Arial"/>
                <w:sz w:val="20"/>
                <w:szCs w:val="20"/>
                <w:lang w:val="en-GB" w:eastAsia="en-GB"/>
              </w:rPr>
              <w:t xml:space="preserve"> that the non-profit principle is applied.</w:t>
            </w:r>
          </w:p>
          <w:p w14:paraId="18257AA6" w14:textId="77777777" w:rsidR="001C41A2" w:rsidRPr="001D6B51" w:rsidRDefault="001C41A2" w:rsidP="001C41A2">
            <w:pPr>
              <w:pStyle w:val="Luettelokappale"/>
              <w:snapToGrid w:val="0"/>
              <w:jc w:val="both"/>
              <w:rPr>
                <w:rFonts w:ascii="Arial" w:eastAsia="Times New Roman" w:hAnsi="Arial" w:cs="Arial"/>
                <w:b/>
                <w:sz w:val="20"/>
                <w:szCs w:val="20"/>
                <w:lang w:val="en-GB" w:eastAsia="en-GB"/>
              </w:rPr>
            </w:pPr>
          </w:p>
          <w:p w14:paraId="3758811D" w14:textId="5C3FEBD0" w:rsidR="001C41A2" w:rsidRPr="001D6B51" w:rsidRDefault="001C41A2" w:rsidP="001C41A2">
            <w:pPr>
              <w:pStyle w:val="Luettelokappale"/>
              <w:snapToGrid w:val="0"/>
              <w:jc w:val="both"/>
              <w:rPr>
                <w:rFonts w:ascii="Arial" w:eastAsia="Times New Roman" w:hAnsi="Arial" w:cs="Arial"/>
                <w:i/>
                <w:sz w:val="20"/>
                <w:szCs w:val="20"/>
                <w:lang w:val="en-GB" w:eastAsia="en-GB"/>
              </w:rPr>
            </w:pPr>
            <w:r w:rsidRPr="001D6B51">
              <w:rPr>
                <w:rFonts w:ascii="Arial" w:eastAsia="Times New Roman" w:hAnsi="Arial" w:cs="Arial"/>
                <w:i/>
                <w:sz w:val="20"/>
                <w:szCs w:val="20"/>
                <w:lang w:val="en-US" w:eastAsia="en-GB"/>
              </w:rPr>
              <w:t xml:space="preserve">* no surplus of the receipts over the eligible expenditure approved by the Managing Authority </w:t>
            </w:r>
            <w:r w:rsidRPr="001D6B51">
              <w:rPr>
                <w:rFonts w:ascii="Arial" w:eastAsia="Times New Roman" w:hAnsi="Arial" w:cs="Arial"/>
                <w:i/>
                <w:sz w:val="20"/>
                <w:szCs w:val="20"/>
                <w:lang w:val="en-US" w:eastAsia="en-GB"/>
              </w:rPr>
              <w:lastRenderedPageBreak/>
              <w:t xml:space="preserve">(Article 18 of </w:t>
            </w:r>
            <w:r w:rsidRPr="001D6B51">
              <w:rPr>
                <w:rFonts w:ascii="Arial" w:eastAsia="Times New Roman" w:hAnsi="Arial" w:cs="Arial"/>
                <w:i/>
                <w:sz w:val="20"/>
                <w:szCs w:val="20"/>
                <w:lang w:val="en-GB" w:eastAsia="en-GB"/>
              </w:rPr>
              <w:t>Annex II Conditions applicable to Grant Contract financed by the Karelia CBC Programme)</w:t>
            </w:r>
          </w:p>
        </w:tc>
        <w:sdt>
          <w:sdtPr>
            <w:rPr>
              <w:b/>
              <w:sz w:val="20"/>
              <w:szCs w:val="20"/>
              <w:lang w:val="en-US"/>
            </w:rPr>
            <w:id w:val="1640755192"/>
            <w14:checkbox>
              <w14:checked w14:val="0"/>
              <w14:checkedState w14:val="2612" w14:font="MS Gothic"/>
              <w14:uncheckedState w14:val="2610" w14:font="MS Gothic"/>
            </w14:checkbox>
          </w:sdtPr>
          <w:sdtEndPr/>
          <w:sdtContent>
            <w:tc>
              <w:tcPr>
                <w:tcW w:w="570" w:type="dxa"/>
              </w:tcPr>
              <w:p w14:paraId="595E0A81" w14:textId="77777777" w:rsidR="001C41A2" w:rsidRPr="004E3030"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426027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7C5CFF5" w14:textId="77777777" w:rsidR="001C41A2" w:rsidRPr="004E3030"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394044198"/>
            <w14:checkbox>
              <w14:checked w14:val="0"/>
              <w14:checkedState w14:val="2612" w14:font="MS Gothic"/>
              <w14:uncheckedState w14:val="2610" w14:font="MS Gothic"/>
            </w14:checkbox>
          </w:sdtPr>
          <w:sdtEndPr/>
          <w:sdtContent>
            <w:tc>
              <w:tcPr>
                <w:tcW w:w="571" w:type="dxa"/>
              </w:tcPr>
              <w:p w14:paraId="4AC79C5B" w14:textId="77777777" w:rsidR="001C41A2" w:rsidRPr="004E3030" w:rsidRDefault="001C41A2" w:rsidP="001C41A2">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66C62B4B" w14:textId="77777777" w:rsidR="001C41A2" w:rsidRPr="004E3030" w:rsidRDefault="001C41A2" w:rsidP="001C41A2">
            <w:pPr>
              <w:snapToGrid w:val="0"/>
              <w:jc w:val="both"/>
              <w:rPr>
                <w:sz w:val="20"/>
                <w:szCs w:val="20"/>
                <w:lang w:val="en-US"/>
              </w:rPr>
            </w:pPr>
          </w:p>
        </w:tc>
      </w:tr>
      <w:tr w:rsidR="001C41A2" w:rsidRPr="004E3030" w14:paraId="19C61FD1" w14:textId="77777777" w:rsidTr="00273082">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1E03B3F7" w14:textId="07D6CB0B" w:rsidR="001C41A2" w:rsidRPr="001D6B51" w:rsidRDefault="001C41A2" w:rsidP="001C41A2">
            <w:pPr>
              <w:pStyle w:val="Luettelokappale"/>
              <w:numPr>
                <w:ilvl w:val="0"/>
                <w:numId w:val="24"/>
              </w:numPr>
              <w:snapToGrid w:val="0"/>
              <w:jc w:val="both"/>
              <w:rPr>
                <w:rFonts w:ascii="Arial" w:eastAsia="Times New Roman" w:hAnsi="Arial" w:cs="Arial"/>
                <w:sz w:val="20"/>
                <w:szCs w:val="20"/>
                <w:lang w:val="en-GB" w:eastAsia="en-GB"/>
              </w:rPr>
            </w:pPr>
            <w:r w:rsidRPr="001D6B51">
              <w:rPr>
                <w:rFonts w:ascii="Arial" w:eastAsia="Times New Roman" w:hAnsi="Arial" w:cs="Arial"/>
                <w:sz w:val="20"/>
                <w:szCs w:val="20"/>
                <w:lang w:val="en-US" w:eastAsia="en-GB"/>
              </w:rPr>
              <w:t xml:space="preserve">According to the project’s archive plan, the project accounting </w:t>
            </w:r>
            <w:r>
              <w:rPr>
                <w:rFonts w:ascii="Arial" w:eastAsia="Times New Roman" w:hAnsi="Arial" w:cs="Arial"/>
                <w:sz w:val="20"/>
                <w:szCs w:val="20"/>
                <w:lang w:val="en-US" w:eastAsia="en-GB"/>
              </w:rPr>
              <w:t xml:space="preserve">material </w:t>
            </w:r>
            <w:r w:rsidRPr="001D6B51">
              <w:rPr>
                <w:rFonts w:ascii="Arial" w:eastAsia="Times New Roman" w:hAnsi="Arial" w:cs="Arial"/>
                <w:sz w:val="20"/>
                <w:szCs w:val="20"/>
                <w:lang w:val="en-US" w:eastAsia="en-GB"/>
              </w:rPr>
              <w:t xml:space="preserve">and other documents </w:t>
            </w:r>
            <w:proofErr w:type="gramStart"/>
            <w:r w:rsidRPr="001D6B51">
              <w:rPr>
                <w:rFonts w:ascii="Arial" w:eastAsia="Times New Roman" w:hAnsi="Arial" w:cs="Arial"/>
                <w:sz w:val="20"/>
                <w:szCs w:val="20"/>
                <w:lang w:val="en-US" w:eastAsia="en-GB"/>
              </w:rPr>
              <w:t>are properly archived</w:t>
            </w:r>
            <w:proofErr w:type="gramEnd"/>
            <w:r w:rsidRPr="001D6B51">
              <w:rPr>
                <w:rFonts w:ascii="Arial" w:eastAsia="Times New Roman" w:hAnsi="Arial" w:cs="Arial"/>
                <w:sz w:val="20"/>
                <w:szCs w:val="20"/>
                <w:lang w:val="en-US" w:eastAsia="en-GB"/>
              </w:rPr>
              <w:t xml:space="preserve">, and are archived minimum for the period required by the </w:t>
            </w:r>
            <w:proofErr w:type="spellStart"/>
            <w:r w:rsidRPr="001D6B51">
              <w:rPr>
                <w:rFonts w:ascii="Arial" w:eastAsia="Times New Roman" w:hAnsi="Arial" w:cs="Arial"/>
                <w:sz w:val="20"/>
                <w:szCs w:val="20"/>
                <w:lang w:val="en-US" w:eastAsia="en-GB"/>
              </w:rPr>
              <w:t>Programme</w:t>
            </w:r>
            <w:proofErr w:type="spellEnd"/>
            <w:r w:rsidRPr="001D6B51">
              <w:rPr>
                <w:rFonts w:ascii="Arial" w:eastAsia="Times New Roman" w:hAnsi="Arial" w:cs="Arial"/>
                <w:sz w:val="20"/>
                <w:szCs w:val="20"/>
                <w:lang w:val="en-US" w:eastAsia="en-GB"/>
              </w:rPr>
              <w:t xml:space="preserve"> rules.</w:t>
            </w:r>
          </w:p>
        </w:tc>
        <w:sdt>
          <w:sdtPr>
            <w:rPr>
              <w:b/>
              <w:sz w:val="20"/>
              <w:szCs w:val="20"/>
              <w:lang w:val="en-US"/>
            </w:rPr>
            <w:id w:val="424315643"/>
            <w14:checkbox>
              <w14:checked w14:val="0"/>
              <w14:checkedState w14:val="2612" w14:font="MS Gothic"/>
              <w14:uncheckedState w14:val="2610" w14:font="MS Gothic"/>
            </w14:checkbox>
          </w:sdtPr>
          <w:sdtEndPr/>
          <w:sdtContent>
            <w:tc>
              <w:tcPr>
                <w:tcW w:w="570" w:type="dxa"/>
              </w:tcPr>
              <w:p w14:paraId="0F1BBE96" w14:textId="77777777" w:rsidR="001C41A2" w:rsidRPr="004E3030" w:rsidRDefault="001C41A2" w:rsidP="001C41A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2326034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366B2848" w14:textId="77777777" w:rsidR="001C41A2" w:rsidRPr="004E3030" w:rsidRDefault="001C41A2" w:rsidP="001C41A2">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430170592"/>
            <w14:checkbox>
              <w14:checked w14:val="0"/>
              <w14:checkedState w14:val="2612" w14:font="MS Gothic"/>
              <w14:uncheckedState w14:val="2610" w14:font="MS Gothic"/>
            </w14:checkbox>
          </w:sdtPr>
          <w:sdtEndPr/>
          <w:sdtContent>
            <w:tc>
              <w:tcPr>
                <w:tcW w:w="571" w:type="dxa"/>
              </w:tcPr>
              <w:p w14:paraId="47F516F1" w14:textId="77777777" w:rsidR="001C41A2" w:rsidRPr="004E3030" w:rsidRDefault="001C41A2" w:rsidP="001C41A2">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07DEBA7" w14:textId="77777777" w:rsidR="001C41A2" w:rsidRPr="004E3030" w:rsidRDefault="001C41A2" w:rsidP="001C41A2">
            <w:pPr>
              <w:snapToGrid w:val="0"/>
              <w:jc w:val="both"/>
              <w:rPr>
                <w:sz w:val="20"/>
                <w:szCs w:val="20"/>
                <w:lang w:val="en-US"/>
              </w:rPr>
            </w:pPr>
          </w:p>
        </w:tc>
      </w:tr>
    </w:tbl>
    <w:p w14:paraId="7583EBDB" w14:textId="77777777" w:rsidR="00142E9F" w:rsidRPr="00C97A4C" w:rsidRDefault="00142E9F" w:rsidP="00142E9F">
      <w:pPr>
        <w:keepNext/>
        <w:spacing w:before="120" w:after="120" w:line="240" w:lineRule="auto"/>
        <w:jc w:val="both"/>
        <w:outlineLvl w:val="1"/>
        <w:rPr>
          <w:rFonts w:ascii="Arial" w:eastAsia="Times New Roman" w:hAnsi="Arial" w:cs="Arial"/>
          <w:b/>
          <w:sz w:val="28"/>
          <w:szCs w:val="28"/>
          <w:lang w:val="en-US" w:eastAsia="en-GB"/>
        </w:rPr>
      </w:pPr>
    </w:p>
    <w:p w14:paraId="033F1D4C" w14:textId="4D4FC3FA" w:rsidR="00142E9F" w:rsidRPr="00267C13" w:rsidRDefault="00DC7166" w:rsidP="00142E9F">
      <w:pPr>
        <w:keepLines/>
        <w:spacing w:before="120" w:after="120" w:line="240" w:lineRule="auto"/>
        <w:outlineLvl w:val="0"/>
        <w:rPr>
          <w:rFonts w:ascii="Arial" w:hAnsi="Arial" w:cs="Arial"/>
          <w:b/>
          <w:sz w:val="24"/>
          <w:szCs w:val="24"/>
          <w:lang w:val="en-US"/>
        </w:rPr>
      </w:pPr>
      <w:r w:rsidRPr="00267C13">
        <w:rPr>
          <w:rFonts w:ascii="Arial" w:hAnsi="Arial" w:cs="Arial"/>
          <w:b/>
          <w:sz w:val="24"/>
          <w:szCs w:val="24"/>
          <w:lang w:val="en-US"/>
        </w:rPr>
        <w:t>Final</w:t>
      </w:r>
      <w:r w:rsidR="002E4F17" w:rsidRPr="00267C13">
        <w:rPr>
          <w:rFonts w:ascii="Arial" w:hAnsi="Arial" w:cs="Arial"/>
          <w:b/>
          <w:sz w:val="24"/>
          <w:szCs w:val="24"/>
          <w:lang w:val="en-US"/>
        </w:rPr>
        <w:t>izing the</w:t>
      </w:r>
      <w:r w:rsidRPr="00267C13">
        <w:rPr>
          <w:rFonts w:ascii="Arial" w:hAnsi="Arial" w:cs="Arial"/>
          <w:b/>
          <w:sz w:val="24"/>
          <w:szCs w:val="24"/>
          <w:lang w:val="en-US"/>
        </w:rPr>
        <w:t xml:space="preserve"> verifications of the </w:t>
      </w:r>
      <w:r w:rsidR="002E4F17" w:rsidRPr="00267C13">
        <w:rPr>
          <w:rFonts w:ascii="Arial" w:hAnsi="Arial" w:cs="Arial"/>
          <w:b/>
          <w:sz w:val="24"/>
          <w:szCs w:val="24"/>
          <w:lang w:val="en-US"/>
        </w:rPr>
        <w:t>I</w:t>
      </w:r>
      <w:r w:rsidRPr="00267C13">
        <w:rPr>
          <w:rFonts w:ascii="Arial" w:hAnsi="Arial" w:cs="Arial"/>
          <w:b/>
          <w:sz w:val="24"/>
          <w:szCs w:val="24"/>
          <w:lang w:val="en-US"/>
        </w:rPr>
        <w:t xml:space="preserve">nterim and </w:t>
      </w:r>
      <w:r w:rsidR="002E4F17" w:rsidRPr="00267C13">
        <w:rPr>
          <w:rFonts w:ascii="Arial" w:hAnsi="Arial" w:cs="Arial"/>
          <w:b/>
          <w:sz w:val="24"/>
          <w:szCs w:val="24"/>
          <w:lang w:val="en-US"/>
        </w:rPr>
        <w:t>F</w:t>
      </w:r>
      <w:r w:rsidRPr="00267C13">
        <w:rPr>
          <w:rFonts w:ascii="Arial" w:hAnsi="Arial" w:cs="Arial"/>
          <w:b/>
          <w:sz w:val="24"/>
          <w:szCs w:val="24"/>
          <w:lang w:val="en-US"/>
        </w:rPr>
        <w:t xml:space="preserve">inal </w:t>
      </w:r>
      <w:r w:rsidR="002E4F17" w:rsidRPr="00267C13">
        <w:rPr>
          <w:rFonts w:ascii="Arial" w:hAnsi="Arial" w:cs="Arial"/>
          <w:b/>
          <w:sz w:val="24"/>
          <w:szCs w:val="24"/>
          <w:lang w:val="en-US"/>
        </w:rPr>
        <w:t>R</w:t>
      </w:r>
      <w:r w:rsidRPr="00267C13">
        <w:rPr>
          <w:rFonts w:ascii="Arial" w:hAnsi="Arial" w:cs="Arial"/>
          <w:b/>
          <w:sz w:val="24"/>
          <w:szCs w:val="24"/>
          <w:lang w:val="en-US"/>
        </w:rPr>
        <w:t>eports</w:t>
      </w:r>
    </w:p>
    <w:p w14:paraId="27539FB6" w14:textId="77777777" w:rsidR="00142E9F" w:rsidRPr="00E130C9" w:rsidRDefault="00142E9F" w:rsidP="00142E9F">
      <w:pPr>
        <w:pStyle w:val="Luettelokappale"/>
        <w:keepLines/>
        <w:numPr>
          <w:ilvl w:val="0"/>
          <w:numId w:val="51"/>
        </w:numPr>
        <w:spacing w:before="120" w:after="120" w:line="240" w:lineRule="auto"/>
        <w:outlineLvl w:val="0"/>
        <w:rPr>
          <w:rFonts w:ascii="Arial" w:eastAsia="Times New Roman" w:hAnsi="Arial" w:cs="Arial"/>
          <w:b/>
          <w:lang w:val="en-US" w:eastAsia="en-GB"/>
        </w:rPr>
      </w:pPr>
      <w:r w:rsidRPr="00E130C9">
        <w:rPr>
          <w:rFonts w:ascii="Arial" w:eastAsia="Times New Roman" w:hAnsi="Arial" w:cs="Arial"/>
          <w:b/>
          <w:lang w:val="en-US" w:eastAsia="en-GB"/>
        </w:rPr>
        <w:t>Costs of Lead Partner, Reporting Partner and Invoicing Partner</w:t>
      </w:r>
    </w:p>
    <w:tbl>
      <w:tblPr>
        <w:tblStyle w:val="Vaalealuettelo-korostus1"/>
        <w:tblW w:w="10893" w:type="dxa"/>
        <w:tblInd w:w="-743" w:type="dxa"/>
        <w:tblLayout w:type="fixed"/>
        <w:tblLook w:val="0000" w:firstRow="0" w:lastRow="0" w:firstColumn="0" w:lastColumn="0" w:noHBand="0" w:noVBand="0"/>
      </w:tblPr>
      <w:tblGrid>
        <w:gridCol w:w="5519"/>
        <w:gridCol w:w="570"/>
        <w:gridCol w:w="570"/>
        <w:gridCol w:w="571"/>
        <w:gridCol w:w="3663"/>
      </w:tblGrid>
      <w:tr w:rsidR="00142E9F" w:rsidRPr="004E3030" w14:paraId="50243B90" w14:textId="77777777" w:rsidTr="0037079D">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5519" w:type="dxa"/>
            <w:shd w:val="clear" w:color="auto" w:fill="C6D9F1" w:themeFill="text2" w:themeFillTint="33"/>
            <w:vAlign w:val="center"/>
          </w:tcPr>
          <w:p w14:paraId="583442CA" w14:textId="77777777" w:rsidR="00142E9F" w:rsidRPr="004E3030" w:rsidRDefault="00142E9F" w:rsidP="0037079D">
            <w:pPr>
              <w:snapToGrid w:val="0"/>
              <w:jc w:val="center"/>
              <w:rPr>
                <w:rFonts w:ascii="Arial" w:eastAsia="Times New Roman" w:hAnsi="Arial" w:cs="Arial"/>
                <w:b/>
                <w:sz w:val="20"/>
                <w:szCs w:val="20"/>
                <w:lang w:val="en-US" w:eastAsia="en-GB"/>
              </w:rPr>
            </w:pPr>
            <w:r w:rsidRPr="004E3030">
              <w:rPr>
                <w:rFonts w:ascii="Arial" w:hAnsi="Arial" w:cs="Arial"/>
                <w:b/>
                <w:sz w:val="20"/>
                <w:szCs w:val="20"/>
                <w:lang w:val="en-US"/>
              </w:rPr>
              <w:t xml:space="preserve">‘List of supporting questions’ </w:t>
            </w:r>
          </w:p>
        </w:tc>
        <w:tc>
          <w:tcPr>
            <w:tcW w:w="570" w:type="dxa"/>
            <w:shd w:val="clear" w:color="auto" w:fill="C6D9F1" w:themeFill="text2" w:themeFillTint="33"/>
          </w:tcPr>
          <w:p w14:paraId="67F3177F" w14:textId="77777777" w:rsidR="00142E9F" w:rsidRPr="004E3030" w:rsidRDefault="00142E9F" w:rsidP="0037079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Yes</w:t>
            </w:r>
          </w:p>
        </w:tc>
        <w:tc>
          <w:tcPr>
            <w:cnfStyle w:val="000010000000" w:firstRow="0" w:lastRow="0" w:firstColumn="0" w:lastColumn="0" w:oddVBand="1" w:evenVBand="0" w:oddHBand="0" w:evenHBand="0" w:firstRowFirstColumn="0" w:firstRowLastColumn="0" w:lastRowFirstColumn="0" w:lastRowLastColumn="0"/>
            <w:tcW w:w="570" w:type="dxa"/>
            <w:shd w:val="clear" w:color="auto" w:fill="C6D9F1" w:themeFill="text2" w:themeFillTint="33"/>
          </w:tcPr>
          <w:p w14:paraId="73D9545A" w14:textId="77777777" w:rsidR="00142E9F" w:rsidRPr="004E3030" w:rsidRDefault="00142E9F" w:rsidP="0037079D">
            <w:pPr>
              <w:snapToGrid w:val="0"/>
              <w:jc w:val="center"/>
              <w:rPr>
                <w:b/>
                <w:sz w:val="20"/>
                <w:szCs w:val="20"/>
                <w:lang w:val="en-US"/>
              </w:rPr>
            </w:pPr>
            <w:r w:rsidRPr="004E3030">
              <w:rPr>
                <w:b/>
                <w:sz w:val="20"/>
                <w:szCs w:val="20"/>
                <w:lang w:val="en-US"/>
              </w:rPr>
              <w:t>No</w:t>
            </w:r>
          </w:p>
        </w:tc>
        <w:tc>
          <w:tcPr>
            <w:tcW w:w="571" w:type="dxa"/>
            <w:shd w:val="clear" w:color="auto" w:fill="C6D9F1" w:themeFill="text2" w:themeFillTint="33"/>
          </w:tcPr>
          <w:p w14:paraId="7385EC24" w14:textId="77777777" w:rsidR="00142E9F" w:rsidRPr="004E3030" w:rsidRDefault="00142E9F" w:rsidP="0037079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b/>
                <w:sz w:val="20"/>
                <w:szCs w:val="20"/>
                <w:lang w:val="en-US"/>
              </w:rPr>
              <w:t>N/A</w:t>
            </w:r>
          </w:p>
        </w:tc>
        <w:tc>
          <w:tcPr>
            <w:cnfStyle w:val="000010000000" w:firstRow="0" w:lastRow="0" w:firstColumn="0" w:lastColumn="0" w:oddVBand="1" w:evenVBand="0" w:oddHBand="0" w:evenHBand="0" w:firstRowFirstColumn="0" w:firstRowLastColumn="0" w:lastRowFirstColumn="0" w:lastRowLastColumn="0"/>
            <w:tcW w:w="3663" w:type="dxa"/>
            <w:shd w:val="clear" w:color="auto" w:fill="C6D9F1" w:themeFill="text2" w:themeFillTint="33"/>
          </w:tcPr>
          <w:p w14:paraId="73C10D32" w14:textId="77777777" w:rsidR="00142E9F" w:rsidRPr="004E3030" w:rsidRDefault="00142E9F" w:rsidP="0037079D">
            <w:pPr>
              <w:snapToGrid w:val="0"/>
              <w:jc w:val="center"/>
              <w:rPr>
                <w:b/>
                <w:sz w:val="20"/>
                <w:szCs w:val="20"/>
                <w:lang w:val="en-US"/>
              </w:rPr>
            </w:pPr>
            <w:r w:rsidRPr="004E3030">
              <w:rPr>
                <w:b/>
                <w:sz w:val="20"/>
                <w:szCs w:val="20"/>
                <w:lang w:val="en-US"/>
              </w:rPr>
              <w:t>Comments</w:t>
            </w:r>
          </w:p>
        </w:tc>
      </w:tr>
      <w:tr w:rsidR="00142E9F" w:rsidRPr="004E3030" w14:paraId="05AF5873" w14:textId="77777777" w:rsidTr="0037079D">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88B63C1" w14:textId="0DF4A4DB" w:rsidR="00142E9F" w:rsidRPr="00E130C9" w:rsidRDefault="00142E9F" w:rsidP="00142E9F">
            <w:pPr>
              <w:pStyle w:val="Luettelokappale"/>
              <w:numPr>
                <w:ilvl w:val="0"/>
                <w:numId w:val="62"/>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All financial and non-financial information </w:t>
            </w:r>
            <w:proofErr w:type="gramStart"/>
            <w:r w:rsidRPr="00E130C9">
              <w:rPr>
                <w:rFonts w:ascii="Arial" w:eastAsia="Times New Roman" w:hAnsi="Arial" w:cs="Arial"/>
                <w:sz w:val="20"/>
                <w:szCs w:val="20"/>
                <w:lang w:val="en-US" w:eastAsia="en-GB"/>
              </w:rPr>
              <w:t>is used</w:t>
            </w:r>
            <w:proofErr w:type="gramEnd"/>
            <w:r w:rsidRPr="00E130C9">
              <w:rPr>
                <w:rFonts w:ascii="Arial" w:eastAsia="Times New Roman" w:hAnsi="Arial" w:cs="Arial"/>
                <w:sz w:val="20"/>
                <w:szCs w:val="20"/>
                <w:lang w:val="en-US" w:eastAsia="en-GB"/>
              </w:rPr>
              <w:t xml:space="preserve"> in order to examine the reported expenditure in the Financial Report.</w:t>
            </w:r>
          </w:p>
        </w:tc>
        <w:sdt>
          <w:sdtPr>
            <w:rPr>
              <w:b/>
              <w:sz w:val="20"/>
              <w:szCs w:val="20"/>
              <w:lang w:val="en-US"/>
            </w:rPr>
            <w:id w:val="297738483"/>
            <w14:checkbox>
              <w14:checked w14:val="0"/>
              <w14:checkedState w14:val="2612" w14:font="MS Gothic"/>
              <w14:uncheckedState w14:val="2610" w14:font="MS Gothic"/>
            </w14:checkbox>
          </w:sdtPr>
          <w:sdtEndPr/>
          <w:sdtContent>
            <w:tc>
              <w:tcPr>
                <w:tcW w:w="570" w:type="dxa"/>
              </w:tcPr>
              <w:p w14:paraId="467EBF80" w14:textId="77777777" w:rsidR="00142E9F" w:rsidRPr="004E3030" w:rsidRDefault="00142E9F" w:rsidP="0037079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80495853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078569EB" w14:textId="77777777" w:rsidR="00142E9F" w:rsidRPr="004E3030" w:rsidRDefault="00142E9F" w:rsidP="0037079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576356368"/>
            <w14:checkbox>
              <w14:checked w14:val="0"/>
              <w14:checkedState w14:val="2612" w14:font="MS Gothic"/>
              <w14:uncheckedState w14:val="2610" w14:font="MS Gothic"/>
            </w14:checkbox>
          </w:sdtPr>
          <w:sdtEndPr/>
          <w:sdtContent>
            <w:tc>
              <w:tcPr>
                <w:tcW w:w="571" w:type="dxa"/>
              </w:tcPr>
              <w:p w14:paraId="243D1CBD" w14:textId="77777777" w:rsidR="00142E9F" w:rsidRPr="004E3030" w:rsidRDefault="00142E9F" w:rsidP="0037079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57843342" w14:textId="77777777" w:rsidR="00142E9F" w:rsidRPr="004E3030" w:rsidRDefault="00142E9F" w:rsidP="0037079D">
            <w:pPr>
              <w:snapToGrid w:val="0"/>
              <w:jc w:val="both"/>
              <w:rPr>
                <w:sz w:val="20"/>
                <w:szCs w:val="20"/>
                <w:lang w:val="en-US"/>
              </w:rPr>
            </w:pPr>
          </w:p>
        </w:tc>
      </w:tr>
      <w:tr w:rsidR="00142E9F" w:rsidRPr="004E3030" w14:paraId="1B5341A3" w14:textId="77777777" w:rsidTr="0037079D">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2E0F5B7" w14:textId="652A488D" w:rsidR="00142E9F" w:rsidRPr="00E130C9" w:rsidRDefault="00142E9F" w:rsidP="00142E9F">
            <w:pPr>
              <w:pStyle w:val="Luettelokappale"/>
              <w:numPr>
                <w:ilvl w:val="0"/>
                <w:numId w:val="62"/>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Value and especially high value </w:t>
            </w:r>
            <w:proofErr w:type="gramStart"/>
            <w:r w:rsidRPr="00E130C9">
              <w:rPr>
                <w:rFonts w:ascii="Arial" w:eastAsia="Times New Roman" w:hAnsi="Arial" w:cs="Arial"/>
                <w:sz w:val="20"/>
                <w:szCs w:val="20"/>
                <w:lang w:val="en-US" w:eastAsia="en-GB"/>
              </w:rPr>
              <w:t>are used</w:t>
            </w:r>
            <w:proofErr w:type="gramEnd"/>
            <w:r w:rsidRPr="00E130C9">
              <w:rPr>
                <w:rFonts w:ascii="Arial" w:eastAsia="Times New Roman" w:hAnsi="Arial" w:cs="Arial"/>
                <w:sz w:val="20"/>
                <w:szCs w:val="20"/>
                <w:lang w:val="en-US" w:eastAsia="en-GB"/>
              </w:rPr>
              <w:t xml:space="preserve"> as a principle factor when selecting expenditure items for the verification and for ensuring appropriate verification coverage of expenditure.</w:t>
            </w:r>
          </w:p>
          <w:p w14:paraId="222E2F0D" w14:textId="54FD6294" w:rsidR="00142E9F" w:rsidRPr="00E130C9" w:rsidRDefault="00142E9F" w:rsidP="00142E9F">
            <w:pPr>
              <w:pStyle w:val="Luettelokappale"/>
              <w:snapToGrid w:val="0"/>
              <w:jc w:val="both"/>
              <w:rPr>
                <w:rFonts w:ascii="Arial" w:eastAsia="Times New Roman" w:hAnsi="Arial" w:cs="Arial"/>
                <w:sz w:val="20"/>
                <w:szCs w:val="20"/>
                <w:lang w:val="en-US" w:eastAsia="en-GB"/>
              </w:rPr>
            </w:pPr>
          </w:p>
          <w:p w14:paraId="44B9F0CF" w14:textId="7C30A2DD" w:rsidR="00142E9F" w:rsidRPr="00E130C9" w:rsidRDefault="00142E9F" w:rsidP="00142E9F">
            <w:pPr>
              <w:pStyle w:val="Luettelokappale"/>
              <w:numPr>
                <w:ilvl w:val="0"/>
                <w:numId w:val="64"/>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At the same time, is it ensured that the verification coverage of expenditure items includes also different type and different value of expenditure items, not only high value expenditure </w:t>
            </w:r>
            <w:proofErr w:type="gramStart"/>
            <w:r w:rsidRPr="00E130C9">
              <w:rPr>
                <w:rFonts w:ascii="Arial" w:eastAsia="Times New Roman" w:hAnsi="Arial" w:cs="Arial"/>
                <w:sz w:val="20"/>
                <w:szCs w:val="20"/>
                <w:lang w:val="en-US" w:eastAsia="en-GB"/>
              </w:rPr>
              <w:t>items.</w:t>
            </w:r>
            <w:proofErr w:type="gramEnd"/>
          </w:p>
        </w:tc>
        <w:sdt>
          <w:sdtPr>
            <w:rPr>
              <w:b/>
              <w:sz w:val="20"/>
              <w:szCs w:val="20"/>
              <w:lang w:val="en-US"/>
            </w:rPr>
            <w:id w:val="684326424"/>
            <w14:checkbox>
              <w14:checked w14:val="0"/>
              <w14:checkedState w14:val="2612" w14:font="MS Gothic"/>
              <w14:uncheckedState w14:val="2610" w14:font="MS Gothic"/>
            </w14:checkbox>
          </w:sdtPr>
          <w:sdtEndPr/>
          <w:sdtContent>
            <w:tc>
              <w:tcPr>
                <w:tcW w:w="570" w:type="dxa"/>
              </w:tcPr>
              <w:p w14:paraId="2C57FF28" w14:textId="77777777" w:rsidR="00142E9F" w:rsidRPr="004E3030" w:rsidRDefault="00142E9F" w:rsidP="0037079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5128204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46E45FB9" w14:textId="77777777" w:rsidR="00142E9F" w:rsidRPr="004E3030" w:rsidRDefault="00142E9F" w:rsidP="0037079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92985062"/>
            <w14:checkbox>
              <w14:checked w14:val="0"/>
              <w14:checkedState w14:val="2612" w14:font="MS Gothic"/>
              <w14:uncheckedState w14:val="2610" w14:font="MS Gothic"/>
            </w14:checkbox>
          </w:sdtPr>
          <w:sdtEndPr/>
          <w:sdtContent>
            <w:tc>
              <w:tcPr>
                <w:tcW w:w="571" w:type="dxa"/>
              </w:tcPr>
              <w:p w14:paraId="42390CE8" w14:textId="77777777" w:rsidR="00142E9F" w:rsidRPr="004E3030" w:rsidRDefault="00142E9F" w:rsidP="0037079D">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21B0EBD0" w14:textId="77777777" w:rsidR="00142E9F" w:rsidRPr="004E3030" w:rsidRDefault="00142E9F" w:rsidP="0037079D">
            <w:pPr>
              <w:snapToGrid w:val="0"/>
              <w:jc w:val="both"/>
              <w:rPr>
                <w:sz w:val="20"/>
                <w:szCs w:val="20"/>
                <w:lang w:val="en-US"/>
              </w:rPr>
            </w:pPr>
          </w:p>
        </w:tc>
      </w:tr>
      <w:tr w:rsidR="00142E9F" w:rsidRPr="00220D51" w14:paraId="1FD24B88" w14:textId="77777777" w:rsidTr="0037079D">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409D118" w14:textId="77777777" w:rsidR="00142E9F" w:rsidRPr="00E130C9" w:rsidRDefault="00142E9F" w:rsidP="00142E9F">
            <w:pPr>
              <w:pStyle w:val="Luettelokappale"/>
              <w:numPr>
                <w:ilvl w:val="0"/>
                <w:numId w:val="62"/>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If less than 100% </w:t>
            </w:r>
            <w:proofErr w:type="gramStart"/>
            <w:r w:rsidRPr="00E130C9">
              <w:rPr>
                <w:rFonts w:ascii="Arial" w:eastAsia="Times New Roman" w:hAnsi="Arial" w:cs="Arial"/>
                <w:sz w:val="20"/>
                <w:szCs w:val="20"/>
                <w:lang w:val="en-US" w:eastAsia="en-GB"/>
              </w:rPr>
              <w:t>is verified</w:t>
            </w:r>
            <w:proofErr w:type="gramEnd"/>
            <w:r w:rsidRPr="00E130C9">
              <w:rPr>
                <w:rFonts w:ascii="Arial" w:eastAsia="Times New Roman" w:hAnsi="Arial" w:cs="Arial"/>
                <w:sz w:val="20"/>
                <w:szCs w:val="20"/>
                <w:lang w:val="en-US" w:eastAsia="en-GB"/>
              </w:rPr>
              <w:t>, please indicate for which budget headings a sample has been applied and describe the sampling method.</w:t>
            </w:r>
          </w:p>
        </w:tc>
        <w:tc>
          <w:tcPr>
            <w:tcW w:w="5374" w:type="dxa"/>
            <w:gridSpan w:val="4"/>
          </w:tcPr>
          <w:p w14:paraId="67A77F7A" w14:textId="77777777" w:rsidR="00142E9F" w:rsidRPr="004E3030" w:rsidRDefault="00142E9F" w:rsidP="0037079D">
            <w:pPr>
              <w:snapToGri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142E9F" w:rsidRPr="00DC7166" w14:paraId="3E5E0604" w14:textId="77777777" w:rsidTr="0037079D">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687101A1" w14:textId="195FB2CD" w:rsidR="00142E9F" w:rsidRPr="00E130C9" w:rsidRDefault="00142E9F" w:rsidP="00142E9F">
            <w:pPr>
              <w:pStyle w:val="Luettelokappale"/>
              <w:numPr>
                <w:ilvl w:val="0"/>
                <w:numId w:val="62"/>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Verification coverage of expenditure items reported under each cost heading in the </w:t>
            </w:r>
            <w:r w:rsidRPr="00E130C9">
              <w:rPr>
                <w:rFonts w:ascii="Arial" w:hAnsi="Arial" w:cs="Arial"/>
                <w:sz w:val="20"/>
                <w:szCs w:val="20"/>
                <w:lang w:val="en-US"/>
              </w:rPr>
              <w:t>Partner</w:t>
            </w:r>
            <w:r w:rsidRPr="00E130C9">
              <w:rPr>
                <w:rFonts w:ascii="Arial" w:eastAsia="Times New Roman" w:hAnsi="Arial" w:cs="Arial"/>
                <w:sz w:val="20"/>
                <w:szCs w:val="20"/>
                <w:lang w:val="en-US" w:eastAsia="en-GB"/>
              </w:rPr>
              <w:t xml:space="preserve">’s Financial Report includes especially the following: </w:t>
            </w:r>
          </w:p>
          <w:p w14:paraId="52585946" w14:textId="77777777" w:rsidR="00142E9F" w:rsidRPr="00E130C9" w:rsidRDefault="00142E9F" w:rsidP="00142E9F">
            <w:pPr>
              <w:pStyle w:val="Luettelokappale"/>
              <w:snapToGrid w:val="0"/>
              <w:jc w:val="both"/>
              <w:rPr>
                <w:rFonts w:ascii="Arial" w:eastAsia="Times New Roman" w:hAnsi="Arial" w:cs="Arial"/>
                <w:sz w:val="20"/>
                <w:szCs w:val="20"/>
                <w:lang w:val="en-US" w:eastAsia="en-GB"/>
              </w:rPr>
            </w:pPr>
          </w:p>
          <w:p w14:paraId="2265BFD4"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calculation basis for the expenditure, e.g. salaries, travel costs</w:t>
            </w:r>
          </w:p>
          <w:p w14:paraId="347CE2FC"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internal control and approvals, e.g. of invoices, timesheets, travel claims</w:t>
            </w:r>
          </w:p>
          <w:p w14:paraId="361CB583"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procurement procedures, e.g. tendering process, invoicing</w:t>
            </w:r>
          </w:p>
          <w:p w14:paraId="066C45E0"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proofs of delivery</w:t>
            </w:r>
          </w:p>
          <w:p w14:paraId="02C14957"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proofs of payment</w:t>
            </w:r>
          </w:p>
          <w:p w14:paraId="4C275377"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whether the </w:t>
            </w:r>
            <w:r w:rsidRPr="00E130C9">
              <w:rPr>
                <w:rFonts w:ascii="Arial" w:hAnsi="Arial" w:cs="Arial"/>
                <w:sz w:val="20"/>
                <w:szCs w:val="20"/>
                <w:lang w:val="en-US"/>
              </w:rPr>
              <w:t>Partner</w:t>
            </w:r>
            <w:r w:rsidRPr="00E130C9">
              <w:rPr>
                <w:rFonts w:ascii="Arial" w:eastAsia="Times New Roman" w:hAnsi="Arial" w:cs="Arial"/>
                <w:sz w:val="20"/>
                <w:szCs w:val="20"/>
                <w:lang w:val="en-US" w:eastAsia="en-GB"/>
              </w:rPr>
              <w:t xml:space="preserve"> has actually paid the social security contributions and the taxes in accordance with the legal provisions of the country concerned</w:t>
            </w:r>
          </w:p>
          <w:p w14:paraId="1BB9D34D" w14:textId="77777777"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whether there exists conflict of interest, e.g. procurement procedures, acceptance of invoices</w:t>
            </w:r>
          </w:p>
          <w:p w14:paraId="42EBFE00" w14:textId="73F2FDE5"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whether there exists internal profit</w:t>
            </w:r>
            <w:r w:rsidR="00DC7166" w:rsidRPr="00E130C9">
              <w:rPr>
                <w:rFonts w:ascii="Arial" w:eastAsia="Times New Roman" w:hAnsi="Arial" w:cs="Arial"/>
                <w:sz w:val="20"/>
                <w:szCs w:val="20"/>
                <w:lang w:val="en-US" w:eastAsia="en-GB"/>
              </w:rPr>
              <w:t xml:space="preserve"> deriving from the use of internal services of the organization (e.g. catering)</w:t>
            </w:r>
          </w:p>
          <w:p w14:paraId="727C1559" w14:textId="2F689704"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the criteria for evidence</w:t>
            </w:r>
            <w:r w:rsidR="00DC7166" w:rsidRPr="00E130C9">
              <w:rPr>
                <w:rFonts w:ascii="Arial" w:eastAsia="Times New Roman" w:hAnsi="Arial" w:cs="Arial"/>
                <w:sz w:val="20"/>
                <w:szCs w:val="20"/>
                <w:lang w:val="en-US" w:eastAsia="en-GB"/>
              </w:rPr>
              <w:t xml:space="preserve"> (Chapter 2.2. of the Guidelines)</w:t>
            </w:r>
          </w:p>
          <w:p w14:paraId="1D4BDEE3" w14:textId="752F086C"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whether </w:t>
            </w:r>
            <w:r w:rsidR="00DC7166" w:rsidRPr="00E130C9">
              <w:rPr>
                <w:rFonts w:ascii="Arial" w:eastAsia="Times New Roman" w:hAnsi="Arial" w:cs="Arial"/>
                <w:sz w:val="20"/>
                <w:szCs w:val="20"/>
                <w:lang w:val="en-US" w:eastAsia="en-GB"/>
              </w:rPr>
              <w:t>any</w:t>
            </w:r>
            <w:r w:rsidRPr="00E130C9">
              <w:rPr>
                <w:rFonts w:ascii="Arial" w:eastAsia="Times New Roman" w:hAnsi="Arial" w:cs="Arial"/>
                <w:sz w:val="20"/>
                <w:szCs w:val="20"/>
                <w:lang w:val="en-US" w:eastAsia="en-GB"/>
              </w:rPr>
              <w:t xml:space="preserve"> risk indicators</w:t>
            </w:r>
            <w:r w:rsidR="00DC7166" w:rsidRPr="00E130C9">
              <w:rPr>
                <w:rFonts w:ascii="Arial" w:eastAsia="Times New Roman" w:hAnsi="Arial" w:cs="Arial"/>
                <w:sz w:val="20"/>
                <w:szCs w:val="20"/>
                <w:lang w:val="en-US" w:eastAsia="en-GB"/>
              </w:rPr>
              <w:t xml:space="preserve"> have been met</w:t>
            </w:r>
            <w:r w:rsidRPr="00E130C9">
              <w:rPr>
                <w:rFonts w:ascii="Arial" w:eastAsia="Times New Roman" w:hAnsi="Arial" w:cs="Arial"/>
                <w:sz w:val="20"/>
                <w:szCs w:val="20"/>
                <w:lang w:val="en-US" w:eastAsia="en-GB"/>
              </w:rPr>
              <w:t xml:space="preserve"> </w:t>
            </w:r>
            <w:r w:rsidR="00DC7166" w:rsidRPr="00E130C9">
              <w:rPr>
                <w:rFonts w:ascii="Arial" w:eastAsia="Times New Roman" w:hAnsi="Arial" w:cs="Arial"/>
                <w:sz w:val="20"/>
                <w:szCs w:val="20"/>
                <w:lang w:val="en-US" w:eastAsia="en-GB"/>
              </w:rPr>
              <w:t>(Chapter 6.5. of the Guidelines)</w:t>
            </w:r>
          </w:p>
          <w:p w14:paraId="5952AB50" w14:textId="0A397E6E" w:rsidR="00142E9F" w:rsidRPr="00E130C9" w:rsidRDefault="00142E9F" w:rsidP="00142E9F">
            <w:pPr>
              <w:pStyle w:val="Luettelokappale"/>
              <w:numPr>
                <w:ilvl w:val="0"/>
                <w:numId w:val="65"/>
              </w:numPr>
              <w:snapToGrid w:val="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the eligibility criteria</w:t>
            </w:r>
            <w:r w:rsidR="00DC7166" w:rsidRPr="00E130C9">
              <w:rPr>
                <w:rFonts w:ascii="Arial" w:eastAsia="Times New Roman" w:hAnsi="Arial" w:cs="Arial"/>
                <w:sz w:val="20"/>
                <w:szCs w:val="20"/>
                <w:lang w:val="en-US" w:eastAsia="en-GB"/>
              </w:rPr>
              <w:t xml:space="preserve"> has been applied (Chapter 7. of the Guidelines</w:t>
            </w:r>
          </w:p>
        </w:tc>
        <w:sdt>
          <w:sdtPr>
            <w:rPr>
              <w:b/>
              <w:sz w:val="20"/>
              <w:szCs w:val="20"/>
              <w:lang w:val="en-US"/>
            </w:rPr>
            <w:id w:val="-1921482542"/>
            <w14:checkbox>
              <w14:checked w14:val="0"/>
              <w14:checkedState w14:val="2612" w14:font="MS Gothic"/>
              <w14:uncheckedState w14:val="2610" w14:font="MS Gothic"/>
            </w14:checkbox>
          </w:sdtPr>
          <w:sdtEndPr/>
          <w:sdtContent>
            <w:tc>
              <w:tcPr>
                <w:tcW w:w="570" w:type="dxa"/>
              </w:tcPr>
              <w:p w14:paraId="538302A3" w14:textId="77777777" w:rsidR="00142E9F" w:rsidRPr="004E3030" w:rsidRDefault="00142E9F" w:rsidP="00142E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38659824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64091A9A" w14:textId="77777777" w:rsidR="00142E9F" w:rsidRPr="004E3030" w:rsidRDefault="00142E9F" w:rsidP="00142E9F">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23571558"/>
            <w14:checkbox>
              <w14:checked w14:val="0"/>
              <w14:checkedState w14:val="2612" w14:font="MS Gothic"/>
              <w14:uncheckedState w14:val="2610" w14:font="MS Gothic"/>
            </w14:checkbox>
          </w:sdtPr>
          <w:sdtEndPr/>
          <w:sdtContent>
            <w:tc>
              <w:tcPr>
                <w:tcW w:w="571" w:type="dxa"/>
              </w:tcPr>
              <w:p w14:paraId="4C4E7BA8" w14:textId="77777777" w:rsidR="00142E9F" w:rsidRPr="004E3030" w:rsidRDefault="00142E9F" w:rsidP="00142E9F">
                <w:pPr>
                  <w:snapToGrid w:val="0"/>
                  <w:jc w:val="center"/>
                  <w:cnfStyle w:val="000000100000" w:firstRow="0" w:lastRow="0" w:firstColumn="0" w:lastColumn="0" w:oddVBand="0" w:evenVBand="0" w:oddHBand="1"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9EAC394" w14:textId="77777777" w:rsidR="00142E9F" w:rsidRPr="004E3030" w:rsidRDefault="00142E9F" w:rsidP="00142E9F">
            <w:pPr>
              <w:snapToGrid w:val="0"/>
              <w:jc w:val="both"/>
              <w:rPr>
                <w:sz w:val="20"/>
                <w:szCs w:val="20"/>
                <w:lang w:val="en-US"/>
              </w:rPr>
            </w:pPr>
          </w:p>
        </w:tc>
      </w:tr>
      <w:tr w:rsidR="00142E9F" w:rsidRPr="004E3030" w14:paraId="5F6BC988" w14:textId="77777777" w:rsidTr="0037079D">
        <w:trPr>
          <w:trHeight w:val="503"/>
        </w:trPr>
        <w:tc>
          <w:tcPr>
            <w:cnfStyle w:val="000010000000" w:firstRow="0" w:lastRow="0" w:firstColumn="0" w:lastColumn="0" w:oddVBand="1" w:evenVBand="0" w:oddHBand="0" w:evenHBand="0" w:firstRowFirstColumn="0" w:firstRowLastColumn="0" w:lastRowFirstColumn="0" w:lastRowLastColumn="0"/>
            <w:tcW w:w="5519" w:type="dxa"/>
          </w:tcPr>
          <w:p w14:paraId="3819AE08" w14:textId="780C3178" w:rsidR="00142E9F" w:rsidRPr="00E130C9" w:rsidRDefault="00142E9F" w:rsidP="00220D51">
            <w:pPr>
              <w:pStyle w:val="Luettelokappale"/>
              <w:numPr>
                <w:ilvl w:val="0"/>
                <w:numId w:val="62"/>
              </w:numPr>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lastRenderedPageBreak/>
              <w:t xml:space="preserve">Does there exist any of the risk indicators regarding </w:t>
            </w:r>
            <w:r w:rsidR="00220D51">
              <w:rPr>
                <w:rFonts w:ascii="Arial" w:eastAsia="Times New Roman" w:hAnsi="Arial" w:cs="Arial"/>
                <w:sz w:val="20"/>
                <w:szCs w:val="20"/>
                <w:lang w:val="en-US" w:eastAsia="en-GB"/>
              </w:rPr>
              <w:t>the irregularity of expenditure</w:t>
            </w:r>
            <w:bookmarkStart w:id="0" w:name="_GoBack"/>
            <w:bookmarkEnd w:id="0"/>
            <w:r w:rsidRPr="00E130C9">
              <w:rPr>
                <w:rFonts w:ascii="Arial" w:eastAsia="Times New Roman" w:hAnsi="Arial" w:cs="Arial"/>
                <w:sz w:val="20"/>
                <w:szCs w:val="20"/>
                <w:lang w:val="en-US" w:eastAsia="en-GB"/>
              </w:rPr>
              <w:t>?</w:t>
            </w:r>
          </w:p>
        </w:tc>
        <w:sdt>
          <w:sdtPr>
            <w:rPr>
              <w:b/>
              <w:sz w:val="20"/>
              <w:szCs w:val="20"/>
              <w:lang w:val="en-US"/>
            </w:rPr>
            <w:id w:val="-380475351"/>
            <w14:checkbox>
              <w14:checked w14:val="0"/>
              <w14:checkedState w14:val="2612" w14:font="MS Gothic"/>
              <w14:uncheckedState w14:val="2610" w14:font="MS Gothic"/>
            </w14:checkbox>
          </w:sdtPr>
          <w:sdtEndPr/>
          <w:sdtContent>
            <w:tc>
              <w:tcPr>
                <w:tcW w:w="570" w:type="dxa"/>
              </w:tcPr>
              <w:p w14:paraId="4C3635EF" w14:textId="77777777" w:rsidR="00142E9F" w:rsidRPr="004E3030" w:rsidRDefault="00142E9F" w:rsidP="0037079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43232143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0" w:type="dxa"/>
              </w:tcPr>
              <w:p w14:paraId="56BFE12C" w14:textId="77777777" w:rsidR="00142E9F" w:rsidRPr="004E3030" w:rsidRDefault="00142E9F" w:rsidP="0037079D">
                <w:pPr>
                  <w:snapToGrid w:val="0"/>
                  <w:jc w:val="center"/>
                  <w:rPr>
                    <w:b/>
                    <w:sz w:val="20"/>
                    <w:szCs w:val="20"/>
                    <w:lang w:val="en-US"/>
                  </w:rPr>
                </w:pPr>
                <w:r w:rsidRPr="004E3030">
                  <w:rPr>
                    <w:rFonts w:ascii="MS Gothic" w:eastAsia="MS Gothic" w:hAnsi="MS Gothic" w:hint="eastAsia"/>
                    <w:b/>
                    <w:sz w:val="20"/>
                    <w:szCs w:val="20"/>
                    <w:lang w:val="en-US"/>
                  </w:rPr>
                  <w:t>☐</w:t>
                </w:r>
              </w:p>
            </w:tc>
          </w:sdtContent>
        </w:sdt>
        <w:sdt>
          <w:sdtPr>
            <w:rPr>
              <w:b/>
              <w:sz w:val="20"/>
              <w:szCs w:val="20"/>
              <w:lang w:val="en-US"/>
            </w:rPr>
            <w:id w:val="-1676491275"/>
            <w14:checkbox>
              <w14:checked w14:val="0"/>
              <w14:checkedState w14:val="2612" w14:font="MS Gothic"/>
              <w14:uncheckedState w14:val="2610" w14:font="MS Gothic"/>
            </w14:checkbox>
          </w:sdtPr>
          <w:sdtEndPr/>
          <w:sdtContent>
            <w:tc>
              <w:tcPr>
                <w:tcW w:w="571" w:type="dxa"/>
              </w:tcPr>
              <w:p w14:paraId="1A2E3C8A" w14:textId="77777777" w:rsidR="00142E9F" w:rsidRPr="004E3030" w:rsidRDefault="00142E9F" w:rsidP="0037079D">
                <w:pPr>
                  <w:snapToGrid w:val="0"/>
                  <w:jc w:val="center"/>
                  <w:cnfStyle w:val="000000000000" w:firstRow="0" w:lastRow="0" w:firstColumn="0" w:lastColumn="0" w:oddVBand="0" w:evenVBand="0" w:oddHBand="0" w:evenHBand="0" w:firstRowFirstColumn="0" w:firstRowLastColumn="0" w:lastRowFirstColumn="0" w:lastRowLastColumn="0"/>
                  <w:rPr>
                    <w:b/>
                    <w:sz w:val="20"/>
                    <w:szCs w:val="20"/>
                    <w:lang w:val="en-US"/>
                  </w:rPr>
                </w:pPr>
                <w:r w:rsidRPr="004E3030">
                  <w:rPr>
                    <w:rFonts w:ascii="MS Gothic" w:eastAsia="MS Gothic" w:hAnsi="MS Gothic" w:hint="eastAsia"/>
                    <w:b/>
                    <w:sz w:val="20"/>
                    <w:szCs w:val="20"/>
                    <w:lang w:val="en-US"/>
                  </w:rPr>
                  <w:t>☐</w:t>
                </w:r>
              </w:p>
            </w:tc>
          </w:sdtContent>
        </w:sdt>
        <w:tc>
          <w:tcPr>
            <w:cnfStyle w:val="000010000000" w:firstRow="0" w:lastRow="0" w:firstColumn="0" w:lastColumn="0" w:oddVBand="1" w:evenVBand="0" w:oddHBand="0" w:evenHBand="0" w:firstRowFirstColumn="0" w:firstRowLastColumn="0" w:lastRowFirstColumn="0" w:lastRowLastColumn="0"/>
            <w:tcW w:w="3663" w:type="dxa"/>
          </w:tcPr>
          <w:p w14:paraId="7AD52EA7" w14:textId="77777777" w:rsidR="00142E9F" w:rsidRPr="004E3030" w:rsidRDefault="00142E9F" w:rsidP="0037079D">
            <w:pPr>
              <w:snapToGrid w:val="0"/>
              <w:jc w:val="both"/>
              <w:rPr>
                <w:sz w:val="20"/>
                <w:szCs w:val="20"/>
                <w:lang w:val="en-US"/>
              </w:rPr>
            </w:pPr>
          </w:p>
        </w:tc>
      </w:tr>
      <w:tr w:rsidR="00142E9F" w:rsidRPr="00220D51" w14:paraId="1CE1BEA5" w14:textId="77777777" w:rsidTr="0037079D">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5519" w:type="dxa"/>
          </w:tcPr>
          <w:p w14:paraId="451F52D4" w14:textId="77777777" w:rsidR="00142E9F" w:rsidRPr="00E130C9" w:rsidRDefault="00142E9F" w:rsidP="00142E9F">
            <w:pPr>
              <w:pStyle w:val="Luettelokappale"/>
              <w:numPr>
                <w:ilvl w:val="0"/>
                <w:numId w:val="62"/>
              </w:numPr>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 xml:space="preserve">Is the bank account (i.e. project payments made and financing received) the </w:t>
            </w:r>
            <w:r w:rsidRPr="00E130C9">
              <w:rPr>
                <w:rFonts w:ascii="Arial" w:hAnsi="Arial" w:cs="Arial"/>
                <w:sz w:val="20"/>
                <w:szCs w:val="20"/>
                <w:lang w:val="en-US"/>
              </w:rPr>
              <w:t>Partner</w:t>
            </w:r>
            <w:r w:rsidRPr="00E130C9">
              <w:rPr>
                <w:rFonts w:ascii="Arial" w:eastAsia="Times New Roman" w:hAnsi="Arial" w:cs="Arial"/>
                <w:sz w:val="20"/>
                <w:szCs w:val="20"/>
                <w:lang w:val="en-US" w:eastAsia="en-GB"/>
              </w:rPr>
              <w:t xml:space="preserve"> organization’s official bank account or sub-account established specifically for the project? </w:t>
            </w:r>
          </w:p>
          <w:p w14:paraId="5DB9627C" w14:textId="77777777" w:rsidR="00142E9F" w:rsidRPr="00E130C9" w:rsidRDefault="00142E9F" w:rsidP="0037079D">
            <w:pPr>
              <w:pStyle w:val="Luettelokappale"/>
              <w:jc w:val="both"/>
              <w:rPr>
                <w:rFonts w:ascii="Arial" w:eastAsia="Times New Roman" w:hAnsi="Arial" w:cs="Arial"/>
                <w:sz w:val="20"/>
                <w:szCs w:val="20"/>
                <w:lang w:val="en-US" w:eastAsia="en-GB"/>
              </w:rPr>
            </w:pPr>
          </w:p>
          <w:p w14:paraId="2C04163A" w14:textId="77777777" w:rsidR="00142E9F" w:rsidRPr="00E130C9" w:rsidRDefault="00142E9F" w:rsidP="0037079D">
            <w:pPr>
              <w:ind w:left="720"/>
              <w:jc w:val="both"/>
              <w:rPr>
                <w:rFonts w:ascii="Arial" w:eastAsia="Times New Roman" w:hAnsi="Arial" w:cs="Arial"/>
                <w:sz w:val="20"/>
                <w:szCs w:val="20"/>
                <w:lang w:val="en-US" w:eastAsia="en-GB"/>
              </w:rPr>
            </w:pPr>
            <w:r w:rsidRPr="00E130C9">
              <w:rPr>
                <w:rFonts w:ascii="Arial" w:eastAsia="Times New Roman" w:hAnsi="Arial" w:cs="Arial"/>
                <w:sz w:val="20"/>
                <w:szCs w:val="20"/>
                <w:lang w:val="en-US" w:eastAsia="en-GB"/>
              </w:rPr>
              <w:t>Please explain the status of the bank account and confirm the eligibility of the arrangement.</w:t>
            </w:r>
          </w:p>
        </w:tc>
        <w:tc>
          <w:tcPr>
            <w:tcW w:w="5374" w:type="dxa"/>
            <w:gridSpan w:val="4"/>
          </w:tcPr>
          <w:p w14:paraId="33D5671E" w14:textId="77777777" w:rsidR="00142E9F" w:rsidRPr="004E3030" w:rsidRDefault="00142E9F" w:rsidP="0037079D">
            <w:pPr>
              <w:snapToGrid w:val="0"/>
              <w:jc w:val="both"/>
              <w:cnfStyle w:val="000000100000" w:firstRow="0" w:lastRow="0" w:firstColumn="0" w:lastColumn="0" w:oddVBand="0" w:evenVBand="0" w:oddHBand="1" w:evenHBand="0" w:firstRowFirstColumn="0" w:firstRowLastColumn="0" w:lastRowFirstColumn="0" w:lastRowLastColumn="0"/>
              <w:rPr>
                <w:sz w:val="20"/>
                <w:szCs w:val="20"/>
                <w:lang w:val="en-US"/>
              </w:rPr>
            </w:pPr>
          </w:p>
        </w:tc>
      </w:tr>
    </w:tbl>
    <w:p w14:paraId="6633989E" w14:textId="56B3C9DA" w:rsidR="00142E9F" w:rsidRPr="00FE6B42" w:rsidRDefault="00142E9F" w:rsidP="00142E9F">
      <w:pPr>
        <w:pStyle w:val="Luettelokappale"/>
        <w:keepNext/>
        <w:spacing w:after="0" w:line="240" w:lineRule="auto"/>
        <w:jc w:val="both"/>
        <w:outlineLvl w:val="1"/>
        <w:rPr>
          <w:rFonts w:ascii="Arial" w:eastAsia="Times New Roman" w:hAnsi="Arial" w:cs="Arial"/>
          <w:b/>
          <w:lang w:val="en-US" w:eastAsia="en-GB"/>
        </w:rPr>
      </w:pPr>
    </w:p>
    <w:p w14:paraId="60BF469A" w14:textId="77777777" w:rsidR="00A25CF7" w:rsidRPr="000E52C1" w:rsidRDefault="00A25CF7" w:rsidP="000E52C1">
      <w:pPr>
        <w:keepNext/>
        <w:spacing w:after="0" w:line="240" w:lineRule="auto"/>
        <w:jc w:val="both"/>
        <w:outlineLvl w:val="1"/>
        <w:rPr>
          <w:rFonts w:ascii="Arial" w:eastAsia="Times New Roman" w:hAnsi="Arial" w:cs="Arial"/>
          <w:b/>
          <w:sz w:val="24"/>
          <w:szCs w:val="24"/>
          <w:lang w:val="en-US" w:eastAsia="en-GB"/>
        </w:rPr>
      </w:pPr>
    </w:p>
    <w:sectPr w:rsidR="00A25CF7" w:rsidRPr="000E52C1" w:rsidSect="00313083">
      <w:headerReference w:type="default" r:id="rId8"/>
      <w:footerReference w:type="even" r:id="rId9"/>
      <w:footerReference w:type="default" r:id="rId10"/>
      <w:headerReference w:type="first" r:id="rId11"/>
      <w:footerReference w:type="first" r:id="rId12"/>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C8796" w14:textId="77777777" w:rsidR="00D17E49" w:rsidRDefault="00D17E49" w:rsidP="009B4EBE">
      <w:pPr>
        <w:spacing w:after="0" w:line="240" w:lineRule="auto"/>
      </w:pPr>
      <w:r>
        <w:separator/>
      </w:r>
    </w:p>
  </w:endnote>
  <w:endnote w:type="continuationSeparator" w:id="0">
    <w:p w14:paraId="7BB2773D" w14:textId="77777777" w:rsidR="00D17E49" w:rsidRDefault="00D17E49" w:rsidP="009B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E27C" w14:textId="77777777" w:rsidR="00E23E0D" w:rsidRDefault="00E23E0D" w:rsidP="00313083">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10</w:t>
    </w:r>
    <w:r>
      <w:rPr>
        <w:rStyle w:val="Sivunumero"/>
      </w:rPr>
      <w:fldChar w:fldCharType="end"/>
    </w:r>
  </w:p>
  <w:p w14:paraId="1EF29361" w14:textId="77777777" w:rsidR="00E23E0D" w:rsidRDefault="00E23E0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086CD" w14:textId="77445808" w:rsidR="00E23E0D" w:rsidRPr="004F4D1F" w:rsidRDefault="00E23E0D" w:rsidP="004F4D1F">
    <w:pPr>
      <w:pStyle w:val="Alatunniste"/>
      <w:rPr>
        <w:lang w:val="en-US"/>
      </w:rPr>
    </w:pPr>
    <w:r w:rsidRPr="004F4D1F">
      <w:rPr>
        <w:sz w:val="18"/>
        <w:szCs w:val="18"/>
        <w:lang w:val="en-US"/>
      </w:rPr>
      <w:t xml:space="preserve">Annex 3 Checklist for </w:t>
    </w:r>
    <w:r>
      <w:rPr>
        <w:sz w:val="18"/>
        <w:szCs w:val="18"/>
        <w:lang w:val="en-US"/>
      </w:rPr>
      <w:t xml:space="preserve">the </w:t>
    </w:r>
    <w:r w:rsidRPr="004F4D1F">
      <w:rPr>
        <w:sz w:val="18"/>
        <w:szCs w:val="18"/>
        <w:lang w:val="en-US"/>
      </w:rPr>
      <w:t>Expenditure Verification</w:t>
    </w:r>
    <w:r w:rsidR="005511B3">
      <w:rPr>
        <w:sz w:val="18"/>
        <w:szCs w:val="18"/>
        <w:lang w:val="en-US"/>
      </w:rPr>
      <w:t xml:space="preserve"> (version 1.0)</w:t>
    </w:r>
    <w:r w:rsidRPr="004F4D1F">
      <w:rPr>
        <w:b/>
        <w:sz w:val="18"/>
        <w:szCs w:val="18"/>
        <w:lang w:val="pt-PT"/>
      </w:rPr>
      <w:tab/>
    </w:r>
    <w:r w:rsidRPr="004F4D1F">
      <w:rPr>
        <w:b/>
        <w:sz w:val="18"/>
        <w:szCs w:val="18"/>
        <w:lang w:val="pt-PT"/>
      </w:rPr>
      <w:tab/>
    </w:r>
    <w:r w:rsidRPr="004F4D1F">
      <w:rPr>
        <w:sz w:val="18"/>
        <w:szCs w:val="18"/>
        <w:lang w:val="pt-PT"/>
      </w:rPr>
      <w:t xml:space="preserve">Page </w:t>
    </w:r>
    <w:r w:rsidRPr="004F4D1F">
      <w:rPr>
        <w:sz w:val="18"/>
        <w:szCs w:val="18"/>
        <w:lang w:val="pt-PT"/>
      </w:rPr>
      <w:fldChar w:fldCharType="begin"/>
    </w:r>
    <w:r w:rsidRPr="004F4D1F">
      <w:rPr>
        <w:sz w:val="18"/>
        <w:szCs w:val="18"/>
        <w:lang w:val="pt-PT"/>
      </w:rPr>
      <w:instrText xml:space="preserve"> PAGE </w:instrText>
    </w:r>
    <w:r w:rsidRPr="004F4D1F">
      <w:rPr>
        <w:sz w:val="18"/>
        <w:szCs w:val="18"/>
        <w:lang w:val="pt-PT"/>
      </w:rPr>
      <w:fldChar w:fldCharType="separate"/>
    </w:r>
    <w:r w:rsidR="00220D51">
      <w:rPr>
        <w:noProof/>
        <w:sz w:val="18"/>
        <w:szCs w:val="18"/>
        <w:lang w:val="pt-PT"/>
      </w:rPr>
      <w:t>23</w:t>
    </w:r>
    <w:r w:rsidRPr="004F4D1F">
      <w:rPr>
        <w:sz w:val="18"/>
        <w:szCs w:val="18"/>
        <w:lang w:val="pt-PT"/>
      </w:rPr>
      <w:fldChar w:fldCharType="end"/>
    </w:r>
    <w:r w:rsidRPr="004F4D1F">
      <w:rPr>
        <w:sz w:val="18"/>
        <w:szCs w:val="18"/>
        <w:lang w:val="pt-PT"/>
      </w:rPr>
      <w:t xml:space="preserve"> of </w:t>
    </w:r>
    <w:r w:rsidRPr="004F4D1F">
      <w:rPr>
        <w:sz w:val="18"/>
        <w:szCs w:val="18"/>
        <w:lang w:val="pt-PT"/>
      </w:rPr>
      <w:fldChar w:fldCharType="begin"/>
    </w:r>
    <w:r w:rsidRPr="004F4D1F">
      <w:rPr>
        <w:sz w:val="18"/>
        <w:szCs w:val="18"/>
        <w:lang w:val="pt-PT"/>
      </w:rPr>
      <w:instrText xml:space="preserve"> NUMPAGES </w:instrText>
    </w:r>
    <w:r w:rsidRPr="004F4D1F">
      <w:rPr>
        <w:sz w:val="18"/>
        <w:szCs w:val="18"/>
        <w:lang w:val="pt-PT"/>
      </w:rPr>
      <w:fldChar w:fldCharType="separate"/>
    </w:r>
    <w:r w:rsidR="00220D51">
      <w:rPr>
        <w:noProof/>
        <w:sz w:val="18"/>
        <w:szCs w:val="18"/>
        <w:lang w:val="pt-PT"/>
      </w:rPr>
      <w:t>25</w:t>
    </w:r>
    <w:r w:rsidRPr="004F4D1F">
      <w:rPr>
        <w:sz w:val="18"/>
        <w:szCs w:val="18"/>
        <w:lang w:val="pt-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EC31" w14:textId="66B84DB9" w:rsidR="00E23E0D" w:rsidRPr="004F4D1F" w:rsidRDefault="00E23E0D" w:rsidP="00313083">
    <w:pPr>
      <w:pStyle w:val="Yltunniste"/>
      <w:jc w:val="both"/>
      <w:rPr>
        <w:sz w:val="18"/>
        <w:szCs w:val="18"/>
        <w:lang w:val="pt-PT"/>
      </w:rPr>
    </w:pPr>
    <w:r w:rsidRPr="004F4D1F">
      <w:rPr>
        <w:sz w:val="18"/>
        <w:szCs w:val="18"/>
        <w:lang w:val="en-US"/>
      </w:rPr>
      <w:t>Annex 3 Checklist for</w:t>
    </w:r>
    <w:r>
      <w:rPr>
        <w:sz w:val="18"/>
        <w:szCs w:val="18"/>
        <w:lang w:val="en-US"/>
      </w:rPr>
      <w:t xml:space="preserve"> the</w:t>
    </w:r>
    <w:r w:rsidRPr="004F4D1F">
      <w:rPr>
        <w:sz w:val="18"/>
        <w:szCs w:val="18"/>
        <w:lang w:val="en-US"/>
      </w:rPr>
      <w:t xml:space="preserve"> Expenditure Verification</w:t>
    </w:r>
    <w:r w:rsidR="005511B3">
      <w:rPr>
        <w:sz w:val="18"/>
        <w:szCs w:val="18"/>
        <w:lang w:val="en-US"/>
      </w:rPr>
      <w:t xml:space="preserve"> (version 1.0)</w:t>
    </w:r>
    <w:r w:rsidRPr="004F4D1F">
      <w:rPr>
        <w:b/>
        <w:sz w:val="18"/>
        <w:szCs w:val="18"/>
        <w:lang w:val="pt-PT"/>
      </w:rPr>
      <w:tab/>
    </w:r>
    <w:r w:rsidRPr="004F4D1F">
      <w:rPr>
        <w:b/>
        <w:sz w:val="18"/>
        <w:szCs w:val="18"/>
        <w:lang w:val="pt-PT"/>
      </w:rPr>
      <w:tab/>
    </w:r>
    <w:r w:rsidRPr="004F4D1F">
      <w:rPr>
        <w:sz w:val="18"/>
        <w:szCs w:val="18"/>
        <w:lang w:val="pt-PT"/>
      </w:rPr>
      <w:t xml:space="preserve">Page </w:t>
    </w:r>
    <w:r w:rsidRPr="004F4D1F">
      <w:rPr>
        <w:sz w:val="18"/>
        <w:szCs w:val="18"/>
        <w:lang w:val="pt-PT"/>
      </w:rPr>
      <w:fldChar w:fldCharType="begin"/>
    </w:r>
    <w:r w:rsidRPr="004F4D1F">
      <w:rPr>
        <w:sz w:val="18"/>
        <w:szCs w:val="18"/>
        <w:lang w:val="pt-PT"/>
      </w:rPr>
      <w:instrText xml:space="preserve"> PAGE </w:instrText>
    </w:r>
    <w:r w:rsidRPr="004F4D1F">
      <w:rPr>
        <w:sz w:val="18"/>
        <w:szCs w:val="18"/>
        <w:lang w:val="pt-PT"/>
      </w:rPr>
      <w:fldChar w:fldCharType="separate"/>
    </w:r>
    <w:r w:rsidR="00220D51">
      <w:rPr>
        <w:noProof/>
        <w:sz w:val="18"/>
        <w:szCs w:val="18"/>
        <w:lang w:val="pt-PT"/>
      </w:rPr>
      <w:t>1</w:t>
    </w:r>
    <w:r w:rsidRPr="004F4D1F">
      <w:rPr>
        <w:sz w:val="18"/>
        <w:szCs w:val="18"/>
        <w:lang w:val="pt-PT"/>
      </w:rPr>
      <w:fldChar w:fldCharType="end"/>
    </w:r>
    <w:r w:rsidRPr="004F4D1F">
      <w:rPr>
        <w:sz w:val="18"/>
        <w:szCs w:val="18"/>
        <w:lang w:val="pt-PT"/>
      </w:rPr>
      <w:t xml:space="preserve"> of </w:t>
    </w:r>
    <w:r w:rsidRPr="004F4D1F">
      <w:rPr>
        <w:sz w:val="18"/>
        <w:szCs w:val="18"/>
        <w:lang w:val="pt-PT"/>
      </w:rPr>
      <w:fldChar w:fldCharType="begin"/>
    </w:r>
    <w:r w:rsidRPr="004F4D1F">
      <w:rPr>
        <w:sz w:val="18"/>
        <w:szCs w:val="18"/>
        <w:lang w:val="pt-PT"/>
      </w:rPr>
      <w:instrText xml:space="preserve"> NUMPAGES </w:instrText>
    </w:r>
    <w:r w:rsidRPr="004F4D1F">
      <w:rPr>
        <w:sz w:val="18"/>
        <w:szCs w:val="18"/>
        <w:lang w:val="pt-PT"/>
      </w:rPr>
      <w:fldChar w:fldCharType="separate"/>
    </w:r>
    <w:r w:rsidR="00220D51">
      <w:rPr>
        <w:noProof/>
        <w:sz w:val="18"/>
        <w:szCs w:val="18"/>
        <w:lang w:val="pt-PT"/>
      </w:rPr>
      <w:t>25</w:t>
    </w:r>
    <w:r w:rsidRPr="004F4D1F">
      <w:rPr>
        <w:sz w:val="18"/>
        <w:szCs w:val="18"/>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0BBA3" w14:textId="77777777" w:rsidR="00D17E49" w:rsidRDefault="00D17E49" w:rsidP="009B4EBE">
      <w:pPr>
        <w:spacing w:after="0" w:line="240" w:lineRule="auto"/>
      </w:pPr>
      <w:r>
        <w:separator/>
      </w:r>
    </w:p>
  </w:footnote>
  <w:footnote w:type="continuationSeparator" w:id="0">
    <w:p w14:paraId="3D2CA8D5" w14:textId="77777777" w:rsidR="00D17E49" w:rsidRDefault="00D17E49" w:rsidP="009B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2F0F" w14:textId="77777777" w:rsidR="00E23E0D" w:rsidRDefault="00E23E0D">
    <w:pPr>
      <w:pStyle w:val="Yltunniste"/>
    </w:pPr>
    <w:r w:rsidRPr="00860D2F">
      <w:rPr>
        <w:noProof/>
        <w:lang w:eastAsia="fi-FI"/>
      </w:rPr>
      <w:drawing>
        <wp:inline distT="0" distB="0" distL="0" distR="0" wp14:anchorId="059F667C" wp14:editId="4F2B448A">
          <wp:extent cx="1724025" cy="752475"/>
          <wp:effectExtent l="0" t="0" r="9525"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2CAE" w14:textId="77777777" w:rsidR="00E23E0D" w:rsidRPr="00405609" w:rsidRDefault="00E23E0D" w:rsidP="00CB1CCE">
    <w:pPr>
      <w:pStyle w:val="Yltunniste"/>
    </w:pPr>
    <w:r w:rsidRPr="00860D2F">
      <w:rPr>
        <w:noProof/>
        <w:lang w:eastAsia="fi-FI"/>
      </w:rPr>
      <w:drawing>
        <wp:inline distT="0" distB="0" distL="0" distR="0" wp14:anchorId="49F14364" wp14:editId="47B32453">
          <wp:extent cx="1724025" cy="75247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B83"/>
    <w:multiLevelType w:val="hybridMultilevel"/>
    <w:tmpl w:val="80F22D76"/>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44A3E86"/>
    <w:multiLevelType w:val="hybridMultilevel"/>
    <w:tmpl w:val="AF04A20A"/>
    <w:lvl w:ilvl="0" w:tplc="040B0017">
      <w:start w:val="1"/>
      <w:numFmt w:val="lowerLetter"/>
      <w:lvlText w:val="%1)"/>
      <w:lvlJc w:val="left"/>
      <w:pPr>
        <w:ind w:left="1080" w:hanging="360"/>
      </w:pPr>
      <w:rPr>
        <w:rFonts w:hint="default"/>
        <w:color w:val="auto"/>
        <w:sz w:val="20"/>
        <w:szCs w:val="2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04AF4C81"/>
    <w:multiLevelType w:val="hybridMultilevel"/>
    <w:tmpl w:val="49B28036"/>
    <w:lvl w:ilvl="0" w:tplc="EB62C0C2">
      <w:start w:val="1"/>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176E9C"/>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A0D50D6"/>
    <w:multiLevelType w:val="hybridMultilevel"/>
    <w:tmpl w:val="D6980E74"/>
    <w:lvl w:ilvl="0" w:tplc="24C02CF4">
      <w:start w:val="1"/>
      <w:numFmt w:val="decimal"/>
      <w:lvlText w:val="%1."/>
      <w:lvlJc w:val="left"/>
      <w:pPr>
        <w:ind w:left="720" w:hanging="360"/>
      </w:pPr>
      <w:rPr>
        <w:rFonts w:ascii="Arial" w:eastAsia="Times New Roman" w:hAnsi="Arial" w:cs="Arial"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7E6470"/>
    <w:multiLevelType w:val="hybridMultilevel"/>
    <w:tmpl w:val="BF46848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8C585F"/>
    <w:multiLevelType w:val="hybridMultilevel"/>
    <w:tmpl w:val="529A6DB4"/>
    <w:lvl w:ilvl="0" w:tplc="A46C4D8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0F892A0A"/>
    <w:multiLevelType w:val="hybridMultilevel"/>
    <w:tmpl w:val="D54C760C"/>
    <w:lvl w:ilvl="0" w:tplc="1E527558">
      <w:start w:val="2008"/>
      <w:numFmt w:val="bullet"/>
      <w:lvlText w:val="-"/>
      <w:lvlJc w:val="left"/>
      <w:pPr>
        <w:ind w:left="1440" w:hanging="360"/>
      </w:pPr>
      <w:rPr>
        <w:rFonts w:ascii="Times New Roman" w:eastAsia="Times New Roman" w:hAnsi="Times New Roman" w:cs="Times New Roman" w:hint="default"/>
      </w:rPr>
    </w:lvl>
    <w:lvl w:ilvl="1" w:tplc="1E527558">
      <w:start w:val="2008"/>
      <w:numFmt w:val="bullet"/>
      <w:lvlText w:val="-"/>
      <w:lvlJc w:val="left"/>
      <w:pPr>
        <w:ind w:left="2160" w:hanging="360"/>
      </w:pPr>
      <w:rPr>
        <w:rFonts w:ascii="Times New Roman" w:eastAsia="Times New Roman" w:hAnsi="Times New Roman" w:cs="Times New Roman" w:hint="default"/>
      </w:r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15:restartNumberingAfterBreak="0">
    <w:nsid w:val="111C18B3"/>
    <w:multiLevelType w:val="hybridMultilevel"/>
    <w:tmpl w:val="7B643E3C"/>
    <w:lvl w:ilvl="0" w:tplc="040B0017">
      <w:start w:val="1"/>
      <w:numFmt w:val="lowerLetter"/>
      <w:lvlText w:val="%1)"/>
      <w:lvlJc w:val="left"/>
      <w:pPr>
        <w:ind w:left="1080" w:hanging="360"/>
      </w:pPr>
      <w:rPr>
        <w:rFonts w:hint="default"/>
        <w:sz w:val="20"/>
        <w:szCs w:val="20"/>
      </w:rPr>
    </w:lvl>
    <w:lvl w:ilvl="1" w:tplc="040B0017">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121B3DC3"/>
    <w:multiLevelType w:val="hybridMultilevel"/>
    <w:tmpl w:val="D2C45F20"/>
    <w:lvl w:ilvl="0" w:tplc="040B0017">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12586F44"/>
    <w:multiLevelType w:val="hybridMultilevel"/>
    <w:tmpl w:val="353CC740"/>
    <w:lvl w:ilvl="0" w:tplc="32DC743A">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12D64661"/>
    <w:multiLevelType w:val="hybridMultilevel"/>
    <w:tmpl w:val="7ECA7FDA"/>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4460313"/>
    <w:multiLevelType w:val="hybridMultilevel"/>
    <w:tmpl w:val="F0684EAA"/>
    <w:lvl w:ilvl="0" w:tplc="E8F23BF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147173ED"/>
    <w:multiLevelType w:val="hybridMultilevel"/>
    <w:tmpl w:val="185E1E40"/>
    <w:lvl w:ilvl="0" w:tplc="040B0017">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149C462B"/>
    <w:multiLevelType w:val="hybridMultilevel"/>
    <w:tmpl w:val="EFF65D90"/>
    <w:lvl w:ilvl="0" w:tplc="51CA4C1A">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16C35A1E"/>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1A1A1121"/>
    <w:multiLevelType w:val="hybridMultilevel"/>
    <w:tmpl w:val="A2E8420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A2659FA"/>
    <w:multiLevelType w:val="hybridMultilevel"/>
    <w:tmpl w:val="2612E9AE"/>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1A3403E7"/>
    <w:multiLevelType w:val="hybridMultilevel"/>
    <w:tmpl w:val="4C466B76"/>
    <w:lvl w:ilvl="0" w:tplc="2BEED942">
      <w:start w:val="1"/>
      <w:numFmt w:val="decimal"/>
      <w:lvlText w:val="%1."/>
      <w:lvlJc w:val="left"/>
      <w:pPr>
        <w:ind w:left="720" w:hanging="360"/>
      </w:pPr>
      <w:rPr>
        <w:rFonts w:ascii="Arial" w:eastAsia="Times New Roman" w:hAnsi="Arial" w:cs="Arial"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ACE09D7"/>
    <w:multiLevelType w:val="hybridMultilevel"/>
    <w:tmpl w:val="441C5FEC"/>
    <w:lvl w:ilvl="0" w:tplc="B6F43CAE">
      <w:start w:val="1"/>
      <w:numFmt w:val="lowerLetter"/>
      <w:lvlText w:val="%1)"/>
      <w:lvlJc w:val="left"/>
      <w:pPr>
        <w:ind w:left="1080" w:hanging="360"/>
      </w:pPr>
      <w:rPr>
        <w:rFonts w:ascii="Arial" w:eastAsia="Times New Roman" w:hAnsi="Arial" w:cs="Arial" w:hint="default"/>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1BAF3786"/>
    <w:multiLevelType w:val="hybridMultilevel"/>
    <w:tmpl w:val="7840B0EA"/>
    <w:lvl w:ilvl="0" w:tplc="D3F4F76E">
      <w:start w:val="1"/>
      <w:numFmt w:val="decimal"/>
      <w:lvlText w:val="%1."/>
      <w:lvlJc w:val="left"/>
      <w:pPr>
        <w:ind w:left="720" w:hanging="360"/>
      </w:pPr>
      <w:rPr>
        <w:rFonts w:ascii="Times New Roman" w:hAnsi="Times New Roman" w:cs="Times New Roman"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C1634FE"/>
    <w:multiLevelType w:val="hybridMultilevel"/>
    <w:tmpl w:val="B686E450"/>
    <w:lvl w:ilvl="0" w:tplc="E7B464B4">
      <w:start w:val="1"/>
      <w:numFmt w:val="lowerLetter"/>
      <w:lvlText w:val="%1)"/>
      <w:lvlJc w:val="left"/>
      <w:pPr>
        <w:ind w:left="1080" w:hanging="360"/>
      </w:pPr>
      <w:rPr>
        <w:rFonts w:hint="default"/>
        <w:b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1C4B2C2C"/>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1EF5519F"/>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FEE1D0B"/>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205355BE"/>
    <w:multiLevelType w:val="hybridMultilevel"/>
    <w:tmpl w:val="7840B0EA"/>
    <w:lvl w:ilvl="0" w:tplc="D3F4F76E">
      <w:start w:val="1"/>
      <w:numFmt w:val="decimal"/>
      <w:lvlText w:val="%1."/>
      <w:lvlJc w:val="left"/>
      <w:pPr>
        <w:ind w:left="720" w:hanging="360"/>
      </w:pPr>
      <w:rPr>
        <w:rFonts w:ascii="Times New Roman" w:hAnsi="Times New Roman" w:cs="Times New Roman" w:hint="default"/>
        <w:sz w:val="20"/>
        <w:szCs w:val="2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24063004"/>
    <w:multiLevelType w:val="hybridMultilevel"/>
    <w:tmpl w:val="47863F5E"/>
    <w:lvl w:ilvl="0" w:tplc="8CA654C4">
      <w:start w:val="1"/>
      <w:numFmt w:val="decimal"/>
      <w:lvlText w:val="%1."/>
      <w:lvlJc w:val="left"/>
      <w:pPr>
        <w:ind w:left="720" w:hanging="360"/>
      </w:pPr>
      <w:rPr>
        <w:rFonts w:ascii="Arial" w:eastAsia="Times New Roman" w:hAnsi="Arial" w:cs="Arial"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257E1A44"/>
    <w:multiLevelType w:val="hybridMultilevel"/>
    <w:tmpl w:val="D56E9724"/>
    <w:lvl w:ilvl="0" w:tplc="D3F4F76E">
      <w:start w:val="1"/>
      <w:numFmt w:val="decimal"/>
      <w:lvlText w:val="%1."/>
      <w:lvlJc w:val="left"/>
      <w:pPr>
        <w:ind w:left="720" w:hanging="360"/>
      </w:pPr>
      <w:rPr>
        <w:rFonts w:ascii="Times New Roman" w:hAnsi="Times New Roman" w:cs="Times New Roman" w:hint="default"/>
        <w:sz w:val="20"/>
        <w:szCs w:val="2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26F6681B"/>
    <w:multiLevelType w:val="hybridMultilevel"/>
    <w:tmpl w:val="2C400B86"/>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9" w15:restartNumberingAfterBreak="0">
    <w:nsid w:val="2E716F9C"/>
    <w:multiLevelType w:val="hybridMultilevel"/>
    <w:tmpl w:val="AD88CCA6"/>
    <w:lvl w:ilvl="0" w:tplc="D3F4F76E">
      <w:start w:val="1"/>
      <w:numFmt w:val="decimal"/>
      <w:lvlText w:val="%1."/>
      <w:lvlJc w:val="left"/>
      <w:pPr>
        <w:ind w:left="720" w:hanging="360"/>
      </w:pPr>
      <w:rPr>
        <w:rFonts w:ascii="Times New Roman" w:hAnsi="Times New Roman" w:cs="Times New Roman" w:hint="default"/>
        <w:sz w:val="20"/>
        <w:szCs w:val="20"/>
      </w:rPr>
    </w:lvl>
    <w:lvl w:ilvl="1" w:tplc="040B0019">
      <w:start w:val="1"/>
      <w:numFmt w:val="lowerLetter"/>
      <w:lvlText w:val="%2."/>
      <w:lvlJc w:val="left"/>
      <w:pPr>
        <w:ind w:left="1440" w:hanging="360"/>
      </w:pPr>
    </w:lvl>
    <w:lvl w:ilvl="2" w:tplc="755E2AAA">
      <w:start w:val="1"/>
      <w:numFmt w:val="lowerLetter"/>
      <w:lvlText w:val="(%3)"/>
      <w:lvlJc w:val="left"/>
      <w:pPr>
        <w:ind w:left="2340" w:hanging="360"/>
      </w:pPr>
      <w:rPr>
        <w:rFont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30AE4238"/>
    <w:multiLevelType w:val="hybridMultilevel"/>
    <w:tmpl w:val="09E288EE"/>
    <w:lvl w:ilvl="0" w:tplc="34E6C7F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326E66AF"/>
    <w:multiLevelType w:val="hybridMultilevel"/>
    <w:tmpl w:val="7840B0EA"/>
    <w:lvl w:ilvl="0" w:tplc="D3F4F76E">
      <w:start w:val="1"/>
      <w:numFmt w:val="decimal"/>
      <w:lvlText w:val="%1."/>
      <w:lvlJc w:val="left"/>
      <w:pPr>
        <w:ind w:left="720" w:hanging="360"/>
      </w:pPr>
      <w:rPr>
        <w:rFonts w:ascii="Times New Roman" w:hAnsi="Times New Roman" w:cs="Times New Roman" w:hint="default"/>
        <w:sz w:val="20"/>
        <w:szCs w:val="2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32D55662"/>
    <w:multiLevelType w:val="hybridMultilevel"/>
    <w:tmpl w:val="556214C8"/>
    <w:lvl w:ilvl="0" w:tplc="D3F4F76E">
      <w:start w:val="1"/>
      <w:numFmt w:val="decimal"/>
      <w:lvlText w:val="%1."/>
      <w:lvlJc w:val="left"/>
      <w:pPr>
        <w:ind w:left="720" w:hanging="360"/>
      </w:pPr>
      <w:rPr>
        <w:rFonts w:ascii="Times New Roman" w:hAnsi="Times New Roman" w:cs="Times New Roman" w:hint="default"/>
        <w:sz w:val="20"/>
        <w:szCs w:val="20"/>
      </w:rPr>
    </w:lvl>
    <w:lvl w:ilvl="1" w:tplc="040B0017">
      <w:start w:val="1"/>
      <w:numFmt w:val="lowerLetter"/>
      <w:lvlText w:val="%2)"/>
      <w:lvlJc w:val="left"/>
      <w:pPr>
        <w:ind w:left="1440" w:hanging="360"/>
      </w:pPr>
    </w:lvl>
    <w:lvl w:ilvl="2" w:tplc="9798468E">
      <w:numFmt w:val="bullet"/>
      <w:lvlText w:val="-"/>
      <w:lvlJc w:val="left"/>
      <w:pPr>
        <w:ind w:left="2340" w:hanging="360"/>
      </w:pPr>
      <w:rPr>
        <w:rFonts w:ascii="Arial" w:eastAsia="Calibri" w:hAnsi="Arial" w:cs="Aria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37B14DDE"/>
    <w:multiLevelType w:val="hybridMultilevel"/>
    <w:tmpl w:val="D56E9724"/>
    <w:lvl w:ilvl="0" w:tplc="D3F4F76E">
      <w:start w:val="1"/>
      <w:numFmt w:val="decimal"/>
      <w:lvlText w:val="%1."/>
      <w:lvlJc w:val="left"/>
      <w:pPr>
        <w:ind w:left="720" w:hanging="360"/>
      </w:pPr>
      <w:rPr>
        <w:rFonts w:ascii="Times New Roman" w:hAnsi="Times New Roman" w:cs="Times New Roman" w:hint="default"/>
        <w:sz w:val="20"/>
        <w:szCs w:val="2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37B444B7"/>
    <w:multiLevelType w:val="hybridMultilevel"/>
    <w:tmpl w:val="8F064260"/>
    <w:lvl w:ilvl="0" w:tplc="9C4A4D8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3D7271F7"/>
    <w:multiLevelType w:val="hybridMultilevel"/>
    <w:tmpl w:val="F724BEF0"/>
    <w:lvl w:ilvl="0" w:tplc="EAE6F90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6" w15:restartNumberingAfterBreak="0">
    <w:nsid w:val="3EDB060D"/>
    <w:multiLevelType w:val="hybridMultilevel"/>
    <w:tmpl w:val="08784A1C"/>
    <w:lvl w:ilvl="0" w:tplc="8F4A769E">
      <w:start w:val="1"/>
      <w:numFmt w:val="decimal"/>
      <w:lvlText w:val="%1."/>
      <w:lvlJc w:val="left"/>
      <w:pPr>
        <w:ind w:left="720" w:hanging="360"/>
      </w:pPr>
      <w:rPr>
        <w:rFonts w:eastAsia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3F0C708B"/>
    <w:multiLevelType w:val="hybridMultilevel"/>
    <w:tmpl w:val="BF22299C"/>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8" w15:restartNumberingAfterBreak="0">
    <w:nsid w:val="3F4F04A3"/>
    <w:multiLevelType w:val="hybridMultilevel"/>
    <w:tmpl w:val="0D92EFD0"/>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9" w15:restartNumberingAfterBreak="0">
    <w:nsid w:val="3FEB5203"/>
    <w:multiLevelType w:val="hybridMultilevel"/>
    <w:tmpl w:val="04B6059C"/>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1150C8A"/>
    <w:multiLevelType w:val="hybridMultilevel"/>
    <w:tmpl w:val="912A7992"/>
    <w:lvl w:ilvl="0" w:tplc="040B0017">
      <w:start w:val="1"/>
      <w:numFmt w:val="lowerLetter"/>
      <w:lvlText w:val="%1)"/>
      <w:lvlJc w:val="left"/>
      <w:pPr>
        <w:ind w:left="1080" w:hanging="360"/>
      </w:pPr>
      <w:rPr>
        <w:rFonts w:hint="default"/>
        <w:sz w:val="20"/>
        <w:szCs w:val="20"/>
      </w:rPr>
    </w:lvl>
    <w:lvl w:ilvl="1" w:tplc="040B0017">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1" w15:restartNumberingAfterBreak="0">
    <w:nsid w:val="416919AF"/>
    <w:multiLevelType w:val="hybridMultilevel"/>
    <w:tmpl w:val="23D2B5CE"/>
    <w:lvl w:ilvl="0" w:tplc="D3F4F76E">
      <w:start w:val="1"/>
      <w:numFmt w:val="decimal"/>
      <w:lvlText w:val="%1."/>
      <w:lvlJc w:val="left"/>
      <w:pPr>
        <w:ind w:left="720" w:hanging="360"/>
      </w:pPr>
      <w:rPr>
        <w:rFonts w:ascii="Times New Roman" w:hAnsi="Times New Roman" w:cs="Times New Roman" w:hint="default"/>
        <w:color w:val="auto"/>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427E1EDB"/>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450C0D68"/>
    <w:multiLevelType w:val="hybridMultilevel"/>
    <w:tmpl w:val="2828EE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465D314B"/>
    <w:multiLevelType w:val="hybridMultilevel"/>
    <w:tmpl w:val="AB7C36B4"/>
    <w:lvl w:ilvl="0" w:tplc="D3F4F76E">
      <w:start w:val="1"/>
      <w:numFmt w:val="decimal"/>
      <w:lvlText w:val="%1."/>
      <w:lvlJc w:val="left"/>
      <w:pPr>
        <w:ind w:left="720" w:hanging="360"/>
      </w:pPr>
      <w:rPr>
        <w:rFonts w:ascii="Times New Roman" w:hAnsi="Times New Roman" w:cs="Times New Roman" w:hint="default"/>
        <w:sz w:val="20"/>
        <w:szCs w:val="2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48DB3582"/>
    <w:multiLevelType w:val="hybridMultilevel"/>
    <w:tmpl w:val="C76E4AF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49BF6354"/>
    <w:multiLevelType w:val="hybridMultilevel"/>
    <w:tmpl w:val="C67C2D56"/>
    <w:lvl w:ilvl="0" w:tplc="E488DC22">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7" w15:restartNumberingAfterBreak="0">
    <w:nsid w:val="4D5F7609"/>
    <w:multiLevelType w:val="hybridMultilevel"/>
    <w:tmpl w:val="8B4AF5F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8" w15:restartNumberingAfterBreak="0">
    <w:nsid w:val="55FE4131"/>
    <w:multiLevelType w:val="hybridMultilevel"/>
    <w:tmpl w:val="6DCEDBAE"/>
    <w:lvl w:ilvl="0" w:tplc="4EBCF7C4">
      <w:start w:val="1"/>
      <w:numFmt w:val="lowerLetter"/>
      <w:lvlText w:val="%1)"/>
      <w:lvlJc w:val="left"/>
      <w:pPr>
        <w:ind w:left="1080" w:hanging="360"/>
      </w:pPr>
      <w:rPr>
        <w:rFonts w:hint="default"/>
      </w:r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9" w15:restartNumberingAfterBreak="0">
    <w:nsid w:val="594E40B3"/>
    <w:multiLevelType w:val="hybridMultilevel"/>
    <w:tmpl w:val="C980E3F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59740BE3"/>
    <w:multiLevelType w:val="hybridMultilevel"/>
    <w:tmpl w:val="39E6A9B0"/>
    <w:lvl w:ilvl="0" w:tplc="442E20D0">
      <w:start w:val="1"/>
      <w:numFmt w:val="decimal"/>
      <w:lvlText w:val="%1."/>
      <w:lvlJc w:val="left"/>
      <w:pPr>
        <w:ind w:left="720" w:hanging="360"/>
      </w:pPr>
      <w:rPr>
        <w:rFonts w:ascii="Arial" w:eastAsia="Times New Roman" w:hAnsi="Arial" w:cs="Arial"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1" w15:restartNumberingAfterBreak="0">
    <w:nsid w:val="5BD37F20"/>
    <w:multiLevelType w:val="hybridMultilevel"/>
    <w:tmpl w:val="706C4B3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2" w15:restartNumberingAfterBreak="0">
    <w:nsid w:val="60056C59"/>
    <w:multiLevelType w:val="hybridMultilevel"/>
    <w:tmpl w:val="DCE00072"/>
    <w:lvl w:ilvl="0" w:tplc="1E527558">
      <w:start w:val="2008"/>
      <w:numFmt w:val="bullet"/>
      <w:lvlText w:val="-"/>
      <w:lvlJc w:val="left"/>
      <w:pPr>
        <w:ind w:left="1080" w:hanging="360"/>
      </w:pPr>
      <w:rPr>
        <w:rFonts w:ascii="Times New Roman" w:eastAsia="Times New Roman" w:hAnsi="Times New Roman"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3" w15:restartNumberingAfterBreak="0">
    <w:nsid w:val="619B4671"/>
    <w:multiLevelType w:val="hybridMultilevel"/>
    <w:tmpl w:val="59FED4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640F6674"/>
    <w:multiLevelType w:val="hybridMultilevel"/>
    <w:tmpl w:val="E7C635D0"/>
    <w:lvl w:ilvl="0" w:tplc="6E0C562A">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5" w15:restartNumberingAfterBreak="0">
    <w:nsid w:val="67921DE9"/>
    <w:multiLevelType w:val="hybridMultilevel"/>
    <w:tmpl w:val="6D9691B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6" w15:restartNumberingAfterBreak="0">
    <w:nsid w:val="70542973"/>
    <w:multiLevelType w:val="hybridMultilevel"/>
    <w:tmpl w:val="C690144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7" w15:restartNumberingAfterBreak="0">
    <w:nsid w:val="744F4A30"/>
    <w:multiLevelType w:val="hybridMultilevel"/>
    <w:tmpl w:val="64162CB6"/>
    <w:lvl w:ilvl="0" w:tplc="CEBC9602">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8" w15:restartNumberingAfterBreak="0">
    <w:nsid w:val="76027B14"/>
    <w:multiLevelType w:val="hybridMultilevel"/>
    <w:tmpl w:val="E628310C"/>
    <w:lvl w:ilvl="0" w:tplc="E22E8990">
      <w:start w:val="1"/>
      <w:numFmt w:val="lowerLetter"/>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9" w15:restartNumberingAfterBreak="0">
    <w:nsid w:val="772A67B2"/>
    <w:multiLevelType w:val="hybridMultilevel"/>
    <w:tmpl w:val="D58042D4"/>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0" w15:restartNumberingAfterBreak="0">
    <w:nsid w:val="773F0EBA"/>
    <w:multiLevelType w:val="hybridMultilevel"/>
    <w:tmpl w:val="41781CF0"/>
    <w:lvl w:ilvl="0" w:tplc="6724472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1" w15:restartNumberingAfterBreak="0">
    <w:nsid w:val="78632DA6"/>
    <w:multiLevelType w:val="hybridMultilevel"/>
    <w:tmpl w:val="DCD21B8E"/>
    <w:lvl w:ilvl="0" w:tplc="3B28EAEC">
      <w:start w:val="1"/>
      <w:numFmt w:val="decimal"/>
      <w:lvlText w:val="%1."/>
      <w:lvlJc w:val="left"/>
      <w:pPr>
        <w:ind w:left="720" w:hanging="360"/>
      </w:pPr>
      <w:rPr>
        <w:rFonts w:ascii="Arial" w:eastAsia="Times New Roman" w:hAnsi="Arial"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2" w15:restartNumberingAfterBreak="0">
    <w:nsid w:val="7CD079CC"/>
    <w:multiLevelType w:val="hybridMultilevel"/>
    <w:tmpl w:val="98E6395A"/>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3" w15:restartNumberingAfterBreak="0">
    <w:nsid w:val="7D2010DC"/>
    <w:multiLevelType w:val="hybridMultilevel"/>
    <w:tmpl w:val="0AD00E94"/>
    <w:lvl w:ilvl="0" w:tplc="2BA0F68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4" w15:restartNumberingAfterBreak="0">
    <w:nsid w:val="7D642C6C"/>
    <w:multiLevelType w:val="hybridMultilevel"/>
    <w:tmpl w:val="F65855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1"/>
  </w:num>
  <w:num w:numId="2">
    <w:abstractNumId w:val="1"/>
  </w:num>
  <w:num w:numId="3">
    <w:abstractNumId w:val="26"/>
  </w:num>
  <w:num w:numId="4">
    <w:abstractNumId w:val="20"/>
  </w:num>
  <w:num w:numId="5">
    <w:abstractNumId w:val="31"/>
  </w:num>
  <w:num w:numId="6">
    <w:abstractNumId w:val="32"/>
  </w:num>
  <w:num w:numId="7">
    <w:abstractNumId w:val="29"/>
  </w:num>
  <w:num w:numId="8">
    <w:abstractNumId w:val="44"/>
  </w:num>
  <w:num w:numId="9">
    <w:abstractNumId w:val="27"/>
  </w:num>
  <w:num w:numId="10">
    <w:abstractNumId w:val="25"/>
  </w:num>
  <w:num w:numId="11">
    <w:abstractNumId w:val="58"/>
  </w:num>
  <w:num w:numId="12">
    <w:abstractNumId w:val="48"/>
  </w:num>
  <w:num w:numId="13">
    <w:abstractNumId w:val="61"/>
  </w:num>
  <w:num w:numId="14">
    <w:abstractNumId w:val="14"/>
  </w:num>
  <w:num w:numId="15">
    <w:abstractNumId w:val="19"/>
  </w:num>
  <w:num w:numId="16">
    <w:abstractNumId w:val="10"/>
  </w:num>
  <w:num w:numId="17">
    <w:abstractNumId w:val="50"/>
  </w:num>
  <w:num w:numId="18">
    <w:abstractNumId w:val="54"/>
  </w:num>
  <w:num w:numId="19">
    <w:abstractNumId w:val="40"/>
  </w:num>
  <w:num w:numId="20">
    <w:abstractNumId w:val="55"/>
  </w:num>
  <w:num w:numId="21">
    <w:abstractNumId w:val="21"/>
  </w:num>
  <w:num w:numId="22">
    <w:abstractNumId w:val="35"/>
  </w:num>
  <w:num w:numId="23">
    <w:abstractNumId w:val="60"/>
  </w:num>
  <w:num w:numId="24">
    <w:abstractNumId w:val="33"/>
  </w:num>
  <w:num w:numId="25">
    <w:abstractNumId w:val="63"/>
  </w:num>
  <w:num w:numId="26">
    <w:abstractNumId w:val="34"/>
  </w:num>
  <w:num w:numId="27">
    <w:abstractNumId w:val="5"/>
  </w:num>
  <w:num w:numId="28">
    <w:abstractNumId w:val="12"/>
  </w:num>
  <w:num w:numId="29">
    <w:abstractNumId w:val="30"/>
  </w:num>
  <w:num w:numId="30">
    <w:abstractNumId w:val="23"/>
  </w:num>
  <w:num w:numId="31">
    <w:abstractNumId w:val="24"/>
  </w:num>
  <w:num w:numId="32">
    <w:abstractNumId w:val="42"/>
  </w:num>
  <w:num w:numId="33">
    <w:abstractNumId w:val="53"/>
  </w:num>
  <w:num w:numId="34">
    <w:abstractNumId w:val="22"/>
  </w:num>
  <w:num w:numId="35">
    <w:abstractNumId w:val="43"/>
  </w:num>
  <w:num w:numId="36">
    <w:abstractNumId w:val="4"/>
  </w:num>
  <w:num w:numId="37">
    <w:abstractNumId w:val="9"/>
  </w:num>
  <w:num w:numId="38">
    <w:abstractNumId w:val="57"/>
  </w:num>
  <w:num w:numId="39">
    <w:abstractNumId w:val="15"/>
  </w:num>
  <w:num w:numId="40">
    <w:abstractNumId w:val="18"/>
  </w:num>
  <w:num w:numId="41">
    <w:abstractNumId w:val="3"/>
  </w:num>
  <w:num w:numId="42">
    <w:abstractNumId w:val="45"/>
  </w:num>
  <w:num w:numId="43">
    <w:abstractNumId w:val="6"/>
  </w:num>
  <w:num w:numId="44">
    <w:abstractNumId w:val="46"/>
  </w:num>
  <w:num w:numId="45">
    <w:abstractNumId w:val="47"/>
  </w:num>
  <w:num w:numId="46">
    <w:abstractNumId w:val="52"/>
  </w:num>
  <w:num w:numId="47">
    <w:abstractNumId w:val="7"/>
  </w:num>
  <w:num w:numId="48">
    <w:abstractNumId w:val="0"/>
  </w:num>
  <w:num w:numId="49">
    <w:abstractNumId w:val="16"/>
  </w:num>
  <w:num w:numId="50">
    <w:abstractNumId w:val="11"/>
  </w:num>
  <w:num w:numId="51">
    <w:abstractNumId w:val="39"/>
  </w:num>
  <w:num w:numId="52">
    <w:abstractNumId w:val="62"/>
  </w:num>
  <w:num w:numId="53">
    <w:abstractNumId w:val="37"/>
  </w:num>
  <w:num w:numId="54">
    <w:abstractNumId w:val="36"/>
  </w:num>
  <w:num w:numId="55">
    <w:abstractNumId w:val="59"/>
  </w:num>
  <w:num w:numId="56">
    <w:abstractNumId w:val="28"/>
  </w:num>
  <w:num w:numId="57">
    <w:abstractNumId w:val="38"/>
  </w:num>
  <w:num w:numId="58">
    <w:abstractNumId w:val="49"/>
  </w:num>
  <w:num w:numId="59">
    <w:abstractNumId w:val="51"/>
  </w:num>
  <w:num w:numId="60">
    <w:abstractNumId w:val="2"/>
  </w:num>
  <w:num w:numId="61">
    <w:abstractNumId w:val="56"/>
  </w:num>
  <w:num w:numId="62">
    <w:abstractNumId w:val="64"/>
  </w:num>
  <w:num w:numId="63">
    <w:abstractNumId w:val="13"/>
  </w:num>
  <w:num w:numId="64">
    <w:abstractNumId w:val="8"/>
  </w:num>
  <w:num w:numId="65">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BE"/>
    <w:rsid w:val="000003B3"/>
    <w:rsid w:val="00000815"/>
    <w:rsid w:val="000009DD"/>
    <w:rsid w:val="00001274"/>
    <w:rsid w:val="00002A42"/>
    <w:rsid w:val="000036FD"/>
    <w:rsid w:val="0000451D"/>
    <w:rsid w:val="00004B57"/>
    <w:rsid w:val="00004F6A"/>
    <w:rsid w:val="000056AE"/>
    <w:rsid w:val="00005C57"/>
    <w:rsid w:val="000062F7"/>
    <w:rsid w:val="00006AF0"/>
    <w:rsid w:val="00006B54"/>
    <w:rsid w:val="00007693"/>
    <w:rsid w:val="00007B4B"/>
    <w:rsid w:val="000108E3"/>
    <w:rsid w:val="000108FC"/>
    <w:rsid w:val="00011FAA"/>
    <w:rsid w:val="0001241F"/>
    <w:rsid w:val="00015BDB"/>
    <w:rsid w:val="0001679F"/>
    <w:rsid w:val="000173D6"/>
    <w:rsid w:val="00017831"/>
    <w:rsid w:val="00017AB3"/>
    <w:rsid w:val="0002020E"/>
    <w:rsid w:val="000213B0"/>
    <w:rsid w:val="00021AA6"/>
    <w:rsid w:val="00021DCC"/>
    <w:rsid w:val="00022248"/>
    <w:rsid w:val="00022BC2"/>
    <w:rsid w:val="00023C66"/>
    <w:rsid w:val="00023DD5"/>
    <w:rsid w:val="00024069"/>
    <w:rsid w:val="00025309"/>
    <w:rsid w:val="0002598E"/>
    <w:rsid w:val="00025D17"/>
    <w:rsid w:val="00026C1F"/>
    <w:rsid w:val="0002756C"/>
    <w:rsid w:val="00030212"/>
    <w:rsid w:val="000315CC"/>
    <w:rsid w:val="0003184A"/>
    <w:rsid w:val="00031B3C"/>
    <w:rsid w:val="000320DC"/>
    <w:rsid w:val="00032E0B"/>
    <w:rsid w:val="00033B52"/>
    <w:rsid w:val="000349AC"/>
    <w:rsid w:val="000352F9"/>
    <w:rsid w:val="000357C4"/>
    <w:rsid w:val="00035EBE"/>
    <w:rsid w:val="000369F1"/>
    <w:rsid w:val="00037E85"/>
    <w:rsid w:val="0004086F"/>
    <w:rsid w:val="00040ABF"/>
    <w:rsid w:val="00040D1D"/>
    <w:rsid w:val="00041424"/>
    <w:rsid w:val="00041F6C"/>
    <w:rsid w:val="000422B3"/>
    <w:rsid w:val="000422D5"/>
    <w:rsid w:val="0004259A"/>
    <w:rsid w:val="00043814"/>
    <w:rsid w:val="0004423C"/>
    <w:rsid w:val="000452C6"/>
    <w:rsid w:val="00045E5C"/>
    <w:rsid w:val="00046B4C"/>
    <w:rsid w:val="00050421"/>
    <w:rsid w:val="0005055A"/>
    <w:rsid w:val="00050E9D"/>
    <w:rsid w:val="000531CD"/>
    <w:rsid w:val="00053DEE"/>
    <w:rsid w:val="00054114"/>
    <w:rsid w:val="0005444D"/>
    <w:rsid w:val="00054514"/>
    <w:rsid w:val="00055436"/>
    <w:rsid w:val="0005560C"/>
    <w:rsid w:val="00055787"/>
    <w:rsid w:val="000568F8"/>
    <w:rsid w:val="000571A9"/>
    <w:rsid w:val="00057400"/>
    <w:rsid w:val="0005783A"/>
    <w:rsid w:val="00060F1F"/>
    <w:rsid w:val="000612E2"/>
    <w:rsid w:val="0006138A"/>
    <w:rsid w:val="0006143B"/>
    <w:rsid w:val="0006269C"/>
    <w:rsid w:val="000634A4"/>
    <w:rsid w:val="00065075"/>
    <w:rsid w:val="00065C56"/>
    <w:rsid w:val="00065E41"/>
    <w:rsid w:val="00065FEA"/>
    <w:rsid w:val="0006699A"/>
    <w:rsid w:val="0006723F"/>
    <w:rsid w:val="00067E17"/>
    <w:rsid w:val="00070BF5"/>
    <w:rsid w:val="0007278A"/>
    <w:rsid w:val="00073846"/>
    <w:rsid w:val="00075BAB"/>
    <w:rsid w:val="000761F5"/>
    <w:rsid w:val="00077782"/>
    <w:rsid w:val="00080369"/>
    <w:rsid w:val="000803E3"/>
    <w:rsid w:val="0008040B"/>
    <w:rsid w:val="00080B7D"/>
    <w:rsid w:val="000813A4"/>
    <w:rsid w:val="00081FCA"/>
    <w:rsid w:val="000825E1"/>
    <w:rsid w:val="00082E97"/>
    <w:rsid w:val="000846D2"/>
    <w:rsid w:val="00084956"/>
    <w:rsid w:val="0008638B"/>
    <w:rsid w:val="000905F7"/>
    <w:rsid w:val="0009086F"/>
    <w:rsid w:val="00090F0F"/>
    <w:rsid w:val="000936B2"/>
    <w:rsid w:val="000938CF"/>
    <w:rsid w:val="00093C4A"/>
    <w:rsid w:val="0009467C"/>
    <w:rsid w:val="00094B2A"/>
    <w:rsid w:val="00094E99"/>
    <w:rsid w:val="00096CB7"/>
    <w:rsid w:val="00097938"/>
    <w:rsid w:val="000A0230"/>
    <w:rsid w:val="000A2E8A"/>
    <w:rsid w:val="000A6653"/>
    <w:rsid w:val="000A6682"/>
    <w:rsid w:val="000A68D3"/>
    <w:rsid w:val="000A7AD2"/>
    <w:rsid w:val="000B02DA"/>
    <w:rsid w:val="000B19C1"/>
    <w:rsid w:val="000B1BCA"/>
    <w:rsid w:val="000B1F13"/>
    <w:rsid w:val="000B2D56"/>
    <w:rsid w:val="000B3E71"/>
    <w:rsid w:val="000B3FB0"/>
    <w:rsid w:val="000B496D"/>
    <w:rsid w:val="000B4B69"/>
    <w:rsid w:val="000B4BB3"/>
    <w:rsid w:val="000B5051"/>
    <w:rsid w:val="000B6560"/>
    <w:rsid w:val="000B6B39"/>
    <w:rsid w:val="000B6FFA"/>
    <w:rsid w:val="000C056F"/>
    <w:rsid w:val="000C0827"/>
    <w:rsid w:val="000C107C"/>
    <w:rsid w:val="000C323D"/>
    <w:rsid w:val="000C420C"/>
    <w:rsid w:val="000C49B2"/>
    <w:rsid w:val="000C4C5A"/>
    <w:rsid w:val="000C57DF"/>
    <w:rsid w:val="000C603F"/>
    <w:rsid w:val="000C65BD"/>
    <w:rsid w:val="000D0E5A"/>
    <w:rsid w:val="000D284D"/>
    <w:rsid w:val="000D34C6"/>
    <w:rsid w:val="000D3B3E"/>
    <w:rsid w:val="000D592F"/>
    <w:rsid w:val="000D710D"/>
    <w:rsid w:val="000D7764"/>
    <w:rsid w:val="000D7BC2"/>
    <w:rsid w:val="000E1DF6"/>
    <w:rsid w:val="000E22E2"/>
    <w:rsid w:val="000E2623"/>
    <w:rsid w:val="000E287C"/>
    <w:rsid w:val="000E2FAA"/>
    <w:rsid w:val="000E3169"/>
    <w:rsid w:val="000E382E"/>
    <w:rsid w:val="000E40B7"/>
    <w:rsid w:val="000E52C1"/>
    <w:rsid w:val="000E5816"/>
    <w:rsid w:val="000E5859"/>
    <w:rsid w:val="000E59E6"/>
    <w:rsid w:val="000E6201"/>
    <w:rsid w:val="000E670D"/>
    <w:rsid w:val="000E6805"/>
    <w:rsid w:val="000E6884"/>
    <w:rsid w:val="000E70E4"/>
    <w:rsid w:val="000F16ED"/>
    <w:rsid w:val="000F1ED3"/>
    <w:rsid w:val="000F450A"/>
    <w:rsid w:val="000F4E3E"/>
    <w:rsid w:val="000F5D28"/>
    <w:rsid w:val="000F70DD"/>
    <w:rsid w:val="000F72C1"/>
    <w:rsid w:val="0010015C"/>
    <w:rsid w:val="00100535"/>
    <w:rsid w:val="001007B0"/>
    <w:rsid w:val="001019C2"/>
    <w:rsid w:val="00101EAC"/>
    <w:rsid w:val="001028EE"/>
    <w:rsid w:val="00103564"/>
    <w:rsid w:val="00104AA6"/>
    <w:rsid w:val="00105136"/>
    <w:rsid w:val="00105734"/>
    <w:rsid w:val="00105E78"/>
    <w:rsid w:val="00106FA6"/>
    <w:rsid w:val="001073E0"/>
    <w:rsid w:val="001100F8"/>
    <w:rsid w:val="0011010F"/>
    <w:rsid w:val="00111812"/>
    <w:rsid w:val="001118E3"/>
    <w:rsid w:val="00112108"/>
    <w:rsid w:val="00112537"/>
    <w:rsid w:val="001149E0"/>
    <w:rsid w:val="00115F05"/>
    <w:rsid w:val="00116A84"/>
    <w:rsid w:val="00116D37"/>
    <w:rsid w:val="0011707F"/>
    <w:rsid w:val="00117092"/>
    <w:rsid w:val="001170F7"/>
    <w:rsid w:val="00117369"/>
    <w:rsid w:val="0011773A"/>
    <w:rsid w:val="00120F51"/>
    <w:rsid w:val="001210E0"/>
    <w:rsid w:val="001214B0"/>
    <w:rsid w:val="001222B8"/>
    <w:rsid w:val="001226F2"/>
    <w:rsid w:val="00123482"/>
    <w:rsid w:val="00125670"/>
    <w:rsid w:val="00126200"/>
    <w:rsid w:val="00130E81"/>
    <w:rsid w:val="00131A10"/>
    <w:rsid w:val="00134864"/>
    <w:rsid w:val="00134CA7"/>
    <w:rsid w:val="00136281"/>
    <w:rsid w:val="00136827"/>
    <w:rsid w:val="00136D28"/>
    <w:rsid w:val="00137674"/>
    <w:rsid w:val="0013775B"/>
    <w:rsid w:val="001377BD"/>
    <w:rsid w:val="00137C8A"/>
    <w:rsid w:val="00137DEB"/>
    <w:rsid w:val="00137E84"/>
    <w:rsid w:val="00137FBE"/>
    <w:rsid w:val="001404B5"/>
    <w:rsid w:val="00140DEB"/>
    <w:rsid w:val="00142E9F"/>
    <w:rsid w:val="0014304E"/>
    <w:rsid w:val="00143AB2"/>
    <w:rsid w:val="00144365"/>
    <w:rsid w:val="00144566"/>
    <w:rsid w:val="00144F66"/>
    <w:rsid w:val="00146135"/>
    <w:rsid w:val="00146B16"/>
    <w:rsid w:val="00146D7D"/>
    <w:rsid w:val="0014708E"/>
    <w:rsid w:val="0015050B"/>
    <w:rsid w:val="0015110C"/>
    <w:rsid w:val="001528B3"/>
    <w:rsid w:val="0015335D"/>
    <w:rsid w:val="001551AE"/>
    <w:rsid w:val="0015552A"/>
    <w:rsid w:val="001559BA"/>
    <w:rsid w:val="00155EB0"/>
    <w:rsid w:val="00161520"/>
    <w:rsid w:val="00161857"/>
    <w:rsid w:val="00162776"/>
    <w:rsid w:val="00162ECB"/>
    <w:rsid w:val="001630ED"/>
    <w:rsid w:val="00163161"/>
    <w:rsid w:val="001631D5"/>
    <w:rsid w:val="0016388E"/>
    <w:rsid w:val="00163AF7"/>
    <w:rsid w:val="00164912"/>
    <w:rsid w:val="00166099"/>
    <w:rsid w:val="0016616F"/>
    <w:rsid w:val="00166605"/>
    <w:rsid w:val="00166970"/>
    <w:rsid w:val="001679C1"/>
    <w:rsid w:val="0017057B"/>
    <w:rsid w:val="00174AFB"/>
    <w:rsid w:val="00176AD5"/>
    <w:rsid w:val="0017751B"/>
    <w:rsid w:val="00177C53"/>
    <w:rsid w:val="00177CF9"/>
    <w:rsid w:val="00180026"/>
    <w:rsid w:val="00180416"/>
    <w:rsid w:val="0018085E"/>
    <w:rsid w:val="00180B8D"/>
    <w:rsid w:val="00180FD7"/>
    <w:rsid w:val="001846DD"/>
    <w:rsid w:val="00184986"/>
    <w:rsid w:val="0018597E"/>
    <w:rsid w:val="00185986"/>
    <w:rsid w:val="00186DBD"/>
    <w:rsid w:val="001871C5"/>
    <w:rsid w:val="00187345"/>
    <w:rsid w:val="00187511"/>
    <w:rsid w:val="00187D01"/>
    <w:rsid w:val="00190218"/>
    <w:rsid w:val="00190895"/>
    <w:rsid w:val="001915CC"/>
    <w:rsid w:val="0019203D"/>
    <w:rsid w:val="00193010"/>
    <w:rsid w:val="001937C6"/>
    <w:rsid w:val="001939F3"/>
    <w:rsid w:val="001940EE"/>
    <w:rsid w:val="0019433F"/>
    <w:rsid w:val="00195E9F"/>
    <w:rsid w:val="00195FD5"/>
    <w:rsid w:val="00196840"/>
    <w:rsid w:val="00197AC6"/>
    <w:rsid w:val="00197C98"/>
    <w:rsid w:val="00197DBF"/>
    <w:rsid w:val="00197DF0"/>
    <w:rsid w:val="001A0CA5"/>
    <w:rsid w:val="001A11A8"/>
    <w:rsid w:val="001A1A52"/>
    <w:rsid w:val="001A254F"/>
    <w:rsid w:val="001A2C43"/>
    <w:rsid w:val="001A379B"/>
    <w:rsid w:val="001A4C2C"/>
    <w:rsid w:val="001A5A85"/>
    <w:rsid w:val="001A5DCE"/>
    <w:rsid w:val="001A6B88"/>
    <w:rsid w:val="001A6D5B"/>
    <w:rsid w:val="001A6D82"/>
    <w:rsid w:val="001A719D"/>
    <w:rsid w:val="001A7CA4"/>
    <w:rsid w:val="001A7F4F"/>
    <w:rsid w:val="001B0418"/>
    <w:rsid w:val="001B2051"/>
    <w:rsid w:val="001B4212"/>
    <w:rsid w:val="001B476C"/>
    <w:rsid w:val="001B75C4"/>
    <w:rsid w:val="001C1889"/>
    <w:rsid w:val="001C38EC"/>
    <w:rsid w:val="001C390C"/>
    <w:rsid w:val="001C3DC7"/>
    <w:rsid w:val="001C41A2"/>
    <w:rsid w:val="001C4A8B"/>
    <w:rsid w:val="001C6844"/>
    <w:rsid w:val="001C7AF7"/>
    <w:rsid w:val="001C7F63"/>
    <w:rsid w:val="001D0D74"/>
    <w:rsid w:val="001D216E"/>
    <w:rsid w:val="001D2AFB"/>
    <w:rsid w:val="001D318A"/>
    <w:rsid w:val="001D3EBF"/>
    <w:rsid w:val="001D6416"/>
    <w:rsid w:val="001D67FB"/>
    <w:rsid w:val="001D6AC4"/>
    <w:rsid w:val="001D6B51"/>
    <w:rsid w:val="001D7285"/>
    <w:rsid w:val="001D7736"/>
    <w:rsid w:val="001E07A4"/>
    <w:rsid w:val="001E0A74"/>
    <w:rsid w:val="001E10D2"/>
    <w:rsid w:val="001E19F6"/>
    <w:rsid w:val="001E2534"/>
    <w:rsid w:val="001E266C"/>
    <w:rsid w:val="001E3711"/>
    <w:rsid w:val="001E4532"/>
    <w:rsid w:val="001E465B"/>
    <w:rsid w:val="001E4E4B"/>
    <w:rsid w:val="001E5743"/>
    <w:rsid w:val="001E61A6"/>
    <w:rsid w:val="001E64F8"/>
    <w:rsid w:val="001F2239"/>
    <w:rsid w:val="001F2E0F"/>
    <w:rsid w:val="001F39CD"/>
    <w:rsid w:val="001F3F53"/>
    <w:rsid w:val="001F4EDC"/>
    <w:rsid w:val="001F4FE8"/>
    <w:rsid w:val="001F569D"/>
    <w:rsid w:val="001F5FAC"/>
    <w:rsid w:val="001F6449"/>
    <w:rsid w:val="001F6FCF"/>
    <w:rsid w:val="001F71ED"/>
    <w:rsid w:val="0020032A"/>
    <w:rsid w:val="00200A06"/>
    <w:rsid w:val="00200A8C"/>
    <w:rsid w:val="00202833"/>
    <w:rsid w:val="0020332C"/>
    <w:rsid w:val="0020495B"/>
    <w:rsid w:val="00204B6C"/>
    <w:rsid w:val="00204C98"/>
    <w:rsid w:val="00204C9A"/>
    <w:rsid w:val="00205444"/>
    <w:rsid w:val="00205472"/>
    <w:rsid w:val="00205FE9"/>
    <w:rsid w:val="00206B8F"/>
    <w:rsid w:val="00207E21"/>
    <w:rsid w:val="0021018D"/>
    <w:rsid w:val="002110DD"/>
    <w:rsid w:val="002112A6"/>
    <w:rsid w:val="0021162E"/>
    <w:rsid w:val="002126FF"/>
    <w:rsid w:val="00212B62"/>
    <w:rsid w:val="00214304"/>
    <w:rsid w:val="00214BC3"/>
    <w:rsid w:val="00214F41"/>
    <w:rsid w:val="002153FF"/>
    <w:rsid w:val="00216669"/>
    <w:rsid w:val="00216ADC"/>
    <w:rsid w:val="00217FC8"/>
    <w:rsid w:val="00220D51"/>
    <w:rsid w:val="0022221A"/>
    <w:rsid w:val="00223216"/>
    <w:rsid w:val="00223DC8"/>
    <w:rsid w:val="00223E1D"/>
    <w:rsid w:val="00223FDD"/>
    <w:rsid w:val="00223FF5"/>
    <w:rsid w:val="00224E50"/>
    <w:rsid w:val="0022740D"/>
    <w:rsid w:val="00227859"/>
    <w:rsid w:val="0023194F"/>
    <w:rsid w:val="002319F8"/>
    <w:rsid w:val="002325F8"/>
    <w:rsid w:val="00232F34"/>
    <w:rsid w:val="0023322F"/>
    <w:rsid w:val="00233CEE"/>
    <w:rsid w:val="00235FA9"/>
    <w:rsid w:val="00236527"/>
    <w:rsid w:val="002366DB"/>
    <w:rsid w:val="002370DB"/>
    <w:rsid w:val="00237737"/>
    <w:rsid w:val="00237976"/>
    <w:rsid w:val="00237B51"/>
    <w:rsid w:val="00240134"/>
    <w:rsid w:val="00243617"/>
    <w:rsid w:val="00244754"/>
    <w:rsid w:val="00245614"/>
    <w:rsid w:val="00245D35"/>
    <w:rsid w:val="002462AB"/>
    <w:rsid w:val="00250657"/>
    <w:rsid w:val="00251461"/>
    <w:rsid w:val="00253812"/>
    <w:rsid w:val="00253FD0"/>
    <w:rsid w:val="002551C1"/>
    <w:rsid w:val="002555D9"/>
    <w:rsid w:val="0025573B"/>
    <w:rsid w:val="002563D3"/>
    <w:rsid w:val="002565BC"/>
    <w:rsid w:val="00257B2A"/>
    <w:rsid w:val="00257C5B"/>
    <w:rsid w:val="00260DEB"/>
    <w:rsid w:val="00261225"/>
    <w:rsid w:val="002618BA"/>
    <w:rsid w:val="00262B3A"/>
    <w:rsid w:val="00265B4D"/>
    <w:rsid w:val="00265DA3"/>
    <w:rsid w:val="00266C21"/>
    <w:rsid w:val="00266F44"/>
    <w:rsid w:val="002677E5"/>
    <w:rsid w:val="00267C13"/>
    <w:rsid w:val="00267E6D"/>
    <w:rsid w:val="00267F2E"/>
    <w:rsid w:val="00270BDB"/>
    <w:rsid w:val="00270EFD"/>
    <w:rsid w:val="00272019"/>
    <w:rsid w:val="00272BB2"/>
    <w:rsid w:val="00273082"/>
    <w:rsid w:val="00273EBA"/>
    <w:rsid w:val="0027433C"/>
    <w:rsid w:val="00276ABB"/>
    <w:rsid w:val="00276E6E"/>
    <w:rsid w:val="0027746E"/>
    <w:rsid w:val="00277CE4"/>
    <w:rsid w:val="00277E93"/>
    <w:rsid w:val="00280EDA"/>
    <w:rsid w:val="00280F5C"/>
    <w:rsid w:val="002819E0"/>
    <w:rsid w:val="00281E4B"/>
    <w:rsid w:val="00281F2D"/>
    <w:rsid w:val="00282E07"/>
    <w:rsid w:val="002832C9"/>
    <w:rsid w:val="00283918"/>
    <w:rsid w:val="00283933"/>
    <w:rsid w:val="0028481D"/>
    <w:rsid w:val="00284B9F"/>
    <w:rsid w:val="00285017"/>
    <w:rsid w:val="002858A3"/>
    <w:rsid w:val="00285A0D"/>
    <w:rsid w:val="00285B7F"/>
    <w:rsid w:val="0028633B"/>
    <w:rsid w:val="00286594"/>
    <w:rsid w:val="002867C7"/>
    <w:rsid w:val="002876BE"/>
    <w:rsid w:val="0028779A"/>
    <w:rsid w:val="002906AB"/>
    <w:rsid w:val="00290778"/>
    <w:rsid w:val="0029225F"/>
    <w:rsid w:val="002938E5"/>
    <w:rsid w:val="0029401B"/>
    <w:rsid w:val="00294D91"/>
    <w:rsid w:val="00295415"/>
    <w:rsid w:val="00295953"/>
    <w:rsid w:val="00295E8C"/>
    <w:rsid w:val="002966B6"/>
    <w:rsid w:val="00297BDC"/>
    <w:rsid w:val="002A10D6"/>
    <w:rsid w:val="002A10E3"/>
    <w:rsid w:val="002A3072"/>
    <w:rsid w:val="002A38BE"/>
    <w:rsid w:val="002A3C5F"/>
    <w:rsid w:val="002A48E3"/>
    <w:rsid w:val="002A4FE0"/>
    <w:rsid w:val="002A52DC"/>
    <w:rsid w:val="002A58DB"/>
    <w:rsid w:val="002A7B03"/>
    <w:rsid w:val="002B003D"/>
    <w:rsid w:val="002B0887"/>
    <w:rsid w:val="002B2126"/>
    <w:rsid w:val="002B2275"/>
    <w:rsid w:val="002B3F27"/>
    <w:rsid w:val="002B6C91"/>
    <w:rsid w:val="002B6D83"/>
    <w:rsid w:val="002C0CDA"/>
    <w:rsid w:val="002C15B4"/>
    <w:rsid w:val="002C1958"/>
    <w:rsid w:val="002C2134"/>
    <w:rsid w:val="002C21C3"/>
    <w:rsid w:val="002C2428"/>
    <w:rsid w:val="002C3CF3"/>
    <w:rsid w:val="002C43B3"/>
    <w:rsid w:val="002C5767"/>
    <w:rsid w:val="002C5E40"/>
    <w:rsid w:val="002C68B1"/>
    <w:rsid w:val="002C6A1E"/>
    <w:rsid w:val="002C6DD0"/>
    <w:rsid w:val="002C7F18"/>
    <w:rsid w:val="002D0BB9"/>
    <w:rsid w:val="002D2BD3"/>
    <w:rsid w:val="002D33FE"/>
    <w:rsid w:val="002D3718"/>
    <w:rsid w:val="002D4F60"/>
    <w:rsid w:val="002D50F3"/>
    <w:rsid w:val="002D515E"/>
    <w:rsid w:val="002D5775"/>
    <w:rsid w:val="002D668A"/>
    <w:rsid w:val="002D7486"/>
    <w:rsid w:val="002E0883"/>
    <w:rsid w:val="002E0B7A"/>
    <w:rsid w:val="002E1D3B"/>
    <w:rsid w:val="002E2E92"/>
    <w:rsid w:val="002E3DD6"/>
    <w:rsid w:val="002E46A2"/>
    <w:rsid w:val="002E4EE3"/>
    <w:rsid w:val="002E4F17"/>
    <w:rsid w:val="002E5B6E"/>
    <w:rsid w:val="002E5C6A"/>
    <w:rsid w:val="002E65EB"/>
    <w:rsid w:val="002E780F"/>
    <w:rsid w:val="002E78F2"/>
    <w:rsid w:val="002F076E"/>
    <w:rsid w:val="002F0A2E"/>
    <w:rsid w:val="002F0A62"/>
    <w:rsid w:val="002F0DC6"/>
    <w:rsid w:val="002F182F"/>
    <w:rsid w:val="002F20F4"/>
    <w:rsid w:val="002F2CA7"/>
    <w:rsid w:val="002F43BC"/>
    <w:rsid w:val="002F6530"/>
    <w:rsid w:val="002F6A04"/>
    <w:rsid w:val="002F72D0"/>
    <w:rsid w:val="00300468"/>
    <w:rsid w:val="00300B68"/>
    <w:rsid w:val="003018F7"/>
    <w:rsid w:val="00301963"/>
    <w:rsid w:val="003026C9"/>
    <w:rsid w:val="003037E5"/>
    <w:rsid w:val="0030428A"/>
    <w:rsid w:val="00305E23"/>
    <w:rsid w:val="0030652B"/>
    <w:rsid w:val="00306A8E"/>
    <w:rsid w:val="00306F9A"/>
    <w:rsid w:val="003112F2"/>
    <w:rsid w:val="003129EA"/>
    <w:rsid w:val="00312A4B"/>
    <w:rsid w:val="00313083"/>
    <w:rsid w:val="003130C9"/>
    <w:rsid w:val="0031399E"/>
    <w:rsid w:val="00313A99"/>
    <w:rsid w:val="003144F3"/>
    <w:rsid w:val="00315594"/>
    <w:rsid w:val="00316342"/>
    <w:rsid w:val="00316669"/>
    <w:rsid w:val="0031677E"/>
    <w:rsid w:val="00316F91"/>
    <w:rsid w:val="00320B33"/>
    <w:rsid w:val="003211FC"/>
    <w:rsid w:val="00321222"/>
    <w:rsid w:val="00321FB3"/>
    <w:rsid w:val="003224E7"/>
    <w:rsid w:val="0032337D"/>
    <w:rsid w:val="0032349A"/>
    <w:rsid w:val="00324D62"/>
    <w:rsid w:val="00324FA5"/>
    <w:rsid w:val="00325F6D"/>
    <w:rsid w:val="00326E48"/>
    <w:rsid w:val="00330D9E"/>
    <w:rsid w:val="00331384"/>
    <w:rsid w:val="0033161E"/>
    <w:rsid w:val="003329C5"/>
    <w:rsid w:val="003357CB"/>
    <w:rsid w:val="00336EF8"/>
    <w:rsid w:val="0033761A"/>
    <w:rsid w:val="00337F61"/>
    <w:rsid w:val="003402DF"/>
    <w:rsid w:val="0034124B"/>
    <w:rsid w:val="00341B8A"/>
    <w:rsid w:val="00342339"/>
    <w:rsid w:val="0034238C"/>
    <w:rsid w:val="003424A0"/>
    <w:rsid w:val="00342848"/>
    <w:rsid w:val="0034286C"/>
    <w:rsid w:val="00343194"/>
    <w:rsid w:val="00343AD8"/>
    <w:rsid w:val="00345B94"/>
    <w:rsid w:val="003467B0"/>
    <w:rsid w:val="00346CD1"/>
    <w:rsid w:val="003511A5"/>
    <w:rsid w:val="003519C4"/>
    <w:rsid w:val="003519DA"/>
    <w:rsid w:val="00351EAA"/>
    <w:rsid w:val="0035219E"/>
    <w:rsid w:val="00353994"/>
    <w:rsid w:val="00354D87"/>
    <w:rsid w:val="00355F25"/>
    <w:rsid w:val="003564CF"/>
    <w:rsid w:val="003566CE"/>
    <w:rsid w:val="0035686C"/>
    <w:rsid w:val="00356D7C"/>
    <w:rsid w:val="00357E7C"/>
    <w:rsid w:val="00360C67"/>
    <w:rsid w:val="00361396"/>
    <w:rsid w:val="00361A73"/>
    <w:rsid w:val="00361AD8"/>
    <w:rsid w:val="0036271C"/>
    <w:rsid w:val="00363282"/>
    <w:rsid w:val="00363E55"/>
    <w:rsid w:val="0037021F"/>
    <w:rsid w:val="00370429"/>
    <w:rsid w:val="00370881"/>
    <w:rsid w:val="00371308"/>
    <w:rsid w:val="00371649"/>
    <w:rsid w:val="00371E97"/>
    <w:rsid w:val="003721F2"/>
    <w:rsid w:val="003746F5"/>
    <w:rsid w:val="00375E97"/>
    <w:rsid w:val="003760CF"/>
    <w:rsid w:val="0037696F"/>
    <w:rsid w:val="003777B8"/>
    <w:rsid w:val="003806E5"/>
    <w:rsid w:val="00380FAE"/>
    <w:rsid w:val="00381837"/>
    <w:rsid w:val="003823D3"/>
    <w:rsid w:val="003828E7"/>
    <w:rsid w:val="00383A0B"/>
    <w:rsid w:val="003844E7"/>
    <w:rsid w:val="00384D73"/>
    <w:rsid w:val="0038597E"/>
    <w:rsid w:val="003868AD"/>
    <w:rsid w:val="00386B0C"/>
    <w:rsid w:val="0038702C"/>
    <w:rsid w:val="0038731E"/>
    <w:rsid w:val="00387A69"/>
    <w:rsid w:val="00387D91"/>
    <w:rsid w:val="00387EBA"/>
    <w:rsid w:val="00391AA3"/>
    <w:rsid w:val="00391D69"/>
    <w:rsid w:val="00392B6A"/>
    <w:rsid w:val="00392BE1"/>
    <w:rsid w:val="00393314"/>
    <w:rsid w:val="00393458"/>
    <w:rsid w:val="00393849"/>
    <w:rsid w:val="00395255"/>
    <w:rsid w:val="00395E0C"/>
    <w:rsid w:val="00396647"/>
    <w:rsid w:val="00397ABD"/>
    <w:rsid w:val="00397DA6"/>
    <w:rsid w:val="003A1282"/>
    <w:rsid w:val="003A1592"/>
    <w:rsid w:val="003A15E4"/>
    <w:rsid w:val="003A1F32"/>
    <w:rsid w:val="003A21E0"/>
    <w:rsid w:val="003A23D3"/>
    <w:rsid w:val="003A24CB"/>
    <w:rsid w:val="003A2E66"/>
    <w:rsid w:val="003A44F6"/>
    <w:rsid w:val="003A4A3D"/>
    <w:rsid w:val="003A4C04"/>
    <w:rsid w:val="003A5A33"/>
    <w:rsid w:val="003A67B0"/>
    <w:rsid w:val="003A7245"/>
    <w:rsid w:val="003A769B"/>
    <w:rsid w:val="003A7BBB"/>
    <w:rsid w:val="003B0001"/>
    <w:rsid w:val="003B20AA"/>
    <w:rsid w:val="003B3AC9"/>
    <w:rsid w:val="003B4AC3"/>
    <w:rsid w:val="003B4B2D"/>
    <w:rsid w:val="003B53AB"/>
    <w:rsid w:val="003B556B"/>
    <w:rsid w:val="003B5846"/>
    <w:rsid w:val="003B5AAE"/>
    <w:rsid w:val="003B5CC0"/>
    <w:rsid w:val="003B60E5"/>
    <w:rsid w:val="003B79CB"/>
    <w:rsid w:val="003B7F4C"/>
    <w:rsid w:val="003C065F"/>
    <w:rsid w:val="003C098D"/>
    <w:rsid w:val="003C139A"/>
    <w:rsid w:val="003C18E0"/>
    <w:rsid w:val="003C1AB7"/>
    <w:rsid w:val="003C460C"/>
    <w:rsid w:val="003C49D3"/>
    <w:rsid w:val="003C4AE3"/>
    <w:rsid w:val="003C56DF"/>
    <w:rsid w:val="003C7DE6"/>
    <w:rsid w:val="003D0607"/>
    <w:rsid w:val="003D0666"/>
    <w:rsid w:val="003D0853"/>
    <w:rsid w:val="003D0B3A"/>
    <w:rsid w:val="003D1991"/>
    <w:rsid w:val="003D2805"/>
    <w:rsid w:val="003D373C"/>
    <w:rsid w:val="003D3816"/>
    <w:rsid w:val="003D3D78"/>
    <w:rsid w:val="003D410F"/>
    <w:rsid w:val="003D4196"/>
    <w:rsid w:val="003D4368"/>
    <w:rsid w:val="003D43A3"/>
    <w:rsid w:val="003D48DE"/>
    <w:rsid w:val="003D52B0"/>
    <w:rsid w:val="003D5DA8"/>
    <w:rsid w:val="003D7F56"/>
    <w:rsid w:val="003E0B31"/>
    <w:rsid w:val="003E1772"/>
    <w:rsid w:val="003E1867"/>
    <w:rsid w:val="003E1CB7"/>
    <w:rsid w:val="003E2514"/>
    <w:rsid w:val="003E28B4"/>
    <w:rsid w:val="003E2A62"/>
    <w:rsid w:val="003E3148"/>
    <w:rsid w:val="003E3A40"/>
    <w:rsid w:val="003E5781"/>
    <w:rsid w:val="003E7BE0"/>
    <w:rsid w:val="003F138E"/>
    <w:rsid w:val="003F1F05"/>
    <w:rsid w:val="003F2A3B"/>
    <w:rsid w:val="003F3949"/>
    <w:rsid w:val="003F3BED"/>
    <w:rsid w:val="003F3D39"/>
    <w:rsid w:val="003F40B9"/>
    <w:rsid w:val="003F435B"/>
    <w:rsid w:val="003F45F0"/>
    <w:rsid w:val="003F73B8"/>
    <w:rsid w:val="003F7414"/>
    <w:rsid w:val="004000FF"/>
    <w:rsid w:val="004003DF"/>
    <w:rsid w:val="00401370"/>
    <w:rsid w:val="004021FF"/>
    <w:rsid w:val="0040229E"/>
    <w:rsid w:val="004022F3"/>
    <w:rsid w:val="004037DB"/>
    <w:rsid w:val="00404166"/>
    <w:rsid w:val="00404390"/>
    <w:rsid w:val="00405438"/>
    <w:rsid w:val="004054EA"/>
    <w:rsid w:val="00407B84"/>
    <w:rsid w:val="00407EEB"/>
    <w:rsid w:val="004106B3"/>
    <w:rsid w:val="00410D3D"/>
    <w:rsid w:val="00410E1B"/>
    <w:rsid w:val="004111BE"/>
    <w:rsid w:val="0041136A"/>
    <w:rsid w:val="004114F9"/>
    <w:rsid w:val="00412162"/>
    <w:rsid w:val="00412BBE"/>
    <w:rsid w:val="0041332E"/>
    <w:rsid w:val="00414691"/>
    <w:rsid w:val="0041538A"/>
    <w:rsid w:val="004165F6"/>
    <w:rsid w:val="00417794"/>
    <w:rsid w:val="00420A59"/>
    <w:rsid w:val="00422717"/>
    <w:rsid w:val="00423A1B"/>
    <w:rsid w:val="00423B00"/>
    <w:rsid w:val="00423CE4"/>
    <w:rsid w:val="004240E5"/>
    <w:rsid w:val="00424CD0"/>
    <w:rsid w:val="00424CD2"/>
    <w:rsid w:val="004253D6"/>
    <w:rsid w:val="0042584C"/>
    <w:rsid w:val="00425B7E"/>
    <w:rsid w:val="00425F43"/>
    <w:rsid w:val="00426348"/>
    <w:rsid w:val="00426448"/>
    <w:rsid w:val="00427A02"/>
    <w:rsid w:val="00427A6B"/>
    <w:rsid w:val="0043194F"/>
    <w:rsid w:val="00431A1A"/>
    <w:rsid w:val="00432128"/>
    <w:rsid w:val="00432C09"/>
    <w:rsid w:val="00433DF4"/>
    <w:rsid w:val="0043408E"/>
    <w:rsid w:val="004367F2"/>
    <w:rsid w:val="004377D1"/>
    <w:rsid w:val="00440CDA"/>
    <w:rsid w:val="00440D00"/>
    <w:rsid w:val="004417C4"/>
    <w:rsid w:val="004421E6"/>
    <w:rsid w:val="00442484"/>
    <w:rsid w:val="00442763"/>
    <w:rsid w:val="00443912"/>
    <w:rsid w:val="00443985"/>
    <w:rsid w:val="00443EE3"/>
    <w:rsid w:val="004446CA"/>
    <w:rsid w:val="00444F27"/>
    <w:rsid w:val="00445374"/>
    <w:rsid w:val="00445F1C"/>
    <w:rsid w:val="004464F5"/>
    <w:rsid w:val="00447A2C"/>
    <w:rsid w:val="00447CE4"/>
    <w:rsid w:val="0045021C"/>
    <w:rsid w:val="0045023C"/>
    <w:rsid w:val="00450C6F"/>
    <w:rsid w:val="0045164B"/>
    <w:rsid w:val="00452FEC"/>
    <w:rsid w:val="00453C7B"/>
    <w:rsid w:val="00454583"/>
    <w:rsid w:val="0045590C"/>
    <w:rsid w:val="00455B6F"/>
    <w:rsid w:val="00455F7A"/>
    <w:rsid w:val="00457439"/>
    <w:rsid w:val="00457A6A"/>
    <w:rsid w:val="004608A0"/>
    <w:rsid w:val="00460F2C"/>
    <w:rsid w:val="00461B53"/>
    <w:rsid w:val="00461FFE"/>
    <w:rsid w:val="0046219B"/>
    <w:rsid w:val="0046278D"/>
    <w:rsid w:val="00463321"/>
    <w:rsid w:val="00463888"/>
    <w:rsid w:val="00464AC7"/>
    <w:rsid w:val="00466125"/>
    <w:rsid w:val="004673AE"/>
    <w:rsid w:val="00470254"/>
    <w:rsid w:val="00472491"/>
    <w:rsid w:val="004729D6"/>
    <w:rsid w:val="00472D89"/>
    <w:rsid w:val="004731FF"/>
    <w:rsid w:val="00473A48"/>
    <w:rsid w:val="004749E0"/>
    <w:rsid w:val="00474C64"/>
    <w:rsid w:val="00475B7E"/>
    <w:rsid w:val="00475CC8"/>
    <w:rsid w:val="00475FE6"/>
    <w:rsid w:val="00477127"/>
    <w:rsid w:val="00477914"/>
    <w:rsid w:val="00481791"/>
    <w:rsid w:val="004819F6"/>
    <w:rsid w:val="0048223C"/>
    <w:rsid w:val="004830ED"/>
    <w:rsid w:val="00483B99"/>
    <w:rsid w:val="00483FD2"/>
    <w:rsid w:val="00485DFE"/>
    <w:rsid w:val="00486018"/>
    <w:rsid w:val="0048604E"/>
    <w:rsid w:val="004866D0"/>
    <w:rsid w:val="00486CEF"/>
    <w:rsid w:val="00487254"/>
    <w:rsid w:val="004907F7"/>
    <w:rsid w:val="00490C97"/>
    <w:rsid w:val="004914E6"/>
    <w:rsid w:val="00491B72"/>
    <w:rsid w:val="00492253"/>
    <w:rsid w:val="0049258B"/>
    <w:rsid w:val="0049340A"/>
    <w:rsid w:val="00493B12"/>
    <w:rsid w:val="00494448"/>
    <w:rsid w:val="0049487A"/>
    <w:rsid w:val="0049570E"/>
    <w:rsid w:val="00496CE7"/>
    <w:rsid w:val="00497130"/>
    <w:rsid w:val="004A16F0"/>
    <w:rsid w:val="004A2468"/>
    <w:rsid w:val="004A382A"/>
    <w:rsid w:val="004A3B4F"/>
    <w:rsid w:val="004A3F31"/>
    <w:rsid w:val="004A4B93"/>
    <w:rsid w:val="004A56E9"/>
    <w:rsid w:val="004A59E0"/>
    <w:rsid w:val="004A678D"/>
    <w:rsid w:val="004A6D6E"/>
    <w:rsid w:val="004A77E7"/>
    <w:rsid w:val="004B2265"/>
    <w:rsid w:val="004B2E02"/>
    <w:rsid w:val="004B3122"/>
    <w:rsid w:val="004B3485"/>
    <w:rsid w:val="004B46A4"/>
    <w:rsid w:val="004B5593"/>
    <w:rsid w:val="004B69B0"/>
    <w:rsid w:val="004B709F"/>
    <w:rsid w:val="004B7689"/>
    <w:rsid w:val="004B7CC7"/>
    <w:rsid w:val="004C0192"/>
    <w:rsid w:val="004C02F9"/>
    <w:rsid w:val="004C0657"/>
    <w:rsid w:val="004C1CF0"/>
    <w:rsid w:val="004C24B5"/>
    <w:rsid w:val="004C38AD"/>
    <w:rsid w:val="004C432B"/>
    <w:rsid w:val="004C5E64"/>
    <w:rsid w:val="004C6343"/>
    <w:rsid w:val="004C667A"/>
    <w:rsid w:val="004C69F5"/>
    <w:rsid w:val="004C6B49"/>
    <w:rsid w:val="004C7F1D"/>
    <w:rsid w:val="004D0039"/>
    <w:rsid w:val="004D1173"/>
    <w:rsid w:val="004D1340"/>
    <w:rsid w:val="004D18E2"/>
    <w:rsid w:val="004D1AF1"/>
    <w:rsid w:val="004D1CC2"/>
    <w:rsid w:val="004D23C6"/>
    <w:rsid w:val="004D33EF"/>
    <w:rsid w:val="004D4A3B"/>
    <w:rsid w:val="004D5A83"/>
    <w:rsid w:val="004D6092"/>
    <w:rsid w:val="004D64D0"/>
    <w:rsid w:val="004D76DE"/>
    <w:rsid w:val="004D773F"/>
    <w:rsid w:val="004D78BD"/>
    <w:rsid w:val="004E0989"/>
    <w:rsid w:val="004E1370"/>
    <w:rsid w:val="004E1D72"/>
    <w:rsid w:val="004E2357"/>
    <w:rsid w:val="004E3030"/>
    <w:rsid w:val="004E434B"/>
    <w:rsid w:val="004E50B1"/>
    <w:rsid w:val="004E5303"/>
    <w:rsid w:val="004E5DC0"/>
    <w:rsid w:val="004E662A"/>
    <w:rsid w:val="004E69AF"/>
    <w:rsid w:val="004E7318"/>
    <w:rsid w:val="004E7A71"/>
    <w:rsid w:val="004E7B47"/>
    <w:rsid w:val="004F022A"/>
    <w:rsid w:val="004F0C83"/>
    <w:rsid w:val="004F16E3"/>
    <w:rsid w:val="004F18EF"/>
    <w:rsid w:val="004F25F4"/>
    <w:rsid w:val="004F2EF3"/>
    <w:rsid w:val="004F43E9"/>
    <w:rsid w:val="004F4A67"/>
    <w:rsid w:val="004F4BFE"/>
    <w:rsid w:val="004F4D1F"/>
    <w:rsid w:val="004F4EC7"/>
    <w:rsid w:val="004F6014"/>
    <w:rsid w:val="004F63BA"/>
    <w:rsid w:val="004F67A5"/>
    <w:rsid w:val="004F74EE"/>
    <w:rsid w:val="004F7B8A"/>
    <w:rsid w:val="004F7CAA"/>
    <w:rsid w:val="0050001F"/>
    <w:rsid w:val="00501033"/>
    <w:rsid w:val="00501126"/>
    <w:rsid w:val="00501231"/>
    <w:rsid w:val="005014BA"/>
    <w:rsid w:val="0050179D"/>
    <w:rsid w:val="00504204"/>
    <w:rsid w:val="00504A29"/>
    <w:rsid w:val="005060BE"/>
    <w:rsid w:val="005078ED"/>
    <w:rsid w:val="00510548"/>
    <w:rsid w:val="0051281C"/>
    <w:rsid w:val="00512BF2"/>
    <w:rsid w:val="005139BB"/>
    <w:rsid w:val="00513CB0"/>
    <w:rsid w:val="00513DDF"/>
    <w:rsid w:val="00513FE2"/>
    <w:rsid w:val="00514FE5"/>
    <w:rsid w:val="005158F8"/>
    <w:rsid w:val="00516BAE"/>
    <w:rsid w:val="005172AF"/>
    <w:rsid w:val="00521FFA"/>
    <w:rsid w:val="00522677"/>
    <w:rsid w:val="0052279F"/>
    <w:rsid w:val="00522ED3"/>
    <w:rsid w:val="00522F4B"/>
    <w:rsid w:val="00523018"/>
    <w:rsid w:val="00523991"/>
    <w:rsid w:val="005247C2"/>
    <w:rsid w:val="00524AE3"/>
    <w:rsid w:val="00524E72"/>
    <w:rsid w:val="0052544D"/>
    <w:rsid w:val="005259E8"/>
    <w:rsid w:val="00525BFA"/>
    <w:rsid w:val="0052618D"/>
    <w:rsid w:val="0052620C"/>
    <w:rsid w:val="005262F3"/>
    <w:rsid w:val="00526523"/>
    <w:rsid w:val="00526AB8"/>
    <w:rsid w:val="00527676"/>
    <w:rsid w:val="00527712"/>
    <w:rsid w:val="00527D66"/>
    <w:rsid w:val="00527EFE"/>
    <w:rsid w:val="00530E9E"/>
    <w:rsid w:val="00531A0F"/>
    <w:rsid w:val="00531DB5"/>
    <w:rsid w:val="0053355C"/>
    <w:rsid w:val="005336B7"/>
    <w:rsid w:val="005343CD"/>
    <w:rsid w:val="005352DA"/>
    <w:rsid w:val="0053582C"/>
    <w:rsid w:val="00535E52"/>
    <w:rsid w:val="005362D2"/>
    <w:rsid w:val="00536ADF"/>
    <w:rsid w:val="00536D50"/>
    <w:rsid w:val="00537298"/>
    <w:rsid w:val="00541258"/>
    <w:rsid w:val="005416E6"/>
    <w:rsid w:val="005421F7"/>
    <w:rsid w:val="0054255E"/>
    <w:rsid w:val="00544F08"/>
    <w:rsid w:val="005460B6"/>
    <w:rsid w:val="00546351"/>
    <w:rsid w:val="005473A1"/>
    <w:rsid w:val="0055011D"/>
    <w:rsid w:val="00550FF4"/>
    <w:rsid w:val="005511B3"/>
    <w:rsid w:val="005512B2"/>
    <w:rsid w:val="005514BE"/>
    <w:rsid w:val="00551707"/>
    <w:rsid w:val="0055202F"/>
    <w:rsid w:val="00554A6D"/>
    <w:rsid w:val="00555340"/>
    <w:rsid w:val="005553E0"/>
    <w:rsid w:val="00555A07"/>
    <w:rsid w:val="005566E0"/>
    <w:rsid w:val="005600C8"/>
    <w:rsid w:val="0056042C"/>
    <w:rsid w:val="00560A45"/>
    <w:rsid w:val="00561F4C"/>
    <w:rsid w:val="005621E5"/>
    <w:rsid w:val="005635E5"/>
    <w:rsid w:val="00563A69"/>
    <w:rsid w:val="00563AC2"/>
    <w:rsid w:val="00564B36"/>
    <w:rsid w:val="00564D9A"/>
    <w:rsid w:val="0056756A"/>
    <w:rsid w:val="00567C2E"/>
    <w:rsid w:val="0057085C"/>
    <w:rsid w:val="005711A6"/>
    <w:rsid w:val="00571A7C"/>
    <w:rsid w:val="00571C57"/>
    <w:rsid w:val="005720FB"/>
    <w:rsid w:val="005732B3"/>
    <w:rsid w:val="00576509"/>
    <w:rsid w:val="0057727B"/>
    <w:rsid w:val="005806B6"/>
    <w:rsid w:val="00581746"/>
    <w:rsid w:val="0058190E"/>
    <w:rsid w:val="00582288"/>
    <w:rsid w:val="005831C6"/>
    <w:rsid w:val="00584110"/>
    <w:rsid w:val="00585034"/>
    <w:rsid w:val="0058520A"/>
    <w:rsid w:val="005859E1"/>
    <w:rsid w:val="00585F40"/>
    <w:rsid w:val="0058643D"/>
    <w:rsid w:val="005864FE"/>
    <w:rsid w:val="005871B0"/>
    <w:rsid w:val="00587754"/>
    <w:rsid w:val="00587B7C"/>
    <w:rsid w:val="00590049"/>
    <w:rsid w:val="00590E22"/>
    <w:rsid w:val="00590E89"/>
    <w:rsid w:val="00591E0F"/>
    <w:rsid w:val="005921E4"/>
    <w:rsid w:val="005925BD"/>
    <w:rsid w:val="0059288A"/>
    <w:rsid w:val="00592AC3"/>
    <w:rsid w:val="00593464"/>
    <w:rsid w:val="0059417C"/>
    <w:rsid w:val="0059524D"/>
    <w:rsid w:val="0059538D"/>
    <w:rsid w:val="0059734C"/>
    <w:rsid w:val="005975DF"/>
    <w:rsid w:val="005A15A5"/>
    <w:rsid w:val="005A1B3C"/>
    <w:rsid w:val="005A205A"/>
    <w:rsid w:val="005A2EB6"/>
    <w:rsid w:val="005A3C70"/>
    <w:rsid w:val="005A4546"/>
    <w:rsid w:val="005A5645"/>
    <w:rsid w:val="005A7D4B"/>
    <w:rsid w:val="005B083B"/>
    <w:rsid w:val="005B0A22"/>
    <w:rsid w:val="005B0E0F"/>
    <w:rsid w:val="005B1B7D"/>
    <w:rsid w:val="005B390B"/>
    <w:rsid w:val="005B399D"/>
    <w:rsid w:val="005B3C76"/>
    <w:rsid w:val="005B4595"/>
    <w:rsid w:val="005B4F48"/>
    <w:rsid w:val="005B7B96"/>
    <w:rsid w:val="005B7F01"/>
    <w:rsid w:val="005C0E1E"/>
    <w:rsid w:val="005C1261"/>
    <w:rsid w:val="005C1881"/>
    <w:rsid w:val="005C1F23"/>
    <w:rsid w:val="005C230A"/>
    <w:rsid w:val="005C2858"/>
    <w:rsid w:val="005C2C00"/>
    <w:rsid w:val="005C32F2"/>
    <w:rsid w:val="005C36EF"/>
    <w:rsid w:val="005C3D50"/>
    <w:rsid w:val="005C42EC"/>
    <w:rsid w:val="005C488D"/>
    <w:rsid w:val="005C5A04"/>
    <w:rsid w:val="005C73AA"/>
    <w:rsid w:val="005C7533"/>
    <w:rsid w:val="005C79B2"/>
    <w:rsid w:val="005D1656"/>
    <w:rsid w:val="005D1704"/>
    <w:rsid w:val="005D244E"/>
    <w:rsid w:val="005D2E4A"/>
    <w:rsid w:val="005D347A"/>
    <w:rsid w:val="005D4E77"/>
    <w:rsid w:val="005D58FA"/>
    <w:rsid w:val="005D5DCA"/>
    <w:rsid w:val="005D69A8"/>
    <w:rsid w:val="005D6A8C"/>
    <w:rsid w:val="005D7434"/>
    <w:rsid w:val="005D7CA5"/>
    <w:rsid w:val="005D7EAE"/>
    <w:rsid w:val="005E0082"/>
    <w:rsid w:val="005E0ED7"/>
    <w:rsid w:val="005E1814"/>
    <w:rsid w:val="005E2E34"/>
    <w:rsid w:val="005E3A14"/>
    <w:rsid w:val="005E4823"/>
    <w:rsid w:val="005E4A50"/>
    <w:rsid w:val="005E511C"/>
    <w:rsid w:val="005E6D0D"/>
    <w:rsid w:val="005E7ABA"/>
    <w:rsid w:val="005F0E3E"/>
    <w:rsid w:val="005F2952"/>
    <w:rsid w:val="005F2D87"/>
    <w:rsid w:val="005F37E7"/>
    <w:rsid w:val="005F43B8"/>
    <w:rsid w:val="005F4489"/>
    <w:rsid w:val="005F48E4"/>
    <w:rsid w:val="005F66B4"/>
    <w:rsid w:val="005F76BA"/>
    <w:rsid w:val="005F79DF"/>
    <w:rsid w:val="0060032A"/>
    <w:rsid w:val="0060054C"/>
    <w:rsid w:val="00601640"/>
    <w:rsid w:val="00601FF6"/>
    <w:rsid w:val="00603A37"/>
    <w:rsid w:val="006045FC"/>
    <w:rsid w:val="00605634"/>
    <w:rsid w:val="0060573C"/>
    <w:rsid w:val="00605741"/>
    <w:rsid w:val="00607DB6"/>
    <w:rsid w:val="00610337"/>
    <w:rsid w:val="00610886"/>
    <w:rsid w:val="00611DC4"/>
    <w:rsid w:val="00612505"/>
    <w:rsid w:val="0061307E"/>
    <w:rsid w:val="0061417F"/>
    <w:rsid w:val="00616648"/>
    <w:rsid w:val="00620038"/>
    <w:rsid w:val="006215A3"/>
    <w:rsid w:val="0062193E"/>
    <w:rsid w:val="006224DF"/>
    <w:rsid w:val="006239D2"/>
    <w:rsid w:val="00624088"/>
    <w:rsid w:val="00625625"/>
    <w:rsid w:val="00625935"/>
    <w:rsid w:val="00626F5D"/>
    <w:rsid w:val="0062709E"/>
    <w:rsid w:val="0062784A"/>
    <w:rsid w:val="00627A53"/>
    <w:rsid w:val="00627F28"/>
    <w:rsid w:val="006305C5"/>
    <w:rsid w:val="006309CA"/>
    <w:rsid w:val="00631CCB"/>
    <w:rsid w:val="006325A5"/>
    <w:rsid w:val="0063486B"/>
    <w:rsid w:val="00634D93"/>
    <w:rsid w:val="00634FA7"/>
    <w:rsid w:val="00635203"/>
    <w:rsid w:val="0063567D"/>
    <w:rsid w:val="00635AA3"/>
    <w:rsid w:val="00636419"/>
    <w:rsid w:val="00637141"/>
    <w:rsid w:val="00642321"/>
    <w:rsid w:val="00642C4E"/>
    <w:rsid w:val="006430D3"/>
    <w:rsid w:val="00644E4B"/>
    <w:rsid w:val="00645598"/>
    <w:rsid w:val="0064588D"/>
    <w:rsid w:val="00645FDB"/>
    <w:rsid w:val="00646214"/>
    <w:rsid w:val="006471E9"/>
    <w:rsid w:val="006479D3"/>
    <w:rsid w:val="00650600"/>
    <w:rsid w:val="00651231"/>
    <w:rsid w:val="00651A52"/>
    <w:rsid w:val="00651BF9"/>
    <w:rsid w:val="0065271D"/>
    <w:rsid w:val="0065309B"/>
    <w:rsid w:val="00654074"/>
    <w:rsid w:val="00654147"/>
    <w:rsid w:val="00655549"/>
    <w:rsid w:val="00655761"/>
    <w:rsid w:val="00655C31"/>
    <w:rsid w:val="00655F45"/>
    <w:rsid w:val="00655FEB"/>
    <w:rsid w:val="00656569"/>
    <w:rsid w:val="00657888"/>
    <w:rsid w:val="00657BF4"/>
    <w:rsid w:val="00657C1D"/>
    <w:rsid w:val="00657FCB"/>
    <w:rsid w:val="00660248"/>
    <w:rsid w:val="00660A4A"/>
    <w:rsid w:val="006618BC"/>
    <w:rsid w:val="00661926"/>
    <w:rsid w:val="00665EED"/>
    <w:rsid w:val="00666393"/>
    <w:rsid w:val="00666AD8"/>
    <w:rsid w:val="00667249"/>
    <w:rsid w:val="0066757C"/>
    <w:rsid w:val="006677A3"/>
    <w:rsid w:val="0066796E"/>
    <w:rsid w:val="00667A4B"/>
    <w:rsid w:val="00671BE6"/>
    <w:rsid w:val="00671E05"/>
    <w:rsid w:val="006720E6"/>
    <w:rsid w:val="00673172"/>
    <w:rsid w:val="006736F2"/>
    <w:rsid w:val="00673F76"/>
    <w:rsid w:val="006741A4"/>
    <w:rsid w:val="00674AAE"/>
    <w:rsid w:val="00675B16"/>
    <w:rsid w:val="006766F5"/>
    <w:rsid w:val="006772F7"/>
    <w:rsid w:val="00680C11"/>
    <w:rsid w:val="0068122B"/>
    <w:rsid w:val="00681265"/>
    <w:rsid w:val="006814F9"/>
    <w:rsid w:val="0068153B"/>
    <w:rsid w:val="00686175"/>
    <w:rsid w:val="006863E3"/>
    <w:rsid w:val="0068693C"/>
    <w:rsid w:val="00686CB3"/>
    <w:rsid w:val="006873FD"/>
    <w:rsid w:val="00687FCE"/>
    <w:rsid w:val="006907DE"/>
    <w:rsid w:val="006920CE"/>
    <w:rsid w:val="00692219"/>
    <w:rsid w:val="0069359B"/>
    <w:rsid w:val="00693A3B"/>
    <w:rsid w:val="00693BD1"/>
    <w:rsid w:val="006947D4"/>
    <w:rsid w:val="00695D64"/>
    <w:rsid w:val="00695DF0"/>
    <w:rsid w:val="00696517"/>
    <w:rsid w:val="00696C82"/>
    <w:rsid w:val="006A1055"/>
    <w:rsid w:val="006A1106"/>
    <w:rsid w:val="006A1324"/>
    <w:rsid w:val="006A222E"/>
    <w:rsid w:val="006A247D"/>
    <w:rsid w:val="006A3910"/>
    <w:rsid w:val="006A4E82"/>
    <w:rsid w:val="006A4F0B"/>
    <w:rsid w:val="006A541D"/>
    <w:rsid w:val="006A57F2"/>
    <w:rsid w:val="006A6927"/>
    <w:rsid w:val="006A7F8B"/>
    <w:rsid w:val="006B0382"/>
    <w:rsid w:val="006B0A82"/>
    <w:rsid w:val="006B1886"/>
    <w:rsid w:val="006B23BF"/>
    <w:rsid w:val="006B3958"/>
    <w:rsid w:val="006B3F14"/>
    <w:rsid w:val="006B4A1F"/>
    <w:rsid w:val="006B5126"/>
    <w:rsid w:val="006B67AD"/>
    <w:rsid w:val="006B7A69"/>
    <w:rsid w:val="006B7FB7"/>
    <w:rsid w:val="006C097B"/>
    <w:rsid w:val="006C192D"/>
    <w:rsid w:val="006C193D"/>
    <w:rsid w:val="006C2289"/>
    <w:rsid w:val="006C2D8B"/>
    <w:rsid w:val="006C444B"/>
    <w:rsid w:val="006C4505"/>
    <w:rsid w:val="006C47B9"/>
    <w:rsid w:val="006C4999"/>
    <w:rsid w:val="006C4AA5"/>
    <w:rsid w:val="006C4AFF"/>
    <w:rsid w:val="006C54E5"/>
    <w:rsid w:val="006C5C43"/>
    <w:rsid w:val="006C72D0"/>
    <w:rsid w:val="006C7FCA"/>
    <w:rsid w:val="006D01E5"/>
    <w:rsid w:val="006D0316"/>
    <w:rsid w:val="006D0F72"/>
    <w:rsid w:val="006D2519"/>
    <w:rsid w:val="006D2ABC"/>
    <w:rsid w:val="006D40AE"/>
    <w:rsid w:val="006D43A7"/>
    <w:rsid w:val="006D4CA4"/>
    <w:rsid w:val="006D50E7"/>
    <w:rsid w:val="006D7199"/>
    <w:rsid w:val="006D7318"/>
    <w:rsid w:val="006D763D"/>
    <w:rsid w:val="006E13F1"/>
    <w:rsid w:val="006E167A"/>
    <w:rsid w:val="006E3161"/>
    <w:rsid w:val="006E319F"/>
    <w:rsid w:val="006E37A8"/>
    <w:rsid w:val="006E397B"/>
    <w:rsid w:val="006E3AF4"/>
    <w:rsid w:val="006E4A90"/>
    <w:rsid w:val="006E54F1"/>
    <w:rsid w:val="006E5C8A"/>
    <w:rsid w:val="006E5CA6"/>
    <w:rsid w:val="006E683C"/>
    <w:rsid w:val="006F0150"/>
    <w:rsid w:val="006F0A91"/>
    <w:rsid w:val="006F0F8C"/>
    <w:rsid w:val="006F1F01"/>
    <w:rsid w:val="006F2521"/>
    <w:rsid w:val="006F467A"/>
    <w:rsid w:val="006F4CC4"/>
    <w:rsid w:val="006F5358"/>
    <w:rsid w:val="006F5F80"/>
    <w:rsid w:val="006F70D7"/>
    <w:rsid w:val="006F76F3"/>
    <w:rsid w:val="0070047E"/>
    <w:rsid w:val="007004C8"/>
    <w:rsid w:val="00700917"/>
    <w:rsid w:val="00701A5D"/>
    <w:rsid w:val="00702456"/>
    <w:rsid w:val="0070334C"/>
    <w:rsid w:val="007039BB"/>
    <w:rsid w:val="00703C92"/>
    <w:rsid w:val="00705ACA"/>
    <w:rsid w:val="00705F77"/>
    <w:rsid w:val="00706E66"/>
    <w:rsid w:val="00707AF0"/>
    <w:rsid w:val="00707CB4"/>
    <w:rsid w:val="00710476"/>
    <w:rsid w:val="00710B28"/>
    <w:rsid w:val="007110A2"/>
    <w:rsid w:val="00712086"/>
    <w:rsid w:val="007120E1"/>
    <w:rsid w:val="007123A8"/>
    <w:rsid w:val="00712660"/>
    <w:rsid w:val="00713C9A"/>
    <w:rsid w:val="007144D6"/>
    <w:rsid w:val="00714B36"/>
    <w:rsid w:val="00716CEB"/>
    <w:rsid w:val="007208B0"/>
    <w:rsid w:val="0072144A"/>
    <w:rsid w:val="007214A1"/>
    <w:rsid w:val="007221EB"/>
    <w:rsid w:val="0072282F"/>
    <w:rsid w:val="00722871"/>
    <w:rsid w:val="00722CF7"/>
    <w:rsid w:val="0072331C"/>
    <w:rsid w:val="00724EC7"/>
    <w:rsid w:val="007255FD"/>
    <w:rsid w:val="007266E4"/>
    <w:rsid w:val="00726AB1"/>
    <w:rsid w:val="00727106"/>
    <w:rsid w:val="0072778B"/>
    <w:rsid w:val="00730A12"/>
    <w:rsid w:val="0073124D"/>
    <w:rsid w:val="00731286"/>
    <w:rsid w:val="00731622"/>
    <w:rsid w:val="00731CCF"/>
    <w:rsid w:val="0073218C"/>
    <w:rsid w:val="007326AC"/>
    <w:rsid w:val="007336F8"/>
    <w:rsid w:val="00734AC3"/>
    <w:rsid w:val="00734FC1"/>
    <w:rsid w:val="00735374"/>
    <w:rsid w:val="00735F27"/>
    <w:rsid w:val="0073667C"/>
    <w:rsid w:val="0073737F"/>
    <w:rsid w:val="00740FB2"/>
    <w:rsid w:val="00741D6C"/>
    <w:rsid w:val="0074485C"/>
    <w:rsid w:val="00745653"/>
    <w:rsid w:val="007459F9"/>
    <w:rsid w:val="00746002"/>
    <w:rsid w:val="0074669A"/>
    <w:rsid w:val="0074675E"/>
    <w:rsid w:val="0074742A"/>
    <w:rsid w:val="00747EA9"/>
    <w:rsid w:val="00750564"/>
    <w:rsid w:val="00750C69"/>
    <w:rsid w:val="00750E21"/>
    <w:rsid w:val="007515DE"/>
    <w:rsid w:val="00751652"/>
    <w:rsid w:val="0075222E"/>
    <w:rsid w:val="00752A2C"/>
    <w:rsid w:val="007534FD"/>
    <w:rsid w:val="00753FBA"/>
    <w:rsid w:val="0075556C"/>
    <w:rsid w:val="007575A5"/>
    <w:rsid w:val="0075766F"/>
    <w:rsid w:val="00757F49"/>
    <w:rsid w:val="007602C2"/>
    <w:rsid w:val="00760AB8"/>
    <w:rsid w:val="00761E71"/>
    <w:rsid w:val="00762482"/>
    <w:rsid w:val="00763C0F"/>
    <w:rsid w:val="00764178"/>
    <w:rsid w:val="007641C8"/>
    <w:rsid w:val="00764339"/>
    <w:rsid w:val="0076458D"/>
    <w:rsid w:val="00764730"/>
    <w:rsid w:val="00764C98"/>
    <w:rsid w:val="00764DDD"/>
    <w:rsid w:val="00764F36"/>
    <w:rsid w:val="007659D5"/>
    <w:rsid w:val="00765FC2"/>
    <w:rsid w:val="007677FD"/>
    <w:rsid w:val="00767A38"/>
    <w:rsid w:val="00770086"/>
    <w:rsid w:val="00770F71"/>
    <w:rsid w:val="00771415"/>
    <w:rsid w:val="0077164E"/>
    <w:rsid w:val="00771B71"/>
    <w:rsid w:val="00771D06"/>
    <w:rsid w:val="00773F9E"/>
    <w:rsid w:val="007755B7"/>
    <w:rsid w:val="007813AB"/>
    <w:rsid w:val="00781998"/>
    <w:rsid w:val="007824C6"/>
    <w:rsid w:val="007827F8"/>
    <w:rsid w:val="00784EDE"/>
    <w:rsid w:val="00785394"/>
    <w:rsid w:val="0078636B"/>
    <w:rsid w:val="00786C26"/>
    <w:rsid w:val="00787812"/>
    <w:rsid w:val="00787A32"/>
    <w:rsid w:val="00787D78"/>
    <w:rsid w:val="00787E00"/>
    <w:rsid w:val="0079000B"/>
    <w:rsid w:val="0079115C"/>
    <w:rsid w:val="00791924"/>
    <w:rsid w:val="00791D85"/>
    <w:rsid w:val="00792021"/>
    <w:rsid w:val="00792277"/>
    <w:rsid w:val="00792C5B"/>
    <w:rsid w:val="00792D45"/>
    <w:rsid w:val="0079478A"/>
    <w:rsid w:val="0079535D"/>
    <w:rsid w:val="00796275"/>
    <w:rsid w:val="00796502"/>
    <w:rsid w:val="007972BC"/>
    <w:rsid w:val="00797FBB"/>
    <w:rsid w:val="007A0EE4"/>
    <w:rsid w:val="007A1102"/>
    <w:rsid w:val="007A14C0"/>
    <w:rsid w:val="007A169B"/>
    <w:rsid w:val="007A1E77"/>
    <w:rsid w:val="007A1F09"/>
    <w:rsid w:val="007A2082"/>
    <w:rsid w:val="007A20AE"/>
    <w:rsid w:val="007A2FF3"/>
    <w:rsid w:val="007A3539"/>
    <w:rsid w:val="007A47B8"/>
    <w:rsid w:val="007A5BF5"/>
    <w:rsid w:val="007A754F"/>
    <w:rsid w:val="007B09B9"/>
    <w:rsid w:val="007B0BF9"/>
    <w:rsid w:val="007B2090"/>
    <w:rsid w:val="007B20E9"/>
    <w:rsid w:val="007B2823"/>
    <w:rsid w:val="007B2DCA"/>
    <w:rsid w:val="007B2E6C"/>
    <w:rsid w:val="007B3A79"/>
    <w:rsid w:val="007B3BCF"/>
    <w:rsid w:val="007B4DA2"/>
    <w:rsid w:val="007B5008"/>
    <w:rsid w:val="007B538D"/>
    <w:rsid w:val="007B5547"/>
    <w:rsid w:val="007B6BF5"/>
    <w:rsid w:val="007B7284"/>
    <w:rsid w:val="007B788F"/>
    <w:rsid w:val="007C00FD"/>
    <w:rsid w:val="007C01B4"/>
    <w:rsid w:val="007C01CA"/>
    <w:rsid w:val="007C1534"/>
    <w:rsid w:val="007C1A2A"/>
    <w:rsid w:val="007C25D1"/>
    <w:rsid w:val="007C2C5F"/>
    <w:rsid w:val="007C45C8"/>
    <w:rsid w:val="007C5062"/>
    <w:rsid w:val="007C5B14"/>
    <w:rsid w:val="007C5DD6"/>
    <w:rsid w:val="007C6CF4"/>
    <w:rsid w:val="007C6D51"/>
    <w:rsid w:val="007C7CEA"/>
    <w:rsid w:val="007C7D5C"/>
    <w:rsid w:val="007D0724"/>
    <w:rsid w:val="007D12E6"/>
    <w:rsid w:val="007D1513"/>
    <w:rsid w:val="007D15AB"/>
    <w:rsid w:val="007D2A34"/>
    <w:rsid w:val="007D366F"/>
    <w:rsid w:val="007D5138"/>
    <w:rsid w:val="007D5315"/>
    <w:rsid w:val="007D5B96"/>
    <w:rsid w:val="007D5D3A"/>
    <w:rsid w:val="007D5E5E"/>
    <w:rsid w:val="007D6397"/>
    <w:rsid w:val="007D63E8"/>
    <w:rsid w:val="007D7402"/>
    <w:rsid w:val="007E0054"/>
    <w:rsid w:val="007E0ABB"/>
    <w:rsid w:val="007E188C"/>
    <w:rsid w:val="007E2F63"/>
    <w:rsid w:val="007E3A29"/>
    <w:rsid w:val="007E5D66"/>
    <w:rsid w:val="007E61D8"/>
    <w:rsid w:val="007E645A"/>
    <w:rsid w:val="007E78A8"/>
    <w:rsid w:val="007F1281"/>
    <w:rsid w:val="007F1341"/>
    <w:rsid w:val="007F1728"/>
    <w:rsid w:val="007F1F42"/>
    <w:rsid w:val="007F201E"/>
    <w:rsid w:val="007F2780"/>
    <w:rsid w:val="007F30F5"/>
    <w:rsid w:val="007F32FE"/>
    <w:rsid w:val="007F35D3"/>
    <w:rsid w:val="007F434E"/>
    <w:rsid w:val="007F4771"/>
    <w:rsid w:val="007F4854"/>
    <w:rsid w:val="007F4ACC"/>
    <w:rsid w:val="007F4C27"/>
    <w:rsid w:val="007F5AD1"/>
    <w:rsid w:val="007F5D19"/>
    <w:rsid w:val="007F64DB"/>
    <w:rsid w:val="007F68DA"/>
    <w:rsid w:val="007F7783"/>
    <w:rsid w:val="007F778F"/>
    <w:rsid w:val="0080073D"/>
    <w:rsid w:val="00800FB3"/>
    <w:rsid w:val="00801139"/>
    <w:rsid w:val="008014AF"/>
    <w:rsid w:val="008014C8"/>
    <w:rsid w:val="0080189D"/>
    <w:rsid w:val="00801919"/>
    <w:rsid w:val="00801BC7"/>
    <w:rsid w:val="00801F52"/>
    <w:rsid w:val="008027C8"/>
    <w:rsid w:val="00802B54"/>
    <w:rsid w:val="008032FA"/>
    <w:rsid w:val="0080367D"/>
    <w:rsid w:val="00803B63"/>
    <w:rsid w:val="00804988"/>
    <w:rsid w:val="00804F6F"/>
    <w:rsid w:val="008057B4"/>
    <w:rsid w:val="00805B7D"/>
    <w:rsid w:val="00805F6A"/>
    <w:rsid w:val="00806914"/>
    <w:rsid w:val="00806C72"/>
    <w:rsid w:val="008074CB"/>
    <w:rsid w:val="00810AAC"/>
    <w:rsid w:val="00810ADB"/>
    <w:rsid w:val="00810B78"/>
    <w:rsid w:val="00811266"/>
    <w:rsid w:val="00811BAB"/>
    <w:rsid w:val="00811C5A"/>
    <w:rsid w:val="0081238D"/>
    <w:rsid w:val="00812C81"/>
    <w:rsid w:val="008134B2"/>
    <w:rsid w:val="0081439E"/>
    <w:rsid w:val="008145C2"/>
    <w:rsid w:val="0081474C"/>
    <w:rsid w:val="00814CAD"/>
    <w:rsid w:val="00814D0C"/>
    <w:rsid w:val="00815FC3"/>
    <w:rsid w:val="0081732D"/>
    <w:rsid w:val="0082003D"/>
    <w:rsid w:val="00821FF4"/>
    <w:rsid w:val="0082260A"/>
    <w:rsid w:val="008242A2"/>
    <w:rsid w:val="008246B5"/>
    <w:rsid w:val="00824867"/>
    <w:rsid w:val="00824A4C"/>
    <w:rsid w:val="0082524E"/>
    <w:rsid w:val="008278D5"/>
    <w:rsid w:val="00830C1A"/>
    <w:rsid w:val="00831707"/>
    <w:rsid w:val="00831A4B"/>
    <w:rsid w:val="00833237"/>
    <w:rsid w:val="0083334B"/>
    <w:rsid w:val="008337DA"/>
    <w:rsid w:val="00833A90"/>
    <w:rsid w:val="00833CCC"/>
    <w:rsid w:val="008341BA"/>
    <w:rsid w:val="008342BB"/>
    <w:rsid w:val="008349EE"/>
    <w:rsid w:val="00834AB2"/>
    <w:rsid w:val="00834F61"/>
    <w:rsid w:val="008358AA"/>
    <w:rsid w:val="00835E87"/>
    <w:rsid w:val="00836107"/>
    <w:rsid w:val="0084008C"/>
    <w:rsid w:val="0084025F"/>
    <w:rsid w:val="008408AA"/>
    <w:rsid w:val="00842268"/>
    <w:rsid w:val="008424F4"/>
    <w:rsid w:val="0084319C"/>
    <w:rsid w:val="00843717"/>
    <w:rsid w:val="00844CF2"/>
    <w:rsid w:val="00844FF2"/>
    <w:rsid w:val="008450FD"/>
    <w:rsid w:val="00845354"/>
    <w:rsid w:val="00846A44"/>
    <w:rsid w:val="00847092"/>
    <w:rsid w:val="00847BEC"/>
    <w:rsid w:val="00850053"/>
    <w:rsid w:val="008504AA"/>
    <w:rsid w:val="008507E2"/>
    <w:rsid w:val="00851D2C"/>
    <w:rsid w:val="00851F2B"/>
    <w:rsid w:val="0085214F"/>
    <w:rsid w:val="0085259A"/>
    <w:rsid w:val="008527C8"/>
    <w:rsid w:val="00854C1D"/>
    <w:rsid w:val="008567FC"/>
    <w:rsid w:val="008577AB"/>
    <w:rsid w:val="00857AFC"/>
    <w:rsid w:val="00857B13"/>
    <w:rsid w:val="00860424"/>
    <w:rsid w:val="00860FDE"/>
    <w:rsid w:val="00861157"/>
    <w:rsid w:val="00861643"/>
    <w:rsid w:val="00861C04"/>
    <w:rsid w:val="00861C66"/>
    <w:rsid w:val="00861E8C"/>
    <w:rsid w:val="0086238D"/>
    <w:rsid w:val="00863152"/>
    <w:rsid w:val="008635F7"/>
    <w:rsid w:val="00863D22"/>
    <w:rsid w:val="008648E1"/>
    <w:rsid w:val="0086569D"/>
    <w:rsid w:val="00870B10"/>
    <w:rsid w:val="00871030"/>
    <w:rsid w:val="008723FE"/>
    <w:rsid w:val="0087343B"/>
    <w:rsid w:val="00873646"/>
    <w:rsid w:val="0087659B"/>
    <w:rsid w:val="008778F0"/>
    <w:rsid w:val="008806C1"/>
    <w:rsid w:val="00881F8A"/>
    <w:rsid w:val="0088371B"/>
    <w:rsid w:val="0088374B"/>
    <w:rsid w:val="008849A3"/>
    <w:rsid w:val="00884D09"/>
    <w:rsid w:val="00886427"/>
    <w:rsid w:val="008866D7"/>
    <w:rsid w:val="008869C1"/>
    <w:rsid w:val="00886B45"/>
    <w:rsid w:val="00887080"/>
    <w:rsid w:val="0089022C"/>
    <w:rsid w:val="00891015"/>
    <w:rsid w:val="00892810"/>
    <w:rsid w:val="00892AD5"/>
    <w:rsid w:val="00893E47"/>
    <w:rsid w:val="00894EEF"/>
    <w:rsid w:val="00896D42"/>
    <w:rsid w:val="008970C6"/>
    <w:rsid w:val="0089763B"/>
    <w:rsid w:val="00897A08"/>
    <w:rsid w:val="008A15C0"/>
    <w:rsid w:val="008A2701"/>
    <w:rsid w:val="008A2B1A"/>
    <w:rsid w:val="008A3DA6"/>
    <w:rsid w:val="008A499D"/>
    <w:rsid w:val="008A4B49"/>
    <w:rsid w:val="008A4D66"/>
    <w:rsid w:val="008B1EDB"/>
    <w:rsid w:val="008B24DB"/>
    <w:rsid w:val="008B356A"/>
    <w:rsid w:val="008B3979"/>
    <w:rsid w:val="008B3E88"/>
    <w:rsid w:val="008B46E8"/>
    <w:rsid w:val="008B4D29"/>
    <w:rsid w:val="008B4EC6"/>
    <w:rsid w:val="008B652D"/>
    <w:rsid w:val="008B66E6"/>
    <w:rsid w:val="008B6937"/>
    <w:rsid w:val="008B7352"/>
    <w:rsid w:val="008B7D17"/>
    <w:rsid w:val="008C1232"/>
    <w:rsid w:val="008C149F"/>
    <w:rsid w:val="008C1E1E"/>
    <w:rsid w:val="008C4528"/>
    <w:rsid w:val="008C6E67"/>
    <w:rsid w:val="008D14CE"/>
    <w:rsid w:val="008D1934"/>
    <w:rsid w:val="008D1C9A"/>
    <w:rsid w:val="008D3B44"/>
    <w:rsid w:val="008D4048"/>
    <w:rsid w:val="008D47F0"/>
    <w:rsid w:val="008D4BFB"/>
    <w:rsid w:val="008D5529"/>
    <w:rsid w:val="008D7557"/>
    <w:rsid w:val="008D75A0"/>
    <w:rsid w:val="008D7977"/>
    <w:rsid w:val="008E147B"/>
    <w:rsid w:val="008E26D0"/>
    <w:rsid w:val="008E277C"/>
    <w:rsid w:val="008E2D5D"/>
    <w:rsid w:val="008E37FB"/>
    <w:rsid w:val="008E4419"/>
    <w:rsid w:val="008E49F2"/>
    <w:rsid w:val="008E5391"/>
    <w:rsid w:val="008E5860"/>
    <w:rsid w:val="008E6B0B"/>
    <w:rsid w:val="008E706A"/>
    <w:rsid w:val="008E76A6"/>
    <w:rsid w:val="008E7BC5"/>
    <w:rsid w:val="008F1B58"/>
    <w:rsid w:val="008F284F"/>
    <w:rsid w:val="008F290B"/>
    <w:rsid w:val="008F3809"/>
    <w:rsid w:val="008F4255"/>
    <w:rsid w:val="008F4B89"/>
    <w:rsid w:val="008F5A6C"/>
    <w:rsid w:val="008F67FA"/>
    <w:rsid w:val="0090025C"/>
    <w:rsid w:val="00900491"/>
    <w:rsid w:val="009004C7"/>
    <w:rsid w:val="00900EB1"/>
    <w:rsid w:val="0090196B"/>
    <w:rsid w:val="00902767"/>
    <w:rsid w:val="00903A36"/>
    <w:rsid w:val="0090404D"/>
    <w:rsid w:val="009040D2"/>
    <w:rsid w:val="00904771"/>
    <w:rsid w:val="009054E8"/>
    <w:rsid w:val="00905EDB"/>
    <w:rsid w:val="009060D7"/>
    <w:rsid w:val="00906CB4"/>
    <w:rsid w:val="0090743B"/>
    <w:rsid w:val="009102C4"/>
    <w:rsid w:val="0091053A"/>
    <w:rsid w:val="00910AF8"/>
    <w:rsid w:val="00910C87"/>
    <w:rsid w:val="00910EDF"/>
    <w:rsid w:val="009111A2"/>
    <w:rsid w:val="0091165D"/>
    <w:rsid w:val="00911737"/>
    <w:rsid w:val="00911A7E"/>
    <w:rsid w:val="00911B21"/>
    <w:rsid w:val="00911EDF"/>
    <w:rsid w:val="00912AD1"/>
    <w:rsid w:val="00913025"/>
    <w:rsid w:val="00914B31"/>
    <w:rsid w:val="0091536D"/>
    <w:rsid w:val="00915649"/>
    <w:rsid w:val="00916C06"/>
    <w:rsid w:val="00916ED9"/>
    <w:rsid w:val="009176E7"/>
    <w:rsid w:val="009204E3"/>
    <w:rsid w:val="00921E7A"/>
    <w:rsid w:val="009225D7"/>
    <w:rsid w:val="00922753"/>
    <w:rsid w:val="00922823"/>
    <w:rsid w:val="00923248"/>
    <w:rsid w:val="00924FF3"/>
    <w:rsid w:val="009252C7"/>
    <w:rsid w:val="00925EA5"/>
    <w:rsid w:val="00926896"/>
    <w:rsid w:val="00926AF6"/>
    <w:rsid w:val="00926B36"/>
    <w:rsid w:val="00927374"/>
    <w:rsid w:val="009279EC"/>
    <w:rsid w:val="00927A87"/>
    <w:rsid w:val="00927BCE"/>
    <w:rsid w:val="00930173"/>
    <w:rsid w:val="00930C8F"/>
    <w:rsid w:val="0093217B"/>
    <w:rsid w:val="00932BC4"/>
    <w:rsid w:val="00932D06"/>
    <w:rsid w:val="00933B33"/>
    <w:rsid w:val="00934161"/>
    <w:rsid w:val="00934802"/>
    <w:rsid w:val="00935CCE"/>
    <w:rsid w:val="00937E21"/>
    <w:rsid w:val="00940D40"/>
    <w:rsid w:val="00942786"/>
    <w:rsid w:val="00942B2D"/>
    <w:rsid w:val="00942E5C"/>
    <w:rsid w:val="009431DC"/>
    <w:rsid w:val="00944531"/>
    <w:rsid w:val="009461F1"/>
    <w:rsid w:val="009468F5"/>
    <w:rsid w:val="00946CF2"/>
    <w:rsid w:val="009479B5"/>
    <w:rsid w:val="009507A2"/>
    <w:rsid w:val="00953FBE"/>
    <w:rsid w:val="00954394"/>
    <w:rsid w:val="00955173"/>
    <w:rsid w:val="00955CBB"/>
    <w:rsid w:val="0095694E"/>
    <w:rsid w:val="00960730"/>
    <w:rsid w:val="00961249"/>
    <w:rsid w:val="009631B2"/>
    <w:rsid w:val="00963539"/>
    <w:rsid w:val="00963557"/>
    <w:rsid w:val="00964349"/>
    <w:rsid w:val="0096580D"/>
    <w:rsid w:val="00965E4E"/>
    <w:rsid w:val="00965FB5"/>
    <w:rsid w:val="0096737C"/>
    <w:rsid w:val="00967840"/>
    <w:rsid w:val="00971C23"/>
    <w:rsid w:val="009725A8"/>
    <w:rsid w:val="0097337B"/>
    <w:rsid w:val="0097341D"/>
    <w:rsid w:val="00973A1A"/>
    <w:rsid w:val="00973FA6"/>
    <w:rsid w:val="009743B4"/>
    <w:rsid w:val="0097517A"/>
    <w:rsid w:val="009759F1"/>
    <w:rsid w:val="00975D23"/>
    <w:rsid w:val="009761F7"/>
    <w:rsid w:val="009767FA"/>
    <w:rsid w:val="0097739D"/>
    <w:rsid w:val="00977512"/>
    <w:rsid w:val="00977EE2"/>
    <w:rsid w:val="009804A3"/>
    <w:rsid w:val="00980633"/>
    <w:rsid w:val="00980845"/>
    <w:rsid w:val="00980B3E"/>
    <w:rsid w:val="00981044"/>
    <w:rsid w:val="0098194A"/>
    <w:rsid w:val="00981A44"/>
    <w:rsid w:val="00984B1F"/>
    <w:rsid w:val="00984DC0"/>
    <w:rsid w:val="00985093"/>
    <w:rsid w:val="0098543F"/>
    <w:rsid w:val="009857F3"/>
    <w:rsid w:val="0098683D"/>
    <w:rsid w:val="009870E6"/>
    <w:rsid w:val="00990895"/>
    <w:rsid w:val="00992D3E"/>
    <w:rsid w:val="009943A4"/>
    <w:rsid w:val="009946B0"/>
    <w:rsid w:val="00994F0B"/>
    <w:rsid w:val="00994F48"/>
    <w:rsid w:val="00995A6E"/>
    <w:rsid w:val="00996F61"/>
    <w:rsid w:val="00997780"/>
    <w:rsid w:val="0099789E"/>
    <w:rsid w:val="00997F58"/>
    <w:rsid w:val="00997F7F"/>
    <w:rsid w:val="009A042F"/>
    <w:rsid w:val="009A24F1"/>
    <w:rsid w:val="009A2CFE"/>
    <w:rsid w:val="009A2F2C"/>
    <w:rsid w:val="009A4EE5"/>
    <w:rsid w:val="009A694D"/>
    <w:rsid w:val="009A736D"/>
    <w:rsid w:val="009A7D9C"/>
    <w:rsid w:val="009B1D73"/>
    <w:rsid w:val="009B2C24"/>
    <w:rsid w:val="009B35BB"/>
    <w:rsid w:val="009B427C"/>
    <w:rsid w:val="009B4EBE"/>
    <w:rsid w:val="009B604A"/>
    <w:rsid w:val="009B657F"/>
    <w:rsid w:val="009B7402"/>
    <w:rsid w:val="009B7491"/>
    <w:rsid w:val="009B77FC"/>
    <w:rsid w:val="009C075C"/>
    <w:rsid w:val="009C21D0"/>
    <w:rsid w:val="009C2F77"/>
    <w:rsid w:val="009C3389"/>
    <w:rsid w:val="009C39D6"/>
    <w:rsid w:val="009C45A9"/>
    <w:rsid w:val="009C48B4"/>
    <w:rsid w:val="009C4960"/>
    <w:rsid w:val="009C533D"/>
    <w:rsid w:val="009C7CAD"/>
    <w:rsid w:val="009C7CD3"/>
    <w:rsid w:val="009D0686"/>
    <w:rsid w:val="009D0D61"/>
    <w:rsid w:val="009D0E81"/>
    <w:rsid w:val="009D14CA"/>
    <w:rsid w:val="009D1773"/>
    <w:rsid w:val="009D2C04"/>
    <w:rsid w:val="009D35E2"/>
    <w:rsid w:val="009D4548"/>
    <w:rsid w:val="009D492F"/>
    <w:rsid w:val="009D4EBD"/>
    <w:rsid w:val="009D77AF"/>
    <w:rsid w:val="009D7895"/>
    <w:rsid w:val="009D7CA5"/>
    <w:rsid w:val="009E0561"/>
    <w:rsid w:val="009E1274"/>
    <w:rsid w:val="009E2347"/>
    <w:rsid w:val="009E3572"/>
    <w:rsid w:val="009E3B9B"/>
    <w:rsid w:val="009E4AAD"/>
    <w:rsid w:val="009E4FF7"/>
    <w:rsid w:val="009E5BC2"/>
    <w:rsid w:val="009E5D5C"/>
    <w:rsid w:val="009E6B25"/>
    <w:rsid w:val="009E6CC4"/>
    <w:rsid w:val="009E7D08"/>
    <w:rsid w:val="009F0340"/>
    <w:rsid w:val="009F0D7F"/>
    <w:rsid w:val="009F1887"/>
    <w:rsid w:val="009F20D4"/>
    <w:rsid w:val="009F234D"/>
    <w:rsid w:val="009F2A42"/>
    <w:rsid w:val="009F372C"/>
    <w:rsid w:val="009F3F68"/>
    <w:rsid w:val="009F5BA9"/>
    <w:rsid w:val="009F63DF"/>
    <w:rsid w:val="009F6CE1"/>
    <w:rsid w:val="009F6FAB"/>
    <w:rsid w:val="009F7415"/>
    <w:rsid w:val="009F78CD"/>
    <w:rsid w:val="009F7B18"/>
    <w:rsid w:val="009F7CA8"/>
    <w:rsid w:val="009F7FD4"/>
    <w:rsid w:val="00A0027B"/>
    <w:rsid w:val="00A012EC"/>
    <w:rsid w:val="00A01558"/>
    <w:rsid w:val="00A01E9C"/>
    <w:rsid w:val="00A034D1"/>
    <w:rsid w:val="00A03D56"/>
    <w:rsid w:val="00A0441A"/>
    <w:rsid w:val="00A059E6"/>
    <w:rsid w:val="00A0631C"/>
    <w:rsid w:val="00A073AE"/>
    <w:rsid w:val="00A07DC6"/>
    <w:rsid w:val="00A108A3"/>
    <w:rsid w:val="00A11E8B"/>
    <w:rsid w:val="00A1276A"/>
    <w:rsid w:val="00A129EE"/>
    <w:rsid w:val="00A13DD7"/>
    <w:rsid w:val="00A14B5A"/>
    <w:rsid w:val="00A14C78"/>
    <w:rsid w:val="00A14ECF"/>
    <w:rsid w:val="00A14F4E"/>
    <w:rsid w:val="00A151B8"/>
    <w:rsid w:val="00A15A2D"/>
    <w:rsid w:val="00A169C9"/>
    <w:rsid w:val="00A2014A"/>
    <w:rsid w:val="00A20909"/>
    <w:rsid w:val="00A21759"/>
    <w:rsid w:val="00A21D64"/>
    <w:rsid w:val="00A21F1D"/>
    <w:rsid w:val="00A2211B"/>
    <w:rsid w:val="00A22200"/>
    <w:rsid w:val="00A2302F"/>
    <w:rsid w:val="00A23D0C"/>
    <w:rsid w:val="00A24B0C"/>
    <w:rsid w:val="00A252AD"/>
    <w:rsid w:val="00A25465"/>
    <w:rsid w:val="00A25CF7"/>
    <w:rsid w:val="00A266FA"/>
    <w:rsid w:val="00A26FED"/>
    <w:rsid w:val="00A274BF"/>
    <w:rsid w:val="00A27F71"/>
    <w:rsid w:val="00A30AB8"/>
    <w:rsid w:val="00A32040"/>
    <w:rsid w:val="00A32180"/>
    <w:rsid w:val="00A33BF4"/>
    <w:rsid w:val="00A356E5"/>
    <w:rsid w:val="00A35AA9"/>
    <w:rsid w:val="00A35DB7"/>
    <w:rsid w:val="00A367F2"/>
    <w:rsid w:val="00A368EF"/>
    <w:rsid w:val="00A3751E"/>
    <w:rsid w:val="00A3799F"/>
    <w:rsid w:val="00A40994"/>
    <w:rsid w:val="00A40B9D"/>
    <w:rsid w:val="00A42B3F"/>
    <w:rsid w:val="00A43224"/>
    <w:rsid w:val="00A43744"/>
    <w:rsid w:val="00A43CC1"/>
    <w:rsid w:val="00A44627"/>
    <w:rsid w:val="00A47355"/>
    <w:rsid w:val="00A503D6"/>
    <w:rsid w:val="00A51601"/>
    <w:rsid w:val="00A518EF"/>
    <w:rsid w:val="00A52299"/>
    <w:rsid w:val="00A52EC9"/>
    <w:rsid w:val="00A530AB"/>
    <w:rsid w:val="00A5328E"/>
    <w:rsid w:val="00A5345F"/>
    <w:rsid w:val="00A54267"/>
    <w:rsid w:val="00A54850"/>
    <w:rsid w:val="00A54F66"/>
    <w:rsid w:val="00A5501C"/>
    <w:rsid w:val="00A5567F"/>
    <w:rsid w:val="00A567AA"/>
    <w:rsid w:val="00A6033D"/>
    <w:rsid w:val="00A60552"/>
    <w:rsid w:val="00A612A9"/>
    <w:rsid w:val="00A6238E"/>
    <w:rsid w:val="00A6392D"/>
    <w:rsid w:val="00A650A1"/>
    <w:rsid w:val="00A675A8"/>
    <w:rsid w:val="00A675C9"/>
    <w:rsid w:val="00A67EB1"/>
    <w:rsid w:val="00A70157"/>
    <w:rsid w:val="00A70E16"/>
    <w:rsid w:val="00A70FBE"/>
    <w:rsid w:val="00A71A97"/>
    <w:rsid w:val="00A71BDC"/>
    <w:rsid w:val="00A72103"/>
    <w:rsid w:val="00A73831"/>
    <w:rsid w:val="00A73AA4"/>
    <w:rsid w:val="00A73DA5"/>
    <w:rsid w:val="00A740E8"/>
    <w:rsid w:val="00A742AB"/>
    <w:rsid w:val="00A765D5"/>
    <w:rsid w:val="00A76CAC"/>
    <w:rsid w:val="00A76CCD"/>
    <w:rsid w:val="00A773D2"/>
    <w:rsid w:val="00A77795"/>
    <w:rsid w:val="00A77F06"/>
    <w:rsid w:val="00A80D84"/>
    <w:rsid w:val="00A82E8C"/>
    <w:rsid w:val="00A83AE1"/>
    <w:rsid w:val="00A83C1A"/>
    <w:rsid w:val="00A83D1B"/>
    <w:rsid w:val="00A8496A"/>
    <w:rsid w:val="00A84C26"/>
    <w:rsid w:val="00A84E79"/>
    <w:rsid w:val="00A84F47"/>
    <w:rsid w:val="00A855C5"/>
    <w:rsid w:val="00A85B42"/>
    <w:rsid w:val="00A85BAE"/>
    <w:rsid w:val="00A85CDF"/>
    <w:rsid w:val="00A85FA8"/>
    <w:rsid w:val="00A868CD"/>
    <w:rsid w:val="00A87595"/>
    <w:rsid w:val="00A87E50"/>
    <w:rsid w:val="00A90E2A"/>
    <w:rsid w:val="00A928B3"/>
    <w:rsid w:val="00A932B4"/>
    <w:rsid w:val="00A93325"/>
    <w:rsid w:val="00A93FDE"/>
    <w:rsid w:val="00A94207"/>
    <w:rsid w:val="00A94215"/>
    <w:rsid w:val="00A942E4"/>
    <w:rsid w:val="00A95C5E"/>
    <w:rsid w:val="00A97804"/>
    <w:rsid w:val="00A97D9F"/>
    <w:rsid w:val="00A97FB2"/>
    <w:rsid w:val="00AA12E5"/>
    <w:rsid w:val="00AA13B3"/>
    <w:rsid w:val="00AA1B06"/>
    <w:rsid w:val="00AA1ECE"/>
    <w:rsid w:val="00AA2BAE"/>
    <w:rsid w:val="00AA3828"/>
    <w:rsid w:val="00AA39CF"/>
    <w:rsid w:val="00AA506F"/>
    <w:rsid w:val="00AA5A86"/>
    <w:rsid w:val="00AA609B"/>
    <w:rsid w:val="00AA757F"/>
    <w:rsid w:val="00AA7970"/>
    <w:rsid w:val="00AA7ED6"/>
    <w:rsid w:val="00AB0A23"/>
    <w:rsid w:val="00AB10A6"/>
    <w:rsid w:val="00AB27C7"/>
    <w:rsid w:val="00AB2CB1"/>
    <w:rsid w:val="00AB316E"/>
    <w:rsid w:val="00AB3A81"/>
    <w:rsid w:val="00AB3FDD"/>
    <w:rsid w:val="00AB45E1"/>
    <w:rsid w:val="00AB4958"/>
    <w:rsid w:val="00AB4C34"/>
    <w:rsid w:val="00AB5033"/>
    <w:rsid w:val="00AB51A8"/>
    <w:rsid w:val="00AB5E69"/>
    <w:rsid w:val="00AB62AC"/>
    <w:rsid w:val="00AB63B0"/>
    <w:rsid w:val="00AB6B07"/>
    <w:rsid w:val="00AC1464"/>
    <w:rsid w:val="00AC1FC1"/>
    <w:rsid w:val="00AC3DD4"/>
    <w:rsid w:val="00AC3FBB"/>
    <w:rsid w:val="00AC4704"/>
    <w:rsid w:val="00AC4CB4"/>
    <w:rsid w:val="00AC5794"/>
    <w:rsid w:val="00AC57C5"/>
    <w:rsid w:val="00AC5C0D"/>
    <w:rsid w:val="00AC69B4"/>
    <w:rsid w:val="00AC6BC0"/>
    <w:rsid w:val="00AC6FBF"/>
    <w:rsid w:val="00AC79F4"/>
    <w:rsid w:val="00AD068A"/>
    <w:rsid w:val="00AD17B4"/>
    <w:rsid w:val="00AD30FB"/>
    <w:rsid w:val="00AD42C4"/>
    <w:rsid w:val="00AD533A"/>
    <w:rsid w:val="00AD54E6"/>
    <w:rsid w:val="00AD7650"/>
    <w:rsid w:val="00AD795A"/>
    <w:rsid w:val="00AE0B95"/>
    <w:rsid w:val="00AE243B"/>
    <w:rsid w:val="00AE394E"/>
    <w:rsid w:val="00AE39B0"/>
    <w:rsid w:val="00AE3DA4"/>
    <w:rsid w:val="00AE592A"/>
    <w:rsid w:val="00AE6414"/>
    <w:rsid w:val="00AE67F0"/>
    <w:rsid w:val="00AE6B9E"/>
    <w:rsid w:val="00AE7EB7"/>
    <w:rsid w:val="00AF0829"/>
    <w:rsid w:val="00AF0941"/>
    <w:rsid w:val="00AF14AF"/>
    <w:rsid w:val="00AF1B83"/>
    <w:rsid w:val="00AF1CA5"/>
    <w:rsid w:val="00AF33A3"/>
    <w:rsid w:val="00AF3661"/>
    <w:rsid w:val="00AF4760"/>
    <w:rsid w:val="00AF4DBD"/>
    <w:rsid w:val="00AF63C5"/>
    <w:rsid w:val="00AF6D5B"/>
    <w:rsid w:val="00AF70A6"/>
    <w:rsid w:val="00AF7CC2"/>
    <w:rsid w:val="00AF7D5A"/>
    <w:rsid w:val="00B00806"/>
    <w:rsid w:val="00B00B05"/>
    <w:rsid w:val="00B01427"/>
    <w:rsid w:val="00B02660"/>
    <w:rsid w:val="00B04201"/>
    <w:rsid w:val="00B042FD"/>
    <w:rsid w:val="00B051D3"/>
    <w:rsid w:val="00B05FB6"/>
    <w:rsid w:val="00B06715"/>
    <w:rsid w:val="00B06EB4"/>
    <w:rsid w:val="00B06F5F"/>
    <w:rsid w:val="00B07131"/>
    <w:rsid w:val="00B07850"/>
    <w:rsid w:val="00B100AB"/>
    <w:rsid w:val="00B105C0"/>
    <w:rsid w:val="00B10B30"/>
    <w:rsid w:val="00B10EE2"/>
    <w:rsid w:val="00B11E24"/>
    <w:rsid w:val="00B122A0"/>
    <w:rsid w:val="00B12E64"/>
    <w:rsid w:val="00B12EF0"/>
    <w:rsid w:val="00B15368"/>
    <w:rsid w:val="00B1541C"/>
    <w:rsid w:val="00B15826"/>
    <w:rsid w:val="00B16057"/>
    <w:rsid w:val="00B16907"/>
    <w:rsid w:val="00B16FF0"/>
    <w:rsid w:val="00B17355"/>
    <w:rsid w:val="00B2320E"/>
    <w:rsid w:val="00B24F5B"/>
    <w:rsid w:val="00B254ED"/>
    <w:rsid w:val="00B30A09"/>
    <w:rsid w:val="00B31165"/>
    <w:rsid w:val="00B319F3"/>
    <w:rsid w:val="00B31DB2"/>
    <w:rsid w:val="00B3213F"/>
    <w:rsid w:val="00B32723"/>
    <w:rsid w:val="00B32C4A"/>
    <w:rsid w:val="00B32C65"/>
    <w:rsid w:val="00B331CC"/>
    <w:rsid w:val="00B34159"/>
    <w:rsid w:val="00B345C1"/>
    <w:rsid w:val="00B35400"/>
    <w:rsid w:val="00B35990"/>
    <w:rsid w:val="00B363C5"/>
    <w:rsid w:val="00B366AB"/>
    <w:rsid w:val="00B36FC9"/>
    <w:rsid w:val="00B37EE3"/>
    <w:rsid w:val="00B40188"/>
    <w:rsid w:val="00B4056F"/>
    <w:rsid w:val="00B40B3F"/>
    <w:rsid w:val="00B41DFB"/>
    <w:rsid w:val="00B43D20"/>
    <w:rsid w:val="00B43E70"/>
    <w:rsid w:val="00B44C9D"/>
    <w:rsid w:val="00B456BF"/>
    <w:rsid w:val="00B45AF4"/>
    <w:rsid w:val="00B46B69"/>
    <w:rsid w:val="00B47729"/>
    <w:rsid w:val="00B47ACF"/>
    <w:rsid w:val="00B50B3C"/>
    <w:rsid w:val="00B50E3B"/>
    <w:rsid w:val="00B50E49"/>
    <w:rsid w:val="00B50F6F"/>
    <w:rsid w:val="00B51553"/>
    <w:rsid w:val="00B519BA"/>
    <w:rsid w:val="00B51C67"/>
    <w:rsid w:val="00B5251E"/>
    <w:rsid w:val="00B52CF2"/>
    <w:rsid w:val="00B53262"/>
    <w:rsid w:val="00B53B2A"/>
    <w:rsid w:val="00B54555"/>
    <w:rsid w:val="00B55D69"/>
    <w:rsid w:val="00B56835"/>
    <w:rsid w:val="00B57367"/>
    <w:rsid w:val="00B57607"/>
    <w:rsid w:val="00B57C21"/>
    <w:rsid w:val="00B623CA"/>
    <w:rsid w:val="00B62C9C"/>
    <w:rsid w:val="00B63157"/>
    <w:rsid w:val="00B651E1"/>
    <w:rsid w:val="00B654E2"/>
    <w:rsid w:val="00B65BDC"/>
    <w:rsid w:val="00B665A1"/>
    <w:rsid w:val="00B67134"/>
    <w:rsid w:val="00B67580"/>
    <w:rsid w:val="00B67597"/>
    <w:rsid w:val="00B676E4"/>
    <w:rsid w:val="00B677D6"/>
    <w:rsid w:val="00B67CB4"/>
    <w:rsid w:val="00B7037F"/>
    <w:rsid w:val="00B7069F"/>
    <w:rsid w:val="00B709B7"/>
    <w:rsid w:val="00B713C3"/>
    <w:rsid w:val="00B72AD2"/>
    <w:rsid w:val="00B7320E"/>
    <w:rsid w:val="00B73326"/>
    <w:rsid w:val="00B73EF6"/>
    <w:rsid w:val="00B742E3"/>
    <w:rsid w:val="00B746D5"/>
    <w:rsid w:val="00B75510"/>
    <w:rsid w:val="00B75BA3"/>
    <w:rsid w:val="00B75F4D"/>
    <w:rsid w:val="00B77CDB"/>
    <w:rsid w:val="00B80B3C"/>
    <w:rsid w:val="00B82993"/>
    <w:rsid w:val="00B82C6C"/>
    <w:rsid w:val="00B84818"/>
    <w:rsid w:val="00B848A4"/>
    <w:rsid w:val="00B85017"/>
    <w:rsid w:val="00B86420"/>
    <w:rsid w:val="00B86A4B"/>
    <w:rsid w:val="00B90D93"/>
    <w:rsid w:val="00B9129A"/>
    <w:rsid w:val="00B91D02"/>
    <w:rsid w:val="00B91DF5"/>
    <w:rsid w:val="00B92492"/>
    <w:rsid w:val="00B92E2E"/>
    <w:rsid w:val="00B9355E"/>
    <w:rsid w:val="00B94BC7"/>
    <w:rsid w:val="00B94C27"/>
    <w:rsid w:val="00B94C75"/>
    <w:rsid w:val="00B94EA5"/>
    <w:rsid w:val="00B94FF3"/>
    <w:rsid w:val="00B951B2"/>
    <w:rsid w:val="00B96DD3"/>
    <w:rsid w:val="00B96F05"/>
    <w:rsid w:val="00BA0999"/>
    <w:rsid w:val="00BA240B"/>
    <w:rsid w:val="00BA33B2"/>
    <w:rsid w:val="00BA4E25"/>
    <w:rsid w:val="00BA5AEE"/>
    <w:rsid w:val="00BA605A"/>
    <w:rsid w:val="00BA762D"/>
    <w:rsid w:val="00BA7736"/>
    <w:rsid w:val="00BB02AB"/>
    <w:rsid w:val="00BB0EBF"/>
    <w:rsid w:val="00BB22FC"/>
    <w:rsid w:val="00BB36A0"/>
    <w:rsid w:val="00BB36B3"/>
    <w:rsid w:val="00BB38D4"/>
    <w:rsid w:val="00BB3BE2"/>
    <w:rsid w:val="00BB4C11"/>
    <w:rsid w:val="00BB6C22"/>
    <w:rsid w:val="00BB6EF5"/>
    <w:rsid w:val="00BB6FD8"/>
    <w:rsid w:val="00BB7105"/>
    <w:rsid w:val="00BC08FF"/>
    <w:rsid w:val="00BC1640"/>
    <w:rsid w:val="00BC3669"/>
    <w:rsid w:val="00BC3A7F"/>
    <w:rsid w:val="00BC4A4D"/>
    <w:rsid w:val="00BC4CDB"/>
    <w:rsid w:val="00BC4F86"/>
    <w:rsid w:val="00BC575E"/>
    <w:rsid w:val="00BC6B17"/>
    <w:rsid w:val="00BC78D5"/>
    <w:rsid w:val="00BD0395"/>
    <w:rsid w:val="00BD256D"/>
    <w:rsid w:val="00BD34AB"/>
    <w:rsid w:val="00BD4078"/>
    <w:rsid w:val="00BD4429"/>
    <w:rsid w:val="00BD4881"/>
    <w:rsid w:val="00BD48B5"/>
    <w:rsid w:val="00BD4FF4"/>
    <w:rsid w:val="00BD56C3"/>
    <w:rsid w:val="00BD5744"/>
    <w:rsid w:val="00BD649F"/>
    <w:rsid w:val="00BE00C0"/>
    <w:rsid w:val="00BE2A52"/>
    <w:rsid w:val="00BE4B52"/>
    <w:rsid w:val="00BE64C1"/>
    <w:rsid w:val="00BE6556"/>
    <w:rsid w:val="00BE73D9"/>
    <w:rsid w:val="00BE7DC7"/>
    <w:rsid w:val="00BF089D"/>
    <w:rsid w:val="00BF155A"/>
    <w:rsid w:val="00BF2767"/>
    <w:rsid w:val="00BF276F"/>
    <w:rsid w:val="00BF306F"/>
    <w:rsid w:val="00BF3116"/>
    <w:rsid w:val="00BF3327"/>
    <w:rsid w:val="00BF40EA"/>
    <w:rsid w:val="00BF410D"/>
    <w:rsid w:val="00BF5680"/>
    <w:rsid w:val="00BF645B"/>
    <w:rsid w:val="00BF72D6"/>
    <w:rsid w:val="00BF75EE"/>
    <w:rsid w:val="00BF76B4"/>
    <w:rsid w:val="00BF7BB3"/>
    <w:rsid w:val="00C0005C"/>
    <w:rsid w:val="00C002EB"/>
    <w:rsid w:val="00C00727"/>
    <w:rsid w:val="00C00965"/>
    <w:rsid w:val="00C00AD2"/>
    <w:rsid w:val="00C02452"/>
    <w:rsid w:val="00C02620"/>
    <w:rsid w:val="00C02906"/>
    <w:rsid w:val="00C03B1F"/>
    <w:rsid w:val="00C0576E"/>
    <w:rsid w:val="00C06079"/>
    <w:rsid w:val="00C060E7"/>
    <w:rsid w:val="00C06B43"/>
    <w:rsid w:val="00C070B5"/>
    <w:rsid w:val="00C0774B"/>
    <w:rsid w:val="00C100EC"/>
    <w:rsid w:val="00C11554"/>
    <w:rsid w:val="00C1228A"/>
    <w:rsid w:val="00C12C8F"/>
    <w:rsid w:val="00C12F4A"/>
    <w:rsid w:val="00C130C5"/>
    <w:rsid w:val="00C134EF"/>
    <w:rsid w:val="00C1430A"/>
    <w:rsid w:val="00C14AE5"/>
    <w:rsid w:val="00C14B38"/>
    <w:rsid w:val="00C14EBD"/>
    <w:rsid w:val="00C1658E"/>
    <w:rsid w:val="00C166BE"/>
    <w:rsid w:val="00C17B12"/>
    <w:rsid w:val="00C17FF7"/>
    <w:rsid w:val="00C207DB"/>
    <w:rsid w:val="00C207DD"/>
    <w:rsid w:val="00C209E4"/>
    <w:rsid w:val="00C21050"/>
    <w:rsid w:val="00C21DDF"/>
    <w:rsid w:val="00C224D8"/>
    <w:rsid w:val="00C22BEC"/>
    <w:rsid w:val="00C2385D"/>
    <w:rsid w:val="00C25292"/>
    <w:rsid w:val="00C258A5"/>
    <w:rsid w:val="00C25DB8"/>
    <w:rsid w:val="00C26846"/>
    <w:rsid w:val="00C26B56"/>
    <w:rsid w:val="00C273C5"/>
    <w:rsid w:val="00C30060"/>
    <w:rsid w:val="00C30A6D"/>
    <w:rsid w:val="00C30BA7"/>
    <w:rsid w:val="00C3234A"/>
    <w:rsid w:val="00C3278A"/>
    <w:rsid w:val="00C334E4"/>
    <w:rsid w:val="00C334FA"/>
    <w:rsid w:val="00C35A46"/>
    <w:rsid w:val="00C35F25"/>
    <w:rsid w:val="00C36323"/>
    <w:rsid w:val="00C3693F"/>
    <w:rsid w:val="00C40178"/>
    <w:rsid w:val="00C40F1D"/>
    <w:rsid w:val="00C41912"/>
    <w:rsid w:val="00C43507"/>
    <w:rsid w:val="00C43558"/>
    <w:rsid w:val="00C463F6"/>
    <w:rsid w:val="00C465C9"/>
    <w:rsid w:val="00C47016"/>
    <w:rsid w:val="00C504AF"/>
    <w:rsid w:val="00C50540"/>
    <w:rsid w:val="00C50E17"/>
    <w:rsid w:val="00C51C8A"/>
    <w:rsid w:val="00C520C4"/>
    <w:rsid w:val="00C521A2"/>
    <w:rsid w:val="00C532C9"/>
    <w:rsid w:val="00C53488"/>
    <w:rsid w:val="00C53FBF"/>
    <w:rsid w:val="00C550AF"/>
    <w:rsid w:val="00C55B8D"/>
    <w:rsid w:val="00C604F8"/>
    <w:rsid w:val="00C6061D"/>
    <w:rsid w:val="00C6086B"/>
    <w:rsid w:val="00C62494"/>
    <w:rsid w:val="00C63915"/>
    <w:rsid w:val="00C64329"/>
    <w:rsid w:val="00C6510C"/>
    <w:rsid w:val="00C657AB"/>
    <w:rsid w:val="00C66558"/>
    <w:rsid w:val="00C67004"/>
    <w:rsid w:val="00C67F2D"/>
    <w:rsid w:val="00C70C0E"/>
    <w:rsid w:val="00C70E36"/>
    <w:rsid w:val="00C71320"/>
    <w:rsid w:val="00C71694"/>
    <w:rsid w:val="00C72685"/>
    <w:rsid w:val="00C73440"/>
    <w:rsid w:val="00C73C2D"/>
    <w:rsid w:val="00C74715"/>
    <w:rsid w:val="00C747D7"/>
    <w:rsid w:val="00C74AA9"/>
    <w:rsid w:val="00C74AFD"/>
    <w:rsid w:val="00C755E1"/>
    <w:rsid w:val="00C75807"/>
    <w:rsid w:val="00C75954"/>
    <w:rsid w:val="00C75CD3"/>
    <w:rsid w:val="00C75DAB"/>
    <w:rsid w:val="00C75F95"/>
    <w:rsid w:val="00C76581"/>
    <w:rsid w:val="00C769BC"/>
    <w:rsid w:val="00C800E2"/>
    <w:rsid w:val="00C80612"/>
    <w:rsid w:val="00C80B51"/>
    <w:rsid w:val="00C80F77"/>
    <w:rsid w:val="00C80FD4"/>
    <w:rsid w:val="00C81782"/>
    <w:rsid w:val="00C81FA2"/>
    <w:rsid w:val="00C821A0"/>
    <w:rsid w:val="00C82408"/>
    <w:rsid w:val="00C830C6"/>
    <w:rsid w:val="00C83158"/>
    <w:rsid w:val="00C83483"/>
    <w:rsid w:val="00C83702"/>
    <w:rsid w:val="00C83A97"/>
    <w:rsid w:val="00C8498F"/>
    <w:rsid w:val="00C85291"/>
    <w:rsid w:val="00C856E5"/>
    <w:rsid w:val="00C85DE7"/>
    <w:rsid w:val="00C86AEB"/>
    <w:rsid w:val="00C87237"/>
    <w:rsid w:val="00C87270"/>
    <w:rsid w:val="00C8797F"/>
    <w:rsid w:val="00C90534"/>
    <w:rsid w:val="00C90ACE"/>
    <w:rsid w:val="00C90D7A"/>
    <w:rsid w:val="00C929C6"/>
    <w:rsid w:val="00C92A17"/>
    <w:rsid w:val="00C92B8F"/>
    <w:rsid w:val="00C94671"/>
    <w:rsid w:val="00C95156"/>
    <w:rsid w:val="00C96CF2"/>
    <w:rsid w:val="00C97A4C"/>
    <w:rsid w:val="00CA0853"/>
    <w:rsid w:val="00CA0F7A"/>
    <w:rsid w:val="00CA12D2"/>
    <w:rsid w:val="00CA1A78"/>
    <w:rsid w:val="00CA2976"/>
    <w:rsid w:val="00CA3704"/>
    <w:rsid w:val="00CA3738"/>
    <w:rsid w:val="00CA3E44"/>
    <w:rsid w:val="00CA41D9"/>
    <w:rsid w:val="00CA42D6"/>
    <w:rsid w:val="00CA4A76"/>
    <w:rsid w:val="00CA6369"/>
    <w:rsid w:val="00CA76CC"/>
    <w:rsid w:val="00CA7F7B"/>
    <w:rsid w:val="00CB105A"/>
    <w:rsid w:val="00CB1999"/>
    <w:rsid w:val="00CB1CCE"/>
    <w:rsid w:val="00CB2A14"/>
    <w:rsid w:val="00CB369E"/>
    <w:rsid w:val="00CB516B"/>
    <w:rsid w:val="00CB5284"/>
    <w:rsid w:val="00CB5FFD"/>
    <w:rsid w:val="00CC0AF8"/>
    <w:rsid w:val="00CC1C8C"/>
    <w:rsid w:val="00CC2680"/>
    <w:rsid w:val="00CC2F50"/>
    <w:rsid w:val="00CC3195"/>
    <w:rsid w:val="00CC4C94"/>
    <w:rsid w:val="00CC571A"/>
    <w:rsid w:val="00CC5743"/>
    <w:rsid w:val="00CC6EF6"/>
    <w:rsid w:val="00CC7272"/>
    <w:rsid w:val="00CD12BF"/>
    <w:rsid w:val="00CD1FDC"/>
    <w:rsid w:val="00CD4A50"/>
    <w:rsid w:val="00CD5122"/>
    <w:rsid w:val="00CD576B"/>
    <w:rsid w:val="00CD58DE"/>
    <w:rsid w:val="00CD773D"/>
    <w:rsid w:val="00CE0DA6"/>
    <w:rsid w:val="00CE104F"/>
    <w:rsid w:val="00CE2D06"/>
    <w:rsid w:val="00CE330B"/>
    <w:rsid w:val="00CE35CD"/>
    <w:rsid w:val="00CE3787"/>
    <w:rsid w:val="00CE4EDF"/>
    <w:rsid w:val="00CE524B"/>
    <w:rsid w:val="00CE5D1F"/>
    <w:rsid w:val="00CE5E1F"/>
    <w:rsid w:val="00CE76C9"/>
    <w:rsid w:val="00CF1577"/>
    <w:rsid w:val="00CF17C6"/>
    <w:rsid w:val="00CF19BF"/>
    <w:rsid w:val="00CF2276"/>
    <w:rsid w:val="00CF3817"/>
    <w:rsid w:val="00CF4D4F"/>
    <w:rsid w:val="00CF59A5"/>
    <w:rsid w:val="00CF6F2E"/>
    <w:rsid w:val="00CF71E1"/>
    <w:rsid w:val="00CF7311"/>
    <w:rsid w:val="00D00C74"/>
    <w:rsid w:val="00D01CC5"/>
    <w:rsid w:val="00D02640"/>
    <w:rsid w:val="00D03614"/>
    <w:rsid w:val="00D0404E"/>
    <w:rsid w:val="00D06405"/>
    <w:rsid w:val="00D06BDC"/>
    <w:rsid w:val="00D0714F"/>
    <w:rsid w:val="00D0728C"/>
    <w:rsid w:val="00D074F6"/>
    <w:rsid w:val="00D10459"/>
    <w:rsid w:val="00D10B50"/>
    <w:rsid w:val="00D1134A"/>
    <w:rsid w:val="00D11BB2"/>
    <w:rsid w:val="00D1212B"/>
    <w:rsid w:val="00D12183"/>
    <w:rsid w:val="00D121F5"/>
    <w:rsid w:val="00D12F03"/>
    <w:rsid w:val="00D130BB"/>
    <w:rsid w:val="00D13298"/>
    <w:rsid w:val="00D13711"/>
    <w:rsid w:val="00D1372F"/>
    <w:rsid w:val="00D13790"/>
    <w:rsid w:val="00D13B50"/>
    <w:rsid w:val="00D13D4F"/>
    <w:rsid w:val="00D14125"/>
    <w:rsid w:val="00D1552D"/>
    <w:rsid w:val="00D157DD"/>
    <w:rsid w:val="00D163B2"/>
    <w:rsid w:val="00D169AC"/>
    <w:rsid w:val="00D17580"/>
    <w:rsid w:val="00D17A24"/>
    <w:rsid w:val="00D17E49"/>
    <w:rsid w:val="00D2023D"/>
    <w:rsid w:val="00D20E32"/>
    <w:rsid w:val="00D22481"/>
    <w:rsid w:val="00D233C2"/>
    <w:rsid w:val="00D23C7F"/>
    <w:rsid w:val="00D249EF"/>
    <w:rsid w:val="00D25676"/>
    <w:rsid w:val="00D26670"/>
    <w:rsid w:val="00D2747B"/>
    <w:rsid w:val="00D30056"/>
    <w:rsid w:val="00D30890"/>
    <w:rsid w:val="00D3113D"/>
    <w:rsid w:val="00D311F0"/>
    <w:rsid w:val="00D317BC"/>
    <w:rsid w:val="00D32FD5"/>
    <w:rsid w:val="00D3320B"/>
    <w:rsid w:val="00D3379B"/>
    <w:rsid w:val="00D33E54"/>
    <w:rsid w:val="00D3530D"/>
    <w:rsid w:val="00D35386"/>
    <w:rsid w:val="00D35510"/>
    <w:rsid w:val="00D357ED"/>
    <w:rsid w:val="00D36552"/>
    <w:rsid w:val="00D3710F"/>
    <w:rsid w:val="00D377E4"/>
    <w:rsid w:val="00D378CB"/>
    <w:rsid w:val="00D37DE6"/>
    <w:rsid w:val="00D40DD2"/>
    <w:rsid w:val="00D40F9A"/>
    <w:rsid w:val="00D41A66"/>
    <w:rsid w:val="00D42A14"/>
    <w:rsid w:val="00D4340E"/>
    <w:rsid w:val="00D4451D"/>
    <w:rsid w:val="00D44875"/>
    <w:rsid w:val="00D453A3"/>
    <w:rsid w:val="00D46619"/>
    <w:rsid w:val="00D477B2"/>
    <w:rsid w:val="00D47FDD"/>
    <w:rsid w:val="00D50810"/>
    <w:rsid w:val="00D52086"/>
    <w:rsid w:val="00D535D6"/>
    <w:rsid w:val="00D541E2"/>
    <w:rsid w:val="00D544DD"/>
    <w:rsid w:val="00D54683"/>
    <w:rsid w:val="00D54A32"/>
    <w:rsid w:val="00D563D1"/>
    <w:rsid w:val="00D565BA"/>
    <w:rsid w:val="00D60947"/>
    <w:rsid w:val="00D60B4E"/>
    <w:rsid w:val="00D60B6A"/>
    <w:rsid w:val="00D63EAB"/>
    <w:rsid w:val="00D65391"/>
    <w:rsid w:val="00D653B4"/>
    <w:rsid w:val="00D655A2"/>
    <w:rsid w:val="00D658F8"/>
    <w:rsid w:val="00D66F92"/>
    <w:rsid w:val="00D70A6E"/>
    <w:rsid w:val="00D7190B"/>
    <w:rsid w:val="00D722F5"/>
    <w:rsid w:val="00D72C50"/>
    <w:rsid w:val="00D73CEC"/>
    <w:rsid w:val="00D756C1"/>
    <w:rsid w:val="00D760EA"/>
    <w:rsid w:val="00D80CEA"/>
    <w:rsid w:val="00D82B6A"/>
    <w:rsid w:val="00D82E19"/>
    <w:rsid w:val="00D8340D"/>
    <w:rsid w:val="00D83C1D"/>
    <w:rsid w:val="00D85B88"/>
    <w:rsid w:val="00D860E8"/>
    <w:rsid w:val="00D867B8"/>
    <w:rsid w:val="00D869D2"/>
    <w:rsid w:val="00D87DC9"/>
    <w:rsid w:val="00D87F99"/>
    <w:rsid w:val="00D900AA"/>
    <w:rsid w:val="00D9078B"/>
    <w:rsid w:val="00D91342"/>
    <w:rsid w:val="00D91BEC"/>
    <w:rsid w:val="00D92E4F"/>
    <w:rsid w:val="00D934DA"/>
    <w:rsid w:val="00D93FE2"/>
    <w:rsid w:val="00D943D3"/>
    <w:rsid w:val="00D94FAE"/>
    <w:rsid w:val="00D9511A"/>
    <w:rsid w:val="00D9542F"/>
    <w:rsid w:val="00D95A00"/>
    <w:rsid w:val="00D95FF4"/>
    <w:rsid w:val="00D963BB"/>
    <w:rsid w:val="00D97D9F"/>
    <w:rsid w:val="00DA145B"/>
    <w:rsid w:val="00DA1B2B"/>
    <w:rsid w:val="00DA42E6"/>
    <w:rsid w:val="00DA76C5"/>
    <w:rsid w:val="00DA79F6"/>
    <w:rsid w:val="00DB0FDE"/>
    <w:rsid w:val="00DB13C7"/>
    <w:rsid w:val="00DB2039"/>
    <w:rsid w:val="00DB23B2"/>
    <w:rsid w:val="00DB296A"/>
    <w:rsid w:val="00DB3719"/>
    <w:rsid w:val="00DB47EF"/>
    <w:rsid w:val="00DB67BF"/>
    <w:rsid w:val="00DB7816"/>
    <w:rsid w:val="00DC0965"/>
    <w:rsid w:val="00DC387E"/>
    <w:rsid w:val="00DC4D9C"/>
    <w:rsid w:val="00DC5155"/>
    <w:rsid w:val="00DC5F24"/>
    <w:rsid w:val="00DC63C3"/>
    <w:rsid w:val="00DC6438"/>
    <w:rsid w:val="00DC6A74"/>
    <w:rsid w:val="00DC7166"/>
    <w:rsid w:val="00DC7CC8"/>
    <w:rsid w:val="00DD35E3"/>
    <w:rsid w:val="00DD3988"/>
    <w:rsid w:val="00DD56A9"/>
    <w:rsid w:val="00DD5982"/>
    <w:rsid w:val="00DD6DC4"/>
    <w:rsid w:val="00DD725C"/>
    <w:rsid w:val="00DD7EBE"/>
    <w:rsid w:val="00DE0D7C"/>
    <w:rsid w:val="00DE1136"/>
    <w:rsid w:val="00DE1CD0"/>
    <w:rsid w:val="00DE231C"/>
    <w:rsid w:val="00DE24C4"/>
    <w:rsid w:val="00DE2B83"/>
    <w:rsid w:val="00DE2BE3"/>
    <w:rsid w:val="00DE2BEE"/>
    <w:rsid w:val="00DE33D0"/>
    <w:rsid w:val="00DE35CC"/>
    <w:rsid w:val="00DE36A2"/>
    <w:rsid w:val="00DE3AD5"/>
    <w:rsid w:val="00DE3D1B"/>
    <w:rsid w:val="00DE4241"/>
    <w:rsid w:val="00DE5221"/>
    <w:rsid w:val="00DE5468"/>
    <w:rsid w:val="00DE576C"/>
    <w:rsid w:val="00DE580C"/>
    <w:rsid w:val="00DE61FC"/>
    <w:rsid w:val="00DE69B0"/>
    <w:rsid w:val="00DE6E74"/>
    <w:rsid w:val="00DE79E0"/>
    <w:rsid w:val="00DF1C7E"/>
    <w:rsid w:val="00DF31B1"/>
    <w:rsid w:val="00DF383B"/>
    <w:rsid w:val="00DF47D2"/>
    <w:rsid w:val="00DF6492"/>
    <w:rsid w:val="00DF6C91"/>
    <w:rsid w:val="00DF7450"/>
    <w:rsid w:val="00E00EAA"/>
    <w:rsid w:val="00E02C58"/>
    <w:rsid w:val="00E037A7"/>
    <w:rsid w:val="00E06084"/>
    <w:rsid w:val="00E06B63"/>
    <w:rsid w:val="00E06D31"/>
    <w:rsid w:val="00E10B32"/>
    <w:rsid w:val="00E130C9"/>
    <w:rsid w:val="00E13A9E"/>
    <w:rsid w:val="00E13AB7"/>
    <w:rsid w:val="00E13DC2"/>
    <w:rsid w:val="00E13FEE"/>
    <w:rsid w:val="00E1457F"/>
    <w:rsid w:val="00E146FA"/>
    <w:rsid w:val="00E14B0A"/>
    <w:rsid w:val="00E14DE7"/>
    <w:rsid w:val="00E16197"/>
    <w:rsid w:val="00E165E5"/>
    <w:rsid w:val="00E16E3E"/>
    <w:rsid w:val="00E20B13"/>
    <w:rsid w:val="00E2193F"/>
    <w:rsid w:val="00E220EC"/>
    <w:rsid w:val="00E220F0"/>
    <w:rsid w:val="00E22BE2"/>
    <w:rsid w:val="00E23E0D"/>
    <w:rsid w:val="00E24242"/>
    <w:rsid w:val="00E25CCD"/>
    <w:rsid w:val="00E26488"/>
    <w:rsid w:val="00E26682"/>
    <w:rsid w:val="00E26B09"/>
    <w:rsid w:val="00E27452"/>
    <w:rsid w:val="00E31675"/>
    <w:rsid w:val="00E31990"/>
    <w:rsid w:val="00E3382F"/>
    <w:rsid w:val="00E33924"/>
    <w:rsid w:val="00E34BCC"/>
    <w:rsid w:val="00E35221"/>
    <w:rsid w:val="00E35718"/>
    <w:rsid w:val="00E3621B"/>
    <w:rsid w:val="00E37816"/>
    <w:rsid w:val="00E4039C"/>
    <w:rsid w:val="00E41767"/>
    <w:rsid w:val="00E417EB"/>
    <w:rsid w:val="00E418C6"/>
    <w:rsid w:val="00E4303A"/>
    <w:rsid w:val="00E44FA3"/>
    <w:rsid w:val="00E45306"/>
    <w:rsid w:val="00E45B9F"/>
    <w:rsid w:val="00E46167"/>
    <w:rsid w:val="00E46C97"/>
    <w:rsid w:val="00E473C0"/>
    <w:rsid w:val="00E5067D"/>
    <w:rsid w:val="00E50C61"/>
    <w:rsid w:val="00E50E46"/>
    <w:rsid w:val="00E50EC5"/>
    <w:rsid w:val="00E518DE"/>
    <w:rsid w:val="00E51B16"/>
    <w:rsid w:val="00E51B21"/>
    <w:rsid w:val="00E51B32"/>
    <w:rsid w:val="00E520A6"/>
    <w:rsid w:val="00E52A70"/>
    <w:rsid w:val="00E54804"/>
    <w:rsid w:val="00E54C4F"/>
    <w:rsid w:val="00E54DB6"/>
    <w:rsid w:val="00E556CC"/>
    <w:rsid w:val="00E56464"/>
    <w:rsid w:val="00E56C07"/>
    <w:rsid w:val="00E57990"/>
    <w:rsid w:val="00E61B75"/>
    <w:rsid w:val="00E622A4"/>
    <w:rsid w:val="00E62CB9"/>
    <w:rsid w:val="00E633CA"/>
    <w:rsid w:val="00E6462F"/>
    <w:rsid w:val="00E66DFF"/>
    <w:rsid w:val="00E67201"/>
    <w:rsid w:val="00E67CE7"/>
    <w:rsid w:val="00E70BB1"/>
    <w:rsid w:val="00E719AF"/>
    <w:rsid w:val="00E722D8"/>
    <w:rsid w:val="00E72BDD"/>
    <w:rsid w:val="00E73D00"/>
    <w:rsid w:val="00E7484E"/>
    <w:rsid w:val="00E75D1E"/>
    <w:rsid w:val="00E76E5F"/>
    <w:rsid w:val="00E77346"/>
    <w:rsid w:val="00E77481"/>
    <w:rsid w:val="00E774AE"/>
    <w:rsid w:val="00E80291"/>
    <w:rsid w:val="00E8030E"/>
    <w:rsid w:val="00E8033A"/>
    <w:rsid w:val="00E81CCF"/>
    <w:rsid w:val="00E81E4B"/>
    <w:rsid w:val="00E821D1"/>
    <w:rsid w:val="00E8340E"/>
    <w:rsid w:val="00E83D4E"/>
    <w:rsid w:val="00E84D26"/>
    <w:rsid w:val="00E901BF"/>
    <w:rsid w:val="00E91163"/>
    <w:rsid w:val="00E91854"/>
    <w:rsid w:val="00E9198F"/>
    <w:rsid w:val="00E91AD1"/>
    <w:rsid w:val="00E92639"/>
    <w:rsid w:val="00E92CDD"/>
    <w:rsid w:val="00E92D72"/>
    <w:rsid w:val="00E9300B"/>
    <w:rsid w:val="00E94F8A"/>
    <w:rsid w:val="00E955AC"/>
    <w:rsid w:val="00E95985"/>
    <w:rsid w:val="00E9633D"/>
    <w:rsid w:val="00EA00B4"/>
    <w:rsid w:val="00EA0298"/>
    <w:rsid w:val="00EA198B"/>
    <w:rsid w:val="00EA29EE"/>
    <w:rsid w:val="00EA31BE"/>
    <w:rsid w:val="00EA336F"/>
    <w:rsid w:val="00EA3472"/>
    <w:rsid w:val="00EA461A"/>
    <w:rsid w:val="00EA5501"/>
    <w:rsid w:val="00EA557A"/>
    <w:rsid w:val="00EA57B5"/>
    <w:rsid w:val="00EA64D5"/>
    <w:rsid w:val="00EA6966"/>
    <w:rsid w:val="00EA6B53"/>
    <w:rsid w:val="00EA71F7"/>
    <w:rsid w:val="00EA78FD"/>
    <w:rsid w:val="00EB008C"/>
    <w:rsid w:val="00EB2318"/>
    <w:rsid w:val="00EB2800"/>
    <w:rsid w:val="00EB3EF2"/>
    <w:rsid w:val="00EB4021"/>
    <w:rsid w:val="00EB42CE"/>
    <w:rsid w:val="00EB4558"/>
    <w:rsid w:val="00EB4FA2"/>
    <w:rsid w:val="00EB584D"/>
    <w:rsid w:val="00EB6A5B"/>
    <w:rsid w:val="00EB70D4"/>
    <w:rsid w:val="00EB72F4"/>
    <w:rsid w:val="00EB793E"/>
    <w:rsid w:val="00EB7BF5"/>
    <w:rsid w:val="00EC0160"/>
    <w:rsid w:val="00EC05A4"/>
    <w:rsid w:val="00EC0A24"/>
    <w:rsid w:val="00EC1580"/>
    <w:rsid w:val="00EC3045"/>
    <w:rsid w:val="00EC37FB"/>
    <w:rsid w:val="00EC50E3"/>
    <w:rsid w:val="00EC6991"/>
    <w:rsid w:val="00EC6D3A"/>
    <w:rsid w:val="00ED0315"/>
    <w:rsid w:val="00ED06E6"/>
    <w:rsid w:val="00ED1465"/>
    <w:rsid w:val="00ED15DF"/>
    <w:rsid w:val="00ED19A6"/>
    <w:rsid w:val="00ED19DB"/>
    <w:rsid w:val="00ED1ECB"/>
    <w:rsid w:val="00ED20AA"/>
    <w:rsid w:val="00ED2568"/>
    <w:rsid w:val="00ED284C"/>
    <w:rsid w:val="00ED2AA4"/>
    <w:rsid w:val="00ED30F0"/>
    <w:rsid w:val="00ED357A"/>
    <w:rsid w:val="00ED3A8B"/>
    <w:rsid w:val="00ED6D57"/>
    <w:rsid w:val="00ED7BB3"/>
    <w:rsid w:val="00ED7F8F"/>
    <w:rsid w:val="00EE090C"/>
    <w:rsid w:val="00EE0AEF"/>
    <w:rsid w:val="00EE1EAD"/>
    <w:rsid w:val="00EE2CE5"/>
    <w:rsid w:val="00EE3396"/>
    <w:rsid w:val="00EE400B"/>
    <w:rsid w:val="00EE405F"/>
    <w:rsid w:val="00EE56BB"/>
    <w:rsid w:val="00EE5945"/>
    <w:rsid w:val="00EE5E1C"/>
    <w:rsid w:val="00EE7254"/>
    <w:rsid w:val="00EE779A"/>
    <w:rsid w:val="00EF0462"/>
    <w:rsid w:val="00EF1ED9"/>
    <w:rsid w:val="00EF2C2A"/>
    <w:rsid w:val="00EF347B"/>
    <w:rsid w:val="00EF377B"/>
    <w:rsid w:val="00EF401A"/>
    <w:rsid w:val="00EF4099"/>
    <w:rsid w:val="00EF4A59"/>
    <w:rsid w:val="00EF5371"/>
    <w:rsid w:val="00EF53BA"/>
    <w:rsid w:val="00EF5ECB"/>
    <w:rsid w:val="00EF5ED7"/>
    <w:rsid w:val="00EF68A7"/>
    <w:rsid w:val="00EF76F0"/>
    <w:rsid w:val="00F00232"/>
    <w:rsid w:val="00F00557"/>
    <w:rsid w:val="00F0152D"/>
    <w:rsid w:val="00F01D12"/>
    <w:rsid w:val="00F02C6B"/>
    <w:rsid w:val="00F040DA"/>
    <w:rsid w:val="00F051EE"/>
    <w:rsid w:val="00F0637C"/>
    <w:rsid w:val="00F06A15"/>
    <w:rsid w:val="00F07038"/>
    <w:rsid w:val="00F071FB"/>
    <w:rsid w:val="00F07B5A"/>
    <w:rsid w:val="00F103B3"/>
    <w:rsid w:val="00F111B5"/>
    <w:rsid w:val="00F130D7"/>
    <w:rsid w:val="00F138C9"/>
    <w:rsid w:val="00F13AC1"/>
    <w:rsid w:val="00F152AC"/>
    <w:rsid w:val="00F15FCA"/>
    <w:rsid w:val="00F20417"/>
    <w:rsid w:val="00F21B98"/>
    <w:rsid w:val="00F21C0E"/>
    <w:rsid w:val="00F21C6C"/>
    <w:rsid w:val="00F22677"/>
    <w:rsid w:val="00F2356C"/>
    <w:rsid w:val="00F23627"/>
    <w:rsid w:val="00F236F8"/>
    <w:rsid w:val="00F23B32"/>
    <w:rsid w:val="00F242DF"/>
    <w:rsid w:val="00F25971"/>
    <w:rsid w:val="00F25A31"/>
    <w:rsid w:val="00F260D7"/>
    <w:rsid w:val="00F2744E"/>
    <w:rsid w:val="00F27765"/>
    <w:rsid w:val="00F31582"/>
    <w:rsid w:val="00F32E8B"/>
    <w:rsid w:val="00F333B0"/>
    <w:rsid w:val="00F33702"/>
    <w:rsid w:val="00F34493"/>
    <w:rsid w:val="00F34B25"/>
    <w:rsid w:val="00F34E54"/>
    <w:rsid w:val="00F35925"/>
    <w:rsid w:val="00F361EB"/>
    <w:rsid w:val="00F3631C"/>
    <w:rsid w:val="00F37D32"/>
    <w:rsid w:val="00F37D58"/>
    <w:rsid w:val="00F37FEF"/>
    <w:rsid w:val="00F40A87"/>
    <w:rsid w:val="00F40E6C"/>
    <w:rsid w:val="00F41355"/>
    <w:rsid w:val="00F41B0E"/>
    <w:rsid w:val="00F41B27"/>
    <w:rsid w:val="00F41F94"/>
    <w:rsid w:val="00F433EC"/>
    <w:rsid w:val="00F433EE"/>
    <w:rsid w:val="00F43E63"/>
    <w:rsid w:val="00F4419A"/>
    <w:rsid w:val="00F44578"/>
    <w:rsid w:val="00F4579B"/>
    <w:rsid w:val="00F46323"/>
    <w:rsid w:val="00F4690C"/>
    <w:rsid w:val="00F46963"/>
    <w:rsid w:val="00F47D28"/>
    <w:rsid w:val="00F47DB9"/>
    <w:rsid w:val="00F51300"/>
    <w:rsid w:val="00F51985"/>
    <w:rsid w:val="00F5228D"/>
    <w:rsid w:val="00F5244A"/>
    <w:rsid w:val="00F5307C"/>
    <w:rsid w:val="00F53240"/>
    <w:rsid w:val="00F53926"/>
    <w:rsid w:val="00F55821"/>
    <w:rsid w:val="00F55D8C"/>
    <w:rsid w:val="00F5615A"/>
    <w:rsid w:val="00F56233"/>
    <w:rsid w:val="00F56609"/>
    <w:rsid w:val="00F56CC5"/>
    <w:rsid w:val="00F60743"/>
    <w:rsid w:val="00F61C82"/>
    <w:rsid w:val="00F62274"/>
    <w:rsid w:val="00F62CA4"/>
    <w:rsid w:val="00F62EBE"/>
    <w:rsid w:val="00F63E6A"/>
    <w:rsid w:val="00F648FF"/>
    <w:rsid w:val="00F6501D"/>
    <w:rsid w:val="00F67233"/>
    <w:rsid w:val="00F674C8"/>
    <w:rsid w:val="00F67B86"/>
    <w:rsid w:val="00F67D33"/>
    <w:rsid w:val="00F67E9B"/>
    <w:rsid w:val="00F70E88"/>
    <w:rsid w:val="00F71EE0"/>
    <w:rsid w:val="00F727A6"/>
    <w:rsid w:val="00F72D72"/>
    <w:rsid w:val="00F73122"/>
    <w:rsid w:val="00F73619"/>
    <w:rsid w:val="00F739D7"/>
    <w:rsid w:val="00F741B5"/>
    <w:rsid w:val="00F74308"/>
    <w:rsid w:val="00F743E0"/>
    <w:rsid w:val="00F7557D"/>
    <w:rsid w:val="00F7583D"/>
    <w:rsid w:val="00F75EFE"/>
    <w:rsid w:val="00F7749D"/>
    <w:rsid w:val="00F80061"/>
    <w:rsid w:val="00F80DF9"/>
    <w:rsid w:val="00F81495"/>
    <w:rsid w:val="00F8207A"/>
    <w:rsid w:val="00F82D7F"/>
    <w:rsid w:val="00F8321E"/>
    <w:rsid w:val="00F8392E"/>
    <w:rsid w:val="00F83D63"/>
    <w:rsid w:val="00F843B9"/>
    <w:rsid w:val="00F85820"/>
    <w:rsid w:val="00F8583E"/>
    <w:rsid w:val="00F85A6F"/>
    <w:rsid w:val="00F86112"/>
    <w:rsid w:val="00F908F0"/>
    <w:rsid w:val="00F9118B"/>
    <w:rsid w:val="00F91643"/>
    <w:rsid w:val="00F91B77"/>
    <w:rsid w:val="00F9258B"/>
    <w:rsid w:val="00F9335D"/>
    <w:rsid w:val="00F948CE"/>
    <w:rsid w:val="00F94D2D"/>
    <w:rsid w:val="00F95806"/>
    <w:rsid w:val="00F95CA3"/>
    <w:rsid w:val="00F95E30"/>
    <w:rsid w:val="00FA086A"/>
    <w:rsid w:val="00FA1A2E"/>
    <w:rsid w:val="00FA1E9F"/>
    <w:rsid w:val="00FA1F5E"/>
    <w:rsid w:val="00FA2082"/>
    <w:rsid w:val="00FA20E5"/>
    <w:rsid w:val="00FA26DC"/>
    <w:rsid w:val="00FA34EF"/>
    <w:rsid w:val="00FA3733"/>
    <w:rsid w:val="00FA47FE"/>
    <w:rsid w:val="00FA53B6"/>
    <w:rsid w:val="00FA657D"/>
    <w:rsid w:val="00FA73BC"/>
    <w:rsid w:val="00FA7D6D"/>
    <w:rsid w:val="00FA7DC2"/>
    <w:rsid w:val="00FB1279"/>
    <w:rsid w:val="00FB1583"/>
    <w:rsid w:val="00FB19D0"/>
    <w:rsid w:val="00FB1DD9"/>
    <w:rsid w:val="00FB1F99"/>
    <w:rsid w:val="00FB45A8"/>
    <w:rsid w:val="00FB610D"/>
    <w:rsid w:val="00FB6A99"/>
    <w:rsid w:val="00FB73E1"/>
    <w:rsid w:val="00FB7558"/>
    <w:rsid w:val="00FB7BE9"/>
    <w:rsid w:val="00FC0D6F"/>
    <w:rsid w:val="00FC4110"/>
    <w:rsid w:val="00FC44D1"/>
    <w:rsid w:val="00FC5D58"/>
    <w:rsid w:val="00FC7665"/>
    <w:rsid w:val="00FC794A"/>
    <w:rsid w:val="00FC7DD8"/>
    <w:rsid w:val="00FD075F"/>
    <w:rsid w:val="00FD1B89"/>
    <w:rsid w:val="00FD1E4B"/>
    <w:rsid w:val="00FD1EA7"/>
    <w:rsid w:val="00FD29BB"/>
    <w:rsid w:val="00FD29FC"/>
    <w:rsid w:val="00FD37BF"/>
    <w:rsid w:val="00FD427A"/>
    <w:rsid w:val="00FD4A84"/>
    <w:rsid w:val="00FD4E8C"/>
    <w:rsid w:val="00FD63B6"/>
    <w:rsid w:val="00FD65C8"/>
    <w:rsid w:val="00FD6F46"/>
    <w:rsid w:val="00FD799F"/>
    <w:rsid w:val="00FE0104"/>
    <w:rsid w:val="00FE049C"/>
    <w:rsid w:val="00FE0E5F"/>
    <w:rsid w:val="00FE2926"/>
    <w:rsid w:val="00FE31FE"/>
    <w:rsid w:val="00FE3872"/>
    <w:rsid w:val="00FE405C"/>
    <w:rsid w:val="00FE40A1"/>
    <w:rsid w:val="00FE44DA"/>
    <w:rsid w:val="00FE483D"/>
    <w:rsid w:val="00FE485A"/>
    <w:rsid w:val="00FE49DE"/>
    <w:rsid w:val="00FE6B42"/>
    <w:rsid w:val="00FE6D26"/>
    <w:rsid w:val="00FE7853"/>
    <w:rsid w:val="00FE7A54"/>
    <w:rsid w:val="00FF0426"/>
    <w:rsid w:val="00FF3240"/>
    <w:rsid w:val="00FF3495"/>
    <w:rsid w:val="00FF4257"/>
    <w:rsid w:val="00FF43A5"/>
    <w:rsid w:val="00FF4987"/>
    <w:rsid w:val="00FF54C8"/>
    <w:rsid w:val="00FF5CB6"/>
    <w:rsid w:val="00FF6882"/>
    <w:rsid w:val="00FF734A"/>
    <w:rsid w:val="00FF74A5"/>
    <w:rsid w:val="00FF76D2"/>
    <w:rsid w:val="00FF7921"/>
    <w:rsid w:val="00FF7B4E"/>
    <w:rsid w:val="00FF7B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F38A"/>
  <w15:docId w15:val="{10C63497-3B3E-4329-BD20-66436FBB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E6884"/>
  </w:style>
  <w:style w:type="paragraph" w:styleId="Otsikko1">
    <w:name w:val="heading 1"/>
    <w:basedOn w:val="Normaali"/>
    <w:next w:val="Normaali"/>
    <w:link w:val="Otsikko1Char"/>
    <w:uiPriority w:val="9"/>
    <w:qFormat/>
    <w:rsid w:val="00EF7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526A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526A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semiHidden/>
    <w:unhideWhenUsed/>
    <w:rsid w:val="009B4EB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9B4EBE"/>
  </w:style>
  <w:style w:type="paragraph" w:styleId="Yltunniste">
    <w:name w:val="header"/>
    <w:basedOn w:val="Normaali"/>
    <w:link w:val="YltunnisteChar"/>
    <w:uiPriority w:val="99"/>
    <w:unhideWhenUsed/>
    <w:rsid w:val="009B4EB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B4EBE"/>
  </w:style>
  <w:style w:type="paragraph" w:styleId="Alaviitteenteksti">
    <w:name w:val="footnote text"/>
    <w:basedOn w:val="Normaali"/>
    <w:link w:val="AlaviitteentekstiChar"/>
    <w:semiHidden/>
    <w:rsid w:val="009B4EBE"/>
    <w:pPr>
      <w:spacing w:after="0" w:line="240" w:lineRule="auto"/>
    </w:pPr>
    <w:rPr>
      <w:rFonts w:ascii="Times New Roman" w:eastAsia="Times New Roman" w:hAnsi="Times New Roman" w:cs="Times New Roman"/>
      <w:sz w:val="20"/>
      <w:szCs w:val="20"/>
      <w:lang w:val="en-GB" w:eastAsia="en-GB"/>
    </w:rPr>
  </w:style>
  <w:style w:type="character" w:customStyle="1" w:styleId="AlaviitteentekstiChar">
    <w:name w:val="Alaviitteen teksti Char"/>
    <w:basedOn w:val="Kappaleenoletusfontti"/>
    <w:link w:val="Alaviitteenteksti"/>
    <w:semiHidden/>
    <w:rsid w:val="009B4EBE"/>
    <w:rPr>
      <w:rFonts w:ascii="Times New Roman" w:eastAsia="Times New Roman" w:hAnsi="Times New Roman" w:cs="Times New Roman"/>
      <w:sz w:val="20"/>
      <w:szCs w:val="20"/>
      <w:lang w:val="en-GB" w:eastAsia="en-GB"/>
    </w:rPr>
  </w:style>
  <w:style w:type="character" w:styleId="Alaviitteenviite">
    <w:name w:val="footnote reference"/>
    <w:semiHidden/>
    <w:rsid w:val="009B4EBE"/>
    <w:rPr>
      <w:vertAlign w:val="superscript"/>
    </w:rPr>
  </w:style>
  <w:style w:type="character" w:styleId="Sivunumero">
    <w:name w:val="page number"/>
    <w:basedOn w:val="Kappaleenoletusfontti"/>
    <w:rsid w:val="009B4EBE"/>
  </w:style>
  <w:style w:type="paragraph" w:styleId="Luettelokappale">
    <w:name w:val="List Paragraph"/>
    <w:basedOn w:val="Normaali"/>
    <w:uiPriority w:val="34"/>
    <w:qFormat/>
    <w:rsid w:val="006736F2"/>
    <w:pPr>
      <w:ind w:left="720"/>
      <w:contextualSpacing/>
    </w:pPr>
  </w:style>
  <w:style w:type="paragraph" w:customStyle="1" w:styleId="Text1">
    <w:name w:val="Text 1"/>
    <w:basedOn w:val="Normaali"/>
    <w:rsid w:val="00022248"/>
    <w:pPr>
      <w:spacing w:after="240" w:line="240" w:lineRule="auto"/>
      <w:ind w:left="482"/>
      <w:jc w:val="both"/>
    </w:pPr>
    <w:rPr>
      <w:rFonts w:ascii="Times New Roman" w:eastAsia="Times New Roman" w:hAnsi="Times New Roman" w:cs="Times New Roman"/>
      <w:sz w:val="24"/>
      <w:szCs w:val="20"/>
      <w:lang w:val="en-GB" w:eastAsia="en-GB"/>
    </w:rPr>
  </w:style>
  <w:style w:type="table" w:styleId="TaulukkoRuudukko">
    <w:name w:val="Table Grid"/>
    <w:basedOn w:val="Normaalitaulukko"/>
    <w:uiPriority w:val="59"/>
    <w:rsid w:val="00946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ormaaliruudukko1-korostus1">
    <w:name w:val="Medium Grid 1 Accent 1"/>
    <w:basedOn w:val="Normaalitaulukko"/>
    <w:uiPriority w:val="67"/>
    <w:rsid w:val="00946CF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5">
    <w:name w:val="Medium Grid 1 Accent 5"/>
    <w:basedOn w:val="Normaalitaulukko"/>
    <w:uiPriority w:val="67"/>
    <w:rsid w:val="00B848A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Seliteteksti">
    <w:name w:val="Balloon Text"/>
    <w:basedOn w:val="Normaali"/>
    <w:link w:val="SelitetekstiChar"/>
    <w:uiPriority w:val="99"/>
    <w:semiHidden/>
    <w:unhideWhenUsed/>
    <w:rsid w:val="006B4A1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B4A1F"/>
    <w:rPr>
      <w:rFonts w:ascii="Tahoma" w:hAnsi="Tahoma" w:cs="Tahoma"/>
      <w:sz w:val="16"/>
      <w:szCs w:val="16"/>
    </w:rPr>
  </w:style>
  <w:style w:type="table" w:styleId="Vaalealuettelo-korostus1">
    <w:name w:val="Light List Accent 1"/>
    <w:basedOn w:val="Normaalitaulukko"/>
    <w:uiPriority w:val="61"/>
    <w:rsid w:val="001940E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tsikko1Char">
    <w:name w:val="Otsikko 1 Char"/>
    <w:basedOn w:val="Kappaleenoletusfontti"/>
    <w:link w:val="Otsikko1"/>
    <w:uiPriority w:val="9"/>
    <w:rsid w:val="00EF76F0"/>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unhideWhenUsed/>
    <w:qFormat/>
    <w:rsid w:val="00EF76F0"/>
    <w:pPr>
      <w:outlineLvl w:val="9"/>
    </w:pPr>
    <w:rPr>
      <w:lang w:eastAsia="fi-FI"/>
    </w:rPr>
  </w:style>
  <w:style w:type="paragraph" w:styleId="Sisluet2">
    <w:name w:val="toc 2"/>
    <w:basedOn w:val="Normaali"/>
    <w:next w:val="Normaali"/>
    <w:autoRedefine/>
    <w:uiPriority w:val="39"/>
    <w:semiHidden/>
    <w:unhideWhenUsed/>
    <w:qFormat/>
    <w:rsid w:val="00EF76F0"/>
    <w:pPr>
      <w:spacing w:after="100"/>
      <w:ind w:left="220"/>
    </w:pPr>
    <w:rPr>
      <w:rFonts w:eastAsiaTheme="minorEastAsia"/>
      <w:lang w:eastAsia="fi-FI"/>
    </w:rPr>
  </w:style>
  <w:style w:type="paragraph" w:styleId="Sisluet1">
    <w:name w:val="toc 1"/>
    <w:basedOn w:val="Normaali"/>
    <w:next w:val="Normaali"/>
    <w:autoRedefine/>
    <w:uiPriority w:val="39"/>
    <w:unhideWhenUsed/>
    <w:qFormat/>
    <w:rsid w:val="002F0A2E"/>
    <w:pPr>
      <w:spacing w:after="100"/>
    </w:pPr>
    <w:rPr>
      <w:rFonts w:eastAsiaTheme="minorEastAsia"/>
      <w:b/>
      <w:bCs/>
      <w:lang w:val="en-US" w:eastAsia="fi-FI"/>
    </w:rPr>
  </w:style>
  <w:style w:type="paragraph" w:styleId="Sisluet3">
    <w:name w:val="toc 3"/>
    <w:basedOn w:val="Normaali"/>
    <w:next w:val="Normaali"/>
    <w:autoRedefine/>
    <w:uiPriority w:val="39"/>
    <w:unhideWhenUsed/>
    <w:qFormat/>
    <w:rsid w:val="002F0A2E"/>
    <w:pPr>
      <w:spacing w:after="100"/>
      <w:ind w:left="216"/>
    </w:pPr>
    <w:rPr>
      <w:rFonts w:eastAsiaTheme="minorEastAsia"/>
      <w:lang w:eastAsia="fi-FI"/>
    </w:rPr>
  </w:style>
  <w:style w:type="paragraph" w:customStyle="1" w:styleId="Text2">
    <w:name w:val="Text 2"/>
    <w:basedOn w:val="Normaali"/>
    <w:rsid w:val="005139BB"/>
    <w:pPr>
      <w:tabs>
        <w:tab w:val="left" w:pos="2161"/>
      </w:tabs>
      <w:spacing w:after="240" w:line="240" w:lineRule="auto"/>
      <w:ind w:left="1077"/>
      <w:jc w:val="both"/>
    </w:pPr>
    <w:rPr>
      <w:rFonts w:ascii="Times New Roman" w:eastAsia="Times New Roman" w:hAnsi="Times New Roman" w:cs="Times New Roman"/>
      <w:sz w:val="24"/>
      <w:szCs w:val="20"/>
      <w:lang w:val="en-GB" w:eastAsia="en-GB"/>
    </w:rPr>
  </w:style>
  <w:style w:type="character" w:customStyle="1" w:styleId="Otsikko2Char">
    <w:name w:val="Otsikko 2 Char"/>
    <w:basedOn w:val="Kappaleenoletusfontti"/>
    <w:link w:val="Otsikko2"/>
    <w:uiPriority w:val="9"/>
    <w:rsid w:val="00526AB8"/>
    <w:rPr>
      <w:rFonts w:asciiTheme="majorHAnsi" w:eastAsiaTheme="majorEastAsia" w:hAnsiTheme="majorHAnsi" w:cstheme="majorBidi"/>
      <w:color w:val="365F91" w:themeColor="accent1" w:themeShade="BF"/>
      <w:sz w:val="26"/>
      <w:szCs w:val="26"/>
    </w:rPr>
  </w:style>
  <w:style w:type="character" w:customStyle="1" w:styleId="Otsikko3Char">
    <w:name w:val="Otsikko 3 Char"/>
    <w:basedOn w:val="Kappaleenoletusfontti"/>
    <w:link w:val="Otsikko3"/>
    <w:uiPriority w:val="9"/>
    <w:rsid w:val="00526AB8"/>
    <w:rPr>
      <w:rFonts w:asciiTheme="majorHAnsi" w:eastAsiaTheme="majorEastAsia" w:hAnsiTheme="majorHAnsi" w:cstheme="majorBidi"/>
      <w:color w:val="243F60" w:themeColor="accent1" w:themeShade="7F"/>
      <w:sz w:val="24"/>
      <w:szCs w:val="24"/>
    </w:rPr>
  </w:style>
  <w:style w:type="character" w:styleId="Kommentinviite">
    <w:name w:val="annotation reference"/>
    <w:basedOn w:val="Kappaleenoletusfontti"/>
    <w:uiPriority w:val="99"/>
    <w:semiHidden/>
    <w:unhideWhenUsed/>
    <w:rsid w:val="007C7D5C"/>
    <w:rPr>
      <w:sz w:val="16"/>
      <w:szCs w:val="16"/>
    </w:rPr>
  </w:style>
  <w:style w:type="paragraph" w:styleId="Kommentinteksti">
    <w:name w:val="annotation text"/>
    <w:basedOn w:val="Normaali"/>
    <w:link w:val="KommentintekstiChar"/>
    <w:uiPriority w:val="99"/>
    <w:unhideWhenUsed/>
    <w:rsid w:val="007C7D5C"/>
    <w:pPr>
      <w:spacing w:line="240" w:lineRule="auto"/>
    </w:pPr>
    <w:rPr>
      <w:sz w:val="20"/>
      <w:szCs w:val="20"/>
    </w:rPr>
  </w:style>
  <w:style w:type="character" w:customStyle="1" w:styleId="KommentintekstiChar">
    <w:name w:val="Kommentin teksti Char"/>
    <w:basedOn w:val="Kappaleenoletusfontti"/>
    <w:link w:val="Kommentinteksti"/>
    <w:uiPriority w:val="99"/>
    <w:rsid w:val="007C7D5C"/>
    <w:rPr>
      <w:sz w:val="20"/>
      <w:szCs w:val="20"/>
    </w:rPr>
  </w:style>
  <w:style w:type="paragraph" w:styleId="Kommentinotsikko">
    <w:name w:val="annotation subject"/>
    <w:basedOn w:val="Kommentinteksti"/>
    <w:next w:val="Kommentinteksti"/>
    <w:link w:val="KommentinotsikkoChar"/>
    <w:uiPriority w:val="99"/>
    <w:semiHidden/>
    <w:unhideWhenUsed/>
    <w:rsid w:val="007C7D5C"/>
    <w:rPr>
      <w:b/>
      <w:bCs/>
    </w:rPr>
  </w:style>
  <w:style w:type="character" w:customStyle="1" w:styleId="KommentinotsikkoChar">
    <w:name w:val="Kommentin otsikko Char"/>
    <w:basedOn w:val="KommentintekstiChar"/>
    <w:link w:val="Kommentinotsikko"/>
    <w:uiPriority w:val="99"/>
    <w:semiHidden/>
    <w:rsid w:val="007C7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84A0-AFD6-4933-A01F-ED18AC37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5360</Words>
  <Characters>43420</Characters>
  <Application>Microsoft Office Word</Application>
  <DocSecurity>0</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Heli Laitala</dc:creator>
  <cp:lastModifiedBy>Auli Cannizzaro</cp:lastModifiedBy>
  <cp:revision>7</cp:revision>
  <cp:lastPrinted>2018-10-26T11:13:00Z</cp:lastPrinted>
  <dcterms:created xsi:type="dcterms:W3CDTF">2019-02-18T05:56:00Z</dcterms:created>
  <dcterms:modified xsi:type="dcterms:W3CDTF">2019-02-18T09:06:00Z</dcterms:modified>
</cp:coreProperties>
</file>